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C5" w:rsidRDefault="00E75CC5" w:rsidP="00E75CC5">
      <w:pPr>
        <w:shd w:val="clear" w:color="auto" w:fill="FFFFFF"/>
        <w:spacing w:after="0" w:line="240" w:lineRule="auto"/>
        <w:ind w:left="792" w:right="88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E75CC5" w:rsidRPr="00E75CC5" w:rsidRDefault="00E75CC5" w:rsidP="00E75CC5">
      <w:pPr>
        <w:shd w:val="clear" w:color="auto" w:fill="FFFFFF"/>
        <w:spacing w:after="0" w:line="240" w:lineRule="auto"/>
        <w:ind w:left="792" w:right="88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МДОУ «Детский сад № 112»</w:t>
      </w:r>
    </w:p>
    <w:p w:rsidR="00E75CC5" w:rsidRDefault="00E75CC5" w:rsidP="00E75CC5">
      <w:pPr>
        <w:shd w:val="clear" w:color="auto" w:fill="FFFFFF"/>
        <w:spacing w:after="0" w:line="240" w:lineRule="auto"/>
        <w:ind w:left="792" w:right="88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рославль</w:t>
      </w:r>
      <w:proofErr w:type="spellEnd"/>
    </w:p>
    <w:p w:rsidR="00E75CC5" w:rsidRPr="00E75CC5" w:rsidRDefault="00E75CC5" w:rsidP="00E75CC5">
      <w:pPr>
        <w:shd w:val="clear" w:color="auto" w:fill="FFFFFF"/>
        <w:spacing w:after="0" w:line="240" w:lineRule="auto"/>
        <w:ind w:left="792" w:right="88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C40999" w:rsidRDefault="00C40999" w:rsidP="00A21AFA">
      <w:pPr>
        <w:shd w:val="clear" w:color="auto" w:fill="FFFFFF"/>
        <w:spacing w:after="0" w:line="240" w:lineRule="auto"/>
        <w:ind w:left="792" w:right="88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«ЗАЩИТА ПРАВ И ДОСТОИНСТВА </w:t>
      </w:r>
      <w:r w:rsidRPr="00A21A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МАЛЕНЬКОГО РЕБЕНКА»</w:t>
      </w:r>
    </w:p>
    <w:p w:rsidR="00A21AFA" w:rsidRPr="00A21AFA" w:rsidRDefault="00A21AFA" w:rsidP="00A21AFA">
      <w:pPr>
        <w:shd w:val="clear" w:color="auto" w:fill="FFFFFF"/>
        <w:spacing w:after="0" w:line="240" w:lineRule="auto"/>
        <w:ind w:left="792" w:right="883" w:firstLine="709"/>
        <w:jc w:val="center"/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</w:pPr>
    </w:p>
    <w:p w:rsidR="00C40999" w:rsidRPr="00A21AFA" w:rsidRDefault="00C40999" w:rsidP="00A21AFA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семьи как важне</w:t>
      </w:r>
      <w:r w:rsidR="00B3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йшего института воспитания и со</w:t>
      </w:r>
      <w:r w:rsidRPr="00A2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циализации детей никогда не вызывала сомнений. То, что несет 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себе семья, невозможно ничем заменить. Истинные духовные 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ценности человека, возможно, с</w:t>
      </w:r>
      <w:r w:rsidR="00B32F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охранить только в семье, а пере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их - только через детей.</w:t>
      </w:r>
    </w:p>
    <w:p w:rsidR="00C40999" w:rsidRPr="00A21AFA" w:rsidRDefault="00C40999" w:rsidP="00A21AFA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Дошкольное детство - уникальный период в жизни человека, 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процессе которого формируется здоровье и осуществляется 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развитие личности. В то же вре</w:t>
      </w:r>
      <w:r w:rsidR="00B32F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мя это период, в течение которо</w:t>
      </w:r>
      <w:r w:rsidRPr="00A2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ребенок находится в полной зависимости от окружающих его 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взрослых - родителей и педаг</w:t>
      </w:r>
      <w:r w:rsidR="00B32F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огов. Здоровье детей и их полно</w:t>
      </w:r>
      <w:r w:rsidRPr="00A2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ценное развитие во многом определяется эффективностью по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защите их прав.</w:t>
      </w:r>
    </w:p>
    <w:p w:rsidR="00C40999" w:rsidRPr="00A21AFA" w:rsidRDefault="00C40999" w:rsidP="00A21AFA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Наше будущее и будущее Ро</w:t>
      </w:r>
      <w:r w:rsidR="00B32F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ссии зависит от того, какое вос</w:t>
      </w:r>
      <w:r w:rsidRPr="00A2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питание, образование и развитие получат наши дети, как они </w:t>
      </w:r>
      <w:r w:rsidRPr="00A21AF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будут подготовлены к жизни в нашем быстро меняющемся мире.</w:t>
      </w:r>
    </w:p>
    <w:p w:rsidR="00C40999" w:rsidRPr="00A21AFA" w:rsidRDefault="00C40999" w:rsidP="00A21AFA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Жизнеобеспечение детей и</w:t>
      </w:r>
      <w:r w:rsidR="00B32F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защита детства относятся к при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оритетным стратегическим </w:t>
      </w:r>
      <w:r w:rsidR="00B32F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задачам экономической и социаль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ной политики государства, решению которых в последнее время 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уделяется внимание.</w:t>
      </w:r>
    </w:p>
    <w:p w:rsidR="00C40999" w:rsidRPr="00A21AFA" w:rsidRDefault="00C40999" w:rsidP="00A21AFA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Жизнь, здоровье и будуще</w:t>
      </w:r>
      <w:r w:rsidR="00B32F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 ребенка целиком зависят от ро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дителей и от взрослых, его окружающих, от мира на Земле, от 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состояния планеты.</w:t>
      </w:r>
    </w:p>
    <w:p w:rsidR="00C40999" w:rsidRPr="00A21AFA" w:rsidRDefault="00C40999" w:rsidP="00A21AFA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Ребенок верит в любовь и</w:t>
      </w:r>
      <w:r w:rsidR="00B32F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доброе отношение взрослых к не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му и в свою очередь рассчитывает на их любовь и защиту.</w:t>
      </w:r>
    </w:p>
    <w:p w:rsidR="00C40999" w:rsidRPr="00A21AFA" w:rsidRDefault="00C40999" w:rsidP="00A21AFA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1989 году Генеральн</w:t>
      </w:r>
      <w:r w:rsidR="00B32F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ая Ассамблея ООН приняла Конвен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о правах ребенка. Она со</w:t>
      </w:r>
      <w:r w:rsidR="00B32F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стоит из 54 статей, которые рас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крывают права каждого челов</w:t>
      </w:r>
      <w:r w:rsidR="00B32F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ека от рождения до 18 лет на вы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живание, развитие, защиту от эксплуатации и насилия и других 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злоупотребления.</w:t>
      </w:r>
    </w:p>
    <w:p w:rsidR="00C40999" w:rsidRPr="00A21AFA" w:rsidRDefault="00C40999" w:rsidP="00A21AFA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Конституция РФ закрепила положение о том, что детство 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находится под защитой госуда</w:t>
      </w:r>
      <w:r w:rsidR="00B32F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рства, утвердила основные гаран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тии жизнеобеспечения дете</w:t>
      </w:r>
      <w:r w:rsidR="00B32F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й, включая охрану здоровья, воз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можность получения образования, право на жилье, социальное обеспечение и т. д. Таким образом, Конституция РФ признает и гарантирует права и свободы человека согласно общепринятым 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 международного права.</w:t>
      </w:r>
    </w:p>
    <w:p w:rsidR="00C40999" w:rsidRPr="00A21AFA" w:rsidRDefault="00C40999" w:rsidP="00A21AFA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Семейный кодекс РФ </w:t>
      </w:r>
      <w:r w:rsidRPr="00A21AFA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(ст. 63) </w:t>
      </w:r>
      <w:r w:rsidR="00B32F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предусматривает, что родите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ли не вправе причинять вред</w:t>
      </w:r>
      <w:r w:rsidR="00B32F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физическому и психическому здо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ровью детей, их нравственному развитию. Способы воспитания должны исключать пренебреж</w:t>
      </w:r>
      <w:r w:rsidR="00B32F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ительное, жестокое, грубое, уни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жающее человеческое достоинство обращение, их оскорбление 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эксплуатацию.</w:t>
      </w:r>
    </w:p>
    <w:p w:rsidR="00C40999" w:rsidRPr="00A21AFA" w:rsidRDefault="00C40999" w:rsidP="008D2452">
      <w:pPr>
        <w:shd w:val="clear" w:color="auto" w:fill="FFFFFF"/>
        <w:spacing w:after="0" w:line="240" w:lineRule="auto"/>
        <w:ind w:left="10" w:right="5" w:firstLine="709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Нарушением прав ребенка считается:</w:t>
      </w:r>
    </w:p>
    <w:p w:rsidR="00C40999" w:rsidRPr="00E75CC5" w:rsidRDefault="00C40999" w:rsidP="00E75CC5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E75C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Лишение свободы движения.</w:t>
      </w:r>
    </w:p>
    <w:p w:rsidR="00C40999" w:rsidRPr="00E75CC5" w:rsidRDefault="00C40999" w:rsidP="00E75CC5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E75C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Уход родителя из дома на несколько часов и оставление </w:t>
      </w:r>
      <w:r w:rsidRPr="00E75CC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ребенка одного </w:t>
      </w:r>
      <w:r w:rsidRPr="00E75CC5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(ст. 156 Уголовного кодекса РФ запирание на </w:t>
      </w:r>
      <w:r w:rsidRPr="00E75CC5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длительное время квалифицир</w:t>
      </w:r>
      <w:r w:rsidR="00B32FDC" w:rsidRPr="00E75CC5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уется как неисполнение обязанно</w:t>
      </w:r>
      <w:r w:rsidRPr="00E75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стей по воспитанию несовершеннолетнего).</w:t>
      </w:r>
    </w:p>
    <w:p w:rsidR="00C40999" w:rsidRPr="00E75CC5" w:rsidRDefault="00C40999" w:rsidP="00E75CC5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E75CC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Применение физического насилия к ребенку.</w:t>
      </w:r>
    </w:p>
    <w:p w:rsidR="00C40999" w:rsidRPr="00E75CC5" w:rsidRDefault="00C40999" w:rsidP="00E75CC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proofErr w:type="gramStart"/>
      <w:r w:rsidRPr="00E75C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Унижение достоинств ре</w:t>
      </w:r>
      <w:r w:rsidR="00B32FDC" w:rsidRPr="00E75C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бенка - грубые замечания, выска</w:t>
      </w:r>
      <w:r w:rsidRPr="00E7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зывания в адрес ребенка -</w:t>
      </w:r>
      <w:r w:rsidR="00B32FDC" w:rsidRPr="00E7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воспитывает в ребенке озлоблен</w:t>
      </w:r>
      <w:r w:rsidRPr="00E75C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ность, неуверенность в себе,</w:t>
      </w:r>
      <w:r w:rsidR="00B32FDC" w:rsidRPr="00E75C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комплекс неполноценности, зани</w:t>
      </w:r>
      <w:r w:rsidRPr="00E75CC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жение самооценки, замкнутость, трусость, садизм.</w:t>
      </w:r>
      <w:proofErr w:type="gramEnd"/>
    </w:p>
    <w:p w:rsidR="00C40999" w:rsidRPr="00E75CC5" w:rsidRDefault="00C40999" w:rsidP="00E75CC5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E75CC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Угрозы в адрес ребенка.</w:t>
      </w:r>
    </w:p>
    <w:p w:rsidR="00C40999" w:rsidRPr="00E75CC5" w:rsidRDefault="00C40999" w:rsidP="00E75CC5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E75CC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Ложь и невыполнение взрослыми своих обещаний.</w:t>
      </w:r>
    </w:p>
    <w:p w:rsidR="00C40999" w:rsidRPr="00E75CC5" w:rsidRDefault="00C40999" w:rsidP="00E75CC5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E75C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Отсутствие элементарн</w:t>
      </w:r>
      <w:r w:rsidR="00B32FDC" w:rsidRPr="00E75C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ой заботы о ребенке, пренебреже</w:t>
      </w:r>
      <w:r w:rsidRPr="00E7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его нуждами.</w:t>
      </w:r>
    </w:p>
    <w:p w:rsidR="00C40999" w:rsidRPr="00E75CC5" w:rsidRDefault="00C40999" w:rsidP="00E75CC5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E75CC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Отсутствие нормального</w:t>
      </w:r>
      <w:r w:rsidR="00B32FDC" w:rsidRPr="00E75CC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питания, одежды, жилья, образо</w:t>
      </w:r>
      <w:r w:rsidRPr="00E7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вания, медицинской помощи.</w:t>
      </w:r>
    </w:p>
    <w:p w:rsidR="00C40999" w:rsidRPr="00E75CC5" w:rsidRDefault="00C40999" w:rsidP="00E75CC5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E75CC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Отсутствие должного внимания и заботы, любви.</w:t>
      </w:r>
    </w:p>
    <w:p w:rsidR="00C40999" w:rsidRPr="00A21AFA" w:rsidRDefault="00C40999" w:rsidP="008D2452">
      <w:pPr>
        <w:shd w:val="clear" w:color="auto" w:fill="FFFFFF"/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proofErr w:type="gramStart"/>
      <w:r w:rsidRPr="00A2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Если раньше система общественного воспитания фактически 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снимала с семьи ответственнос</w:t>
      </w:r>
      <w:r w:rsidR="00B32F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ть за воспитание ребенка и роди</w:t>
      </w:r>
      <w:r w:rsidRPr="00A2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тели целиком полагались на д</w:t>
      </w:r>
      <w:r w:rsidR="008D2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етский сад и школу, то в настоя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щее время согласно Семейному кодексу РФ </w:t>
      </w:r>
      <w:r w:rsidRPr="00A21AFA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(ст. 63) </w:t>
      </w:r>
      <w:r w:rsidR="008D2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оговарива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ются права и обязанности род</w:t>
      </w:r>
      <w:r w:rsidR="00B32F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ителей по воспитанию и образова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нию детей, подчеркивается отв</w:t>
      </w:r>
      <w:r w:rsidR="00B32F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етственность за воспитание, здо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ровье, физическое, психическое, духовное и нравственное развитие ребенка.</w:t>
      </w:r>
      <w:proofErr w:type="gramEnd"/>
    </w:p>
    <w:p w:rsidR="00C40999" w:rsidRPr="00A21AFA" w:rsidRDefault="00C40999" w:rsidP="008D2452">
      <w:pPr>
        <w:shd w:val="clear" w:color="auto" w:fill="FFFFFF"/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Защита прав и интересов детей возлагается на родителей, но она не должна осуществляться</w:t>
      </w:r>
      <w:r w:rsidR="008D2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 противоречии с интересами ре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бенка. Обеспечение интересов</w:t>
      </w:r>
      <w:r w:rsidR="008D2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детей является предметом основ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заботы родителей.</w:t>
      </w:r>
    </w:p>
    <w:p w:rsidR="00C40999" w:rsidRPr="00A21AFA" w:rsidRDefault="00C40999" w:rsidP="008D2452">
      <w:pPr>
        <w:shd w:val="clear" w:color="auto" w:fill="FFFFFF"/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Важно, чтобы дети росли в</w:t>
      </w:r>
      <w:r w:rsidR="008D2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атмосфере уважения и не страда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ли от негативных последствий. В слабых руках малышей - наше 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будущее, наш завтрашний день.</w:t>
      </w:r>
    </w:p>
    <w:p w:rsidR="00C40999" w:rsidRPr="00A21AFA" w:rsidRDefault="00C40999" w:rsidP="00A21AFA">
      <w:pPr>
        <w:shd w:val="clear" w:color="auto" w:fill="FFFFFF"/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240" w:line="240" w:lineRule="auto"/>
        <w:ind w:firstLine="709"/>
        <w:jc w:val="center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ЗАКОНЫ И ДОКУМЕНТЫ</w:t>
      </w:r>
    </w:p>
    <w:p w:rsidR="00C40999" w:rsidRPr="00A21AFA" w:rsidRDefault="00C40999" w:rsidP="00A21AFA">
      <w:pPr>
        <w:shd w:val="clear" w:color="auto" w:fill="FFFFFF"/>
        <w:spacing w:before="30" w:after="240" w:line="240" w:lineRule="auto"/>
        <w:ind w:firstLine="709"/>
        <w:jc w:val="center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РЕГУЛИРУЮЩИЕ ПРАВА РЕБЕНКА</w:t>
      </w:r>
    </w:p>
    <w:p w:rsidR="00C40999" w:rsidRPr="00E75CC5" w:rsidRDefault="00C40999" w:rsidP="00E75CC5">
      <w:pPr>
        <w:shd w:val="clear" w:color="auto" w:fill="FFFFFF"/>
        <w:spacing w:before="30" w:after="0" w:line="240" w:lineRule="auto"/>
        <w:ind w:firstLine="709"/>
        <w:rPr>
          <w:rFonts w:ascii="Times New Roman" w:eastAsia="Times New Roman" w:hAnsi="Times New Roman" w:cs="Times New Roman"/>
          <w:b/>
          <w:color w:val="0000CD"/>
          <w:sz w:val="28"/>
          <w:szCs w:val="28"/>
          <w:u w:val="single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75C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Три уровня законов: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1-й уровень - </w:t>
      </w:r>
      <w:r w:rsidRPr="00A21AF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международный.</w:t>
      </w:r>
    </w:p>
    <w:p w:rsidR="00C40999" w:rsidRPr="00A21AFA" w:rsidRDefault="00C40999" w:rsidP="00E75CC5">
      <w:pPr>
        <w:shd w:val="clear" w:color="auto" w:fill="FFFFFF"/>
        <w:spacing w:before="30" w:after="0" w:line="240" w:lineRule="auto"/>
        <w:ind w:firstLine="709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  <w:r w:rsidRPr="00A21AF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Декларация прав ребенка 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(принята ООН в 1959 году).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Деклараци</w:t>
      </w:r>
      <w:proofErr w:type="gramStart"/>
      <w:r w:rsidRPr="00A2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я-</w:t>
      </w:r>
      <w:proofErr w:type="gramEnd"/>
      <w:r w:rsidRPr="00A2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«провозглашение»: в отличие от конвенций, 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пактов носит не столько законодательный характер, сколько 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«характер нравственного ориентира».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Конвенция о правах ребенка </w:t>
      </w:r>
      <w:r w:rsidRPr="00A21AF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(принята ООН 20 ноября 1989 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года).</w:t>
      </w:r>
    </w:p>
    <w:p w:rsidR="00C40999" w:rsidRPr="00E75CC5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u w:val="single"/>
          <w:lang w:eastAsia="ru-RU"/>
        </w:rPr>
      </w:pPr>
      <w:r w:rsidRPr="00E75CC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lastRenderedPageBreak/>
        <w:t>Другие документы, принятые рядом стран.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2-й уровень.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Конституция Российской Федерации.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Гражданский кодекс РФ 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(некоторые разделы, например, раздел о </w:t>
      </w:r>
      <w:bookmarkStart w:id="0" w:name="_GoBack"/>
      <w:bookmarkEnd w:id="0"/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дееспособности несовершеннолетних детей).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3-й уровень.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Федеральная президентская программа 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«Дети России», в составе которой целевые программы «Дети-инвалиды», «Дети-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сироты», «Дети Чернобыля»</w:t>
      </w:r>
      <w:r w:rsidR="008D2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«Планирование семьи», «Одарен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дети» - утверждена Указом Президента РФ от 18.08.04 г. № 1696.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Федеральный закон 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«О</w:t>
      </w:r>
      <w:r w:rsidR="008D2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государственной поддержке моло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дежных и детских общественных объединений» - принят 28.06.1995 года.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Федеральный закон 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«Об основных гарантиях прав ребенка 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Российской Федерации» - принят 24.07.1998 года, действует в 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 от 20.07.2000 года.</w:t>
      </w:r>
    </w:p>
    <w:p w:rsidR="00C40999" w:rsidRPr="00A21AFA" w:rsidRDefault="00C40999" w:rsidP="008D2452">
      <w:pPr>
        <w:shd w:val="clear" w:color="auto" w:fill="FFFFFF"/>
        <w:spacing w:before="30" w:after="0" w:line="240" w:lineRule="auto"/>
        <w:ind w:firstLine="709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21AF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Резюме</w:t>
      </w:r>
    </w:p>
    <w:p w:rsidR="00C40999" w:rsidRPr="00A21AFA" w:rsidRDefault="00C40999" w:rsidP="00A21AFA">
      <w:pPr>
        <w:shd w:val="clear" w:color="auto" w:fill="FFFFFF"/>
        <w:spacing w:after="120" w:line="240" w:lineRule="auto"/>
        <w:ind w:left="794" w:firstLine="709"/>
        <w:jc w:val="center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к статьям Конвенц</w:t>
      </w:r>
      <w:proofErr w:type="gramStart"/>
      <w:r w:rsidRPr="00A21AF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ии ОО</w:t>
      </w:r>
      <w:proofErr w:type="gramEnd"/>
      <w:r w:rsidRPr="00A21AF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Н о правах ребенка</w:t>
      </w:r>
    </w:p>
    <w:p w:rsidR="00C40999" w:rsidRPr="00A21AFA" w:rsidRDefault="00C40999" w:rsidP="00A21AFA">
      <w:pPr>
        <w:shd w:val="clear" w:color="auto" w:fill="FFFFFF"/>
        <w:spacing w:after="120" w:line="240" w:lineRule="auto"/>
        <w:ind w:left="794" w:firstLine="709"/>
        <w:jc w:val="center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(ЮНИСЕФ, Великобритания)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Статья 6 (1).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Каждый ребенок имеет неотъемлемое право 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жизнь.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Статья 7 (1).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Каждый ребенок с момента рождения имеет право на имя и приобретение гражданства, право на заботу ро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lang w:eastAsia="ru-RU"/>
        </w:rPr>
        <w:t>Статья 9.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Дети имеют право на воспитание в семейном ок</w:t>
      </w:r>
      <w:r w:rsidRPr="00A21AF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ружении или быть на попечении тех, кто обеспечит им наилуч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 уход.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lang w:eastAsia="ru-RU"/>
        </w:rPr>
        <w:t>Статья 19.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Дети имеют право на безопасные условия жизни, право не подвергаться жестокому или небрежному обращению.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Статьи 12,13,15.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Дети имеют право выражать свое мнение </w:t>
      </w: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 собираться вместе с целью выражения своих взглядов.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Статья 23.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Дети-инвалиды имеют право на особую заботу 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обучение.</w:t>
      </w:r>
    </w:p>
    <w:p w:rsidR="00C40999" w:rsidRPr="00A21AFA" w:rsidRDefault="00C40999" w:rsidP="00E75CC5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Статья 24.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Дети имеют право на медицинский уход.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Статья 24 (2 с).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Дети имеют право на достаточное питание 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достаточное количество чистой воды.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Статьи 26, 27 (1).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Дет</w:t>
      </w:r>
      <w:r w:rsidR="008D2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имеют право на приемлемый уро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 жизни.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Статья 28 (а).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Дети им</w:t>
      </w:r>
      <w:r w:rsidR="008D2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еют право на бесплатное и обяза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 начальное образование.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Статья 30.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Дети имеют право говорить на своем родном </w:t>
      </w: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языке, исповедовать свою религию, соблюдать обряды своей 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Статья 31.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Дети имеют право на отдых и досуг.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Статья 32.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Дети не долж</w:t>
      </w:r>
      <w:r w:rsidR="008D2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ны использоваться в качестве де</w:t>
      </w:r>
      <w:r w:rsidRPr="00A2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шевой рабочей силы.</w:t>
      </w:r>
    </w:p>
    <w:p w:rsidR="00952FB3" w:rsidRPr="008D2452" w:rsidRDefault="00C40999" w:rsidP="008D2452">
      <w:pPr>
        <w:shd w:val="clear" w:color="auto" w:fill="FFFFFF"/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Правовой статус </w:t>
      </w:r>
      <w:r w:rsidRPr="00A21AF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>несовершеннолетних детей</w:t>
      </w:r>
    </w:p>
    <w:p w:rsidR="00C40999" w:rsidRPr="00A21AFA" w:rsidRDefault="00C40999" w:rsidP="00A21AFA">
      <w:pPr>
        <w:shd w:val="clear" w:color="auto" w:fill="FFFFFF"/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AF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>(с рождения до восьми лет)</w:t>
      </w:r>
    </w:p>
    <w:tbl>
      <w:tblPr>
        <w:tblW w:w="0" w:type="auto"/>
        <w:jc w:val="center"/>
        <w:tblInd w:w="-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544"/>
        <w:gridCol w:w="2978"/>
      </w:tblGrid>
      <w:tr w:rsidR="00C40999" w:rsidRPr="00A21AFA" w:rsidTr="00C40999">
        <w:trPr>
          <w:trHeight w:val="1296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after="0" w:line="240" w:lineRule="auto"/>
              <w:ind w:left="101" w:right="72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Возраст ребенка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after="0" w:line="240" w:lineRule="auto"/>
              <w:ind w:left="581" w:right="58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Права, обязанности, ответственность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after="0" w:line="240" w:lineRule="auto"/>
              <w:ind w:left="67" w:right="1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Необходимые знания, 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умения, навыки</w:t>
            </w:r>
          </w:p>
          <w:p w:rsidR="00C40999" w:rsidRPr="00A21AFA" w:rsidRDefault="00C40999" w:rsidP="00A21AFA">
            <w:pPr>
              <w:spacing w:after="0" w:line="240" w:lineRule="auto"/>
              <w:ind w:left="67" w:right="1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для реализации прав, ответственности</w:t>
            </w:r>
          </w:p>
        </w:tc>
      </w:tr>
      <w:tr w:rsidR="00C40999" w:rsidRPr="00A21AFA" w:rsidTr="00C40999">
        <w:trPr>
          <w:trHeight w:val="351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40999" w:rsidRPr="00A21AFA" w:rsidTr="008D2452">
        <w:trPr>
          <w:trHeight w:val="1256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рож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Право на жизнь </w:t>
            </w:r>
            <w:r w:rsidR="008D2452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>(ст. 6 Кон</w:t>
            </w:r>
            <w:r w:rsidRPr="00A21AFA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  <w:t>венц</w:t>
            </w:r>
            <w:proofErr w:type="gramStart"/>
            <w:r w:rsidRPr="00A21AFA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  <w:t>ии ОО</w:t>
            </w:r>
            <w:proofErr w:type="gramEnd"/>
            <w:r w:rsidRPr="00A21AFA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  <w:t>Н о правах ребенка, ч. 1, ст. 20 Конституции РФ).</w:t>
            </w:r>
          </w:p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Право на имя </w:t>
            </w:r>
            <w:r w:rsidR="008D2452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>(ст. 7 Кон</w:t>
            </w:r>
            <w:r w:rsidRPr="00A21AFA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  <w:t>венц</w:t>
            </w:r>
            <w:proofErr w:type="gramStart"/>
            <w:r w:rsidRPr="00A21AFA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  <w:t>ии ОО</w:t>
            </w:r>
            <w:proofErr w:type="gramEnd"/>
            <w:r w:rsidRPr="00A21AFA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  <w:t>Н о правах ребенка, ст. 58 Конституции РФ).</w:t>
            </w:r>
          </w:p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   </w:t>
            </w:r>
            <w:r w:rsidR="008D2452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Право на всестороннее раз</w:t>
            </w:r>
            <w:r w:rsidR="008D2452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витие и уважение человече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ского 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lastRenderedPageBreak/>
              <w:t>достоинства </w:t>
            </w:r>
            <w:r w:rsidRPr="00A21AFA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>(ст. 27 </w:t>
            </w:r>
            <w:r w:rsidRPr="00A21AFA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>Конвенц</w:t>
            </w:r>
            <w:proofErr w:type="gramStart"/>
            <w:r w:rsidRPr="00A21AFA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>ии ОО</w:t>
            </w:r>
            <w:proofErr w:type="gramEnd"/>
            <w:r w:rsidRPr="00A21AFA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>Н о правах ре</w:t>
            </w:r>
            <w:r w:rsidRPr="00A21A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бенка)</w:t>
            </w:r>
          </w:p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детского сада - </w:t>
            </w:r>
            <w:r w:rsidR="008D245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необходимость зна</w:t>
            </w:r>
            <w:r w:rsidRPr="00A21AF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ний о международных </w:t>
            </w:r>
            <w:r w:rsidR="008D245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 российских документах о правах де</w:t>
            </w:r>
            <w:r w:rsidR="008D24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тей, человека, их ос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новное содержание</w:t>
            </w:r>
          </w:p>
        </w:tc>
      </w:tr>
      <w:tr w:rsidR="00C40999" w:rsidRPr="00A21AFA" w:rsidTr="00C40999">
        <w:trPr>
          <w:trHeight w:val="4099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рож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 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Право на защиту своих прав и законных интересов 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родителями, органами опеки 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и попечительства, прокуро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softHyphen/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ром и судом.</w:t>
            </w:r>
          </w:p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    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Право на самостоятельное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br/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обращение в орган опеки и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br/>
              <w:t>попечительства за защитой 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своих прав,</w:t>
            </w:r>
          </w:p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   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Право быть заслушанным 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в ходе любого судебного или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br/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административного заседания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br/>
            </w:r>
            <w:r w:rsidRPr="00A21AFA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>(ст. 3 Конвенц</w:t>
            </w:r>
            <w:proofErr w:type="gramStart"/>
            <w:r w:rsidRPr="00A21AFA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>ии ОО</w:t>
            </w:r>
            <w:proofErr w:type="gramEnd"/>
            <w:r w:rsidRPr="00A21AFA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>Н о правах </w:t>
            </w:r>
            <w:r w:rsidRPr="00A21AFA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>ребенка, ст. 56, 57 Семейного </w:t>
            </w:r>
            <w:r w:rsidRPr="00A21A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кодекса РФ)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С начальной школы </w:t>
            </w:r>
            <w:proofErr w:type="gramStart"/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-н</w:t>
            </w:r>
            <w:proofErr w:type="gramEnd"/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еобходимость знания органов по защи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A21A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те прав ребенка, их </w:t>
            </w:r>
            <w:r w:rsidRPr="00A21AF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компетенции; навыки 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обращения к ним за защитой своих прав; знание основ процес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суального законода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</w:t>
            </w:r>
          </w:p>
        </w:tc>
      </w:tr>
      <w:tr w:rsidR="00C40999" w:rsidRPr="00A21AFA" w:rsidTr="00C40999">
        <w:trPr>
          <w:trHeight w:val="1563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рож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</w:t>
            </w:r>
            <w:r w:rsidR="008D2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 жить и воспиты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ваться в семье. Право на имущественные права 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(ст. 9, 12 Конвенц</w:t>
            </w:r>
            <w:proofErr w:type="gramStart"/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</w:t>
            </w:r>
            <w:proofErr w:type="gramEnd"/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о права</w:t>
            </w:r>
            <w:r w:rsidR="008D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ребенка, ст. 54, 57, 60 Семей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кодекса РФ)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 нача</w:t>
            </w:r>
            <w:r w:rsidR="008D245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льной школы - необходимость зна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ний основ</w:t>
            </w:r>
            <w:r w:rsidR="008D245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семейного права, наследственно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го права</w:t>
            </w:r>
          </w:p>
        </w:tc>
      </w:tr>
      <w:tr w:rsidR="00C40999" w:rsidRPr="00A21AFA" w:rsidTr="00C40999">
        <w:trPr>
          <w:trHeight w:val="1697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рож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 на гражданство</w:t>
            </w:r>
          </w:p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(ст. 7 Конвенц</w:t>
            </w:r>
            <w:proofErr w:type="gramStart"/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</w:t>
            </w:r>
            <w:proofErr w:type="gramEnd"/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о правах ребенка)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 нача</w:t>
            </w:r>
            <w:r w:rsidR="008D245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льной школы - необходимость зна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ния основ законода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тельства РФ о граж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данстве и правовом статусе иностранных граждан</w:t>
            </w:r>
          </w:p>
        </w:tc>
      </w:tr>
      <w:tr w:rsidR="00C40999" w:rsidRPr="00A21AFA" w:rsidTr="008D2452">
        <w:trPr>
          <w:trHeight w:val="546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рож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 Право на пользовани</w:t>
            </w:r>
            <w:r w:rsidR="008D2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 наиболее совершенными услуга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 системы здравоохранения и средствами лечения б</w:t>
            </w:r>
            <w:r w:rsidR="008D2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олезней и восстановления </w:t>
            </w:r>
            <w:r w:rsidR="008D2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здоро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вья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(ст. 24 Конвенц</w:t>
            </w:r>
            <w:proofErr w:type="gramStart"/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</w:t>
            </w:r>
            <w:proofErr w:type="gramEnd"/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о правах ребенка)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>С детского сада - необ</w:t>
            </w:r>
            <w:r w:rsidR="008D245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ходимость знаний основ граждан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ского зак</w:t>
            </w:r>
            <w:r w:rsidR="008D245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онодательства, с начальной шко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лы - законодательства о 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>защите прав потре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бителей</w:t>
            </w:r>
          </w:p>
        </w:tc>
      </w:tr>
      <w:tr w:rsidR="00C40999" w:rsidRPr="00A21AFA" w:rsidTr="00C40999">
        <w:trPr>
          <w:trHeight w:val="2716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рож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 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 на отдых и досуг.</w:t>
            </w:r>
          </w:p>
          <w:p w:rsidR="00C40999" w:rsidRPr="00A21AFA" w:rsidRDefault="008D2452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    Право на всестороннее уча</w:t>
            </w:r>
            <w:r w:rsidR="00C40999"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стие в культурной и творческой жизни</w:t>
            </w:r>
            <w:r w:rsidR="00C40999"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(ст. 31 Конвенц</w:t>
            </w:r>
            <w:proofErr w:type="gramStart"/>
            <w:r w:rsidR="00C40999"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</w:t>
            </w:r>
            <w:proofErr w:type="gramEnd"/>
            <w:r w:rsidR="00C40999"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о правах ребенка).</w:t>
            </w:r>
          </w:p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 </w:t>
            </w:r>
            <w:r w:rsidR="008D2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 на защиту от эконо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мической эксплуатации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(ст. 32 Конвенц</w:t>
            </w:r>
            <w:proofErr w:type="gramStart"/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</w:t>
            </w:r>
            <w:proofErr w:type="gramEnd"/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о пра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вах ребенка)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8D2452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 детского сада - не</w:t>
            </w:r>
            <w:r w:rsidR="00C40999"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обходимость знаний основ за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конодательства об охране здоро</w:t>
            </w:r>
            <w:r w:rsidR="00C40999"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вья</w:t>
            </w:r>
          </w:p>
        </w:tc>
      </w:tr>
      <w:tr w:rsidR="00C40999" w:rsidRPr="00A21AFA" w:rsidTr="00C40999">
        <w:trPr>
          <w:trHeight w:val="3141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рож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</w:t>
            </w:r>
            <w:r w:rsidR="008D2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 на защиту от неза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конного употребления нарко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тических средств и п</w:t>
            </w:r>
            <w:r w:rsidR="008D2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сихо</w:t>
            </w:r>
            <w:r w:rsidR="008D2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тропных веществ и использо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вания в противозаконном производстве таких веществ и торговле ими</w:t>
            </w:r>
            <w:r w:rsidR="008D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(ст. 33 Кон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венц</w:t>
            </w:r>
            <w:proofErr w:type="gramStart"/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</w:t>
            </w:r>
            <w:proofErr w:type="gramEnd"/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о правах ребенка)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 детского сада - необходимость сани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тарно-гигиенического образования. С начальной школы - знаний основ админи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стративного и уго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ловного законода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тельства об ответст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веннос</w:t>
            </w:r>
            <w:r w:rsidR="008D245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ти за изготов</w:t>
            </w:r>
            <w:r w:rsidR="008D245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ление, распростра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нение наркотических средств, вовлечение несовершеннолетних в противоправную деятельность</w:t>
            </w:r>
          </w:p>
        </w:tc>
      </w:tr>
      <w:tr w:rsidR="00C40999" w:rsidRPr="00A21AFA" w:rsidTr="00C40999">
        <w:trPr>
          <w:trHeight w:val="268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рож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</w:t>
            </w:r>
            <w:r w:rsidR="008D2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 на защиту от сексу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альной эксплуатации</w:t>
            </w:r>
          </w:p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(ст. 34 Конвенц</w:t>
            </w:r>
            <w:proofErr w:type="gramStart"/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</w:t>
            </w:r>
            <w:proofErr w:type="gramEnd"/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о правах ребенка)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8D2452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 детского сада - не</w:t>
            </w:r>
            <w:r w:rsidR="00C40999"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обходимость сани</w:t>
            </w:r>
            <w:r w:rsidR="00C40999"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тарно-гигиенического образо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вания. С на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чальной школы - зна</w:t>
            </w:r>
            <w:r w:rsidR="00C40999"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ний ос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нов админист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ративного и уголовного законодательст</w:t>
            </w:r>
            <w:r w:rsidR="00C40999"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ва об ответственности за прот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ивозаконные действия сексуально</w:t>
            </w:r>
            <w:r w:rsidR="00C40999"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го характера</w:t>
            </w:r>
          </w:p>
        </w:tc>
      </w:tr>
      <w:tr w:rsidR="00C40999" w:rsidRPr="00A21AFA" w:rsidTr="00C40999">
        <w:trPr>
          <w:trHeight w:val="984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рож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</w:t>
            </w:r>
          </w:p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Право на защиту </w:t>
            </w:r>
            <w:r w:rsidR="008D2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похищения, торговли или кон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трабанды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(ст. 35 Конвенц</w:t>
            </w:r>
            <w:proofErr w:type="gramStart"/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</w:t>
            </w:r>
            <w:proofErr w:type="gramEnd"/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о правах ребенка)</w:t>
            </w:r>
          </w:p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 детского сада - знания о защите прав ребенка</w:t>
            </w:r>
          </w:p>
        </w:tc>
      </w:tr>
      <w:tr w:rsidR="00C40999" w:rsidRPr="00A21AFA" w:rsidTr="00C40999">
        <w:trPr>
          <w:trHeight w:val="1977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6 лет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 на образова</w:t>
            </w:r>
            <w:r w:rsidR="008D2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ние. Обязанность получить основ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ное образование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(ст. 43 Кон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ституции РФ)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 детского сада - необходимость зна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ний об обязанности родителей обеспечить получение детьми основного общего образования, о гаран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тиях государства на получение образо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вания</w:t>
            </w:r>
          </w:p>
        </w:tc>
      </w:tr>
      <w:tr w:rsidR="00C40999" w:rsidRPr="00A21AFA" w:rsidTr="00C40999">
        <w:trPr>
          <w:trHeight w:val="2146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6 лет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</w:t>
            </w:r>
            <w:r w:rsidR="008D2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 на совершение мел</w:t>
            </w:r>
            <w:r w:rsidRPr="00A2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ких бытовых сделок</w:t>
            </w:r>
            <w:r w:rsidRPr="00A2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(ст. 28 ГКРФ)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0999" w:rsidRPr="00A21AFA" w:rsidRDefault="00C40999" w:rsidP="00A21AFA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 начальной школы - необходимость зна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ний основ граждан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ского законодательст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ва, основ законода</w:t>
            </w:r>
            <w:r w:rsidRPr="00A21AF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>тельства о защите прав потребителей, навыки заключения договоров купли-продажи, договоров на оказание услуг</w:t>
            </w:r>
          </w:p>
        </w:tc>
      </w:tr>
    </w:tbl>
    <w:p w:rsidR="00C40999" w:rsidRPr="00A21AFA" w:rsidRDefault="00C40999" w:rsidP="008D2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40999" w:rsidRPr="00A21A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FA" w:rsidRDefault="00A21AFA" w:rsidP="00A21AFA">
      <w:pPr>
        <w:spacing w:after="0" w:line="240" w:lineRule="auto"/>
      </w:pPr>
      <w:r>
        <w:separator/>
      </w:r>
    </w:p>
  </w:endnote>
  <w:endnote w:type="continuationSeparator" w:id="0">
    <w:p w:rsidR="00A21AFA" w:rsidRDefault="00A21AFA" w:rsidP="00A2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662966"/>
      <w:docPartObj>
        <w:docPartGallery w:val="Page Numbers (Bottom of Page)"/>
        <w:docPartUnique/>
      </w:docPartObj>
    </w:sdtPr>
    <w:sdtEndPr/>
    <w:sdtContent>
      <w:p w:rsidR="00A21AFA" w:rsidRDefault="00A21A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CC5">
          <w:rPr>
            <w:noProof/>
          </w:rPr>
          <w:t>7</w:t>
        </w:r>
        <w:r>
          <w:fldChar w:fldCharType="end"/>
        </w:r>
      </w:p>
    </w:sdtContent>
  </w:sdt>
  <w:p w:rsidR="00A21AFA" w:rsidRDefault="00A21A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FA" w:rsidRDefault="00A21AFA" w:rsidP="00A21AFA">
      <w:pPr>
        <w:spacing w:after="0" w:line="240" w:lineRule="auto"/>
      </w:pPr>
      <w:r>
        <w:separator/>
      </w:r>
    </w:p>
  </w:footnote>
  <w:footnote w:type="continuationSeparator" w:id="0">
    <w:p w:rsidR="00A21AFA" w:rsidRDefault="00A21AFA" w:rsidP="00A21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1D9"/>
    <w:multiLevelType w:val="hybridMultilevel"/>
    <w:tmpl w:val="98F45EFC"/>
    <w:lvl w:ilvl="0" w:tplc="65E6A58C">
      <w:numFmt w:val="bullet"/>
      <w:lvlText w:val="•"/>
      <w:lvlJc w:val="left"/>
      <w:pPr>
        <w:ind w:left="801" w:hanging="37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7BE497C"/>
    <w:multiLevelType w:val="hybridMultilevel"/>
    <w:tmpl w:val="9866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99"/>
    <w:rsid w:val="008D2452"/>
    <w:rsid w:val="00952FB3"/>
    <w:rsid w:val="00A21AFA"/>
    <w:rsid w:val="00B32FDC"/>
    <w:rsid w:val="00B53691"/>
    <w:rsid w:val="00C40999"/>
    <w:rsid w:val="00E7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AFA"/>
  </w:style>
  <w:style w:type="paragraph" w:styleId="a5">
    <w:name w:val="footer"/>
    <w:basedOn w:val="a"/>
    <w:link w:val="a6"/>
    <w:uiPriority w:val="99"/>
    <w:unhideWhenUsed/>
    <w:rsid w:val="00A2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AFA"/>
  </w:style>
  <w:style w:type="paragraph" w:styleId="a7">
    <w:name w:val="List Paragraph"/>
    <w:basedOn w:val="a"/>
    <w:uiPriority w:val="34"/>
    <w:qFormat/>
    <w:rsid w:val="00E75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AFA"/>
  </w:style>
  <w:style w:type="paragraph" w:styleId="a5">
    <w:name w:val="footer"/>
    <w:basedOn w:val="a"/>
    <w:link w:val="a6"/>
    <w:uiPriority w:val="99"/>
    <w:unhideWhenUsed/>
    <w:rsid w:val="00A2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AFA"/>
  </w:style>
  <w:style w:type="paragraph" w:styleId="a7">
    <w:name w:val="List Paragraph"/>
    <w:basedOn w:val="a"/>
    <w:uiPriority w:val="34"/>
    <w:qFormat/>
    <w:rsid w:val="00E7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2018-09-17T06:45:00Z</dcterms:created>
  <dcterms:modified xsi:type="dcterms:W3CDTF">2020-09-22T14:18:00Z</dcterms:modified>
</cp:coreProperties>
</file>