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5572B" w14:textId="77777777" w:rsidR="00F3594B" w:rsidRPr="00F3594B" w:rsidRDefault="00F3594B" w:rsidP="00F3594B">
      <w:pPr>
        <w:spacing w:before="225" w:after="225" w:line="240" w:lineRule="auto"/>
        <w:ind w:firstLine="360"/>
        <w:outlineLvl w:val="3"/>
        <w:rPr>
          <w:rFonts w:eastAsia="Times New Roman" w:cs="Times New Roman"/>
          <w:color w:val="F43DC3"/>
          <w:sz w:val="39"/>
          <w:szCs w:val="39"/>
          <w:lang w:eastAsia="ru-RU"/>
        </w:rPr>
      </w:pPr>
      <w:r>
        <w:rPr>
          <w:rFonts w:eastAsia="Times New Roman" w:cs="Times New Roman"/>
          <w:color w:val="111111"/>
          <w:sz w:val="27"/>
          <w:szCs w:val="27"/>
          <w:lang w:eastAsia="ru-RU"/>
        </w:rPr>
        <w:t xml:space="preserve"> </w:t>
      </w:r>
    </w:p>
    <w:p w14:paraId="38CDE197" w14:textId="77777777" w:rsidR="00F3594B" w:rsidRPr="00F3594B" w:rsidRDefault="00F3594B" w:rsidP="00F3594B">
      <w:pPr>
        <w:spacing w:before="225" w:after="225" w:line="240" w:lineRule="auto"/>
        <w:ind w:firstLine="360"/>
        <w:outlineLvl w:val="3"/>
        <w:rPr>
          <w:rFonts w:eastAsia="Times New Roman" w:cs="Times New Roman"/>
          <w:i/>
          <w:szCs w:val="39"/>
          <w:lang w:eastAsia="ru-RU"/>
        </w:rPr>
      </w:pPr>
    </w:p>
    <w:p w14:paraId="4D5436F2" w14:textId="77777777" w:rsidR="00F3594B" w:rsidRPr="00F3594B" w:rsidRDefault="00F3594B" w:rsidP="00F3594B">
      <w:pPr>
        <w:spacing w:before="225" w:after="225" w:line="240" w:lineRule="auto"/>
        <w:ind w:firstLine="360"/>
        <w:jc w:val="center"/>
        <w:outlineLvl w:val="3"/>
        <w:rPr>
          <w:rFonts w:eastAsia="Times New Roman" w:cs="Times New Roman"/>
          <w:color w:val="F43DC3"/>
          <w:sz w:val="39"/>
          <w:szCs w:val="39"/>
          <w:lang w:eastAsia="ru-RU"/>
        </w:rPr>
      </w:pPr>
      <w:r w:rsidRPr="00F3594B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Родительское собрание в средней группе</w:t>
      </w:r>
    </w:p>
    <w:p w14:paraId="32CCBAA1" w14:textId="77777777" w:rsidR="00F3594B" w:rsidRDefault="00F3594B" w:rsidP="00F3594B">
      <w:pPr>
        <w:spacing w:before="225" w:after="225" w:line="240" w:lineRule="auto"/>
        <w:ind w:firstLine="360"/>
        <w:jc w:val="center"/>
        <w:rPr>
          <w:rFonts w:eastAsia="Times New Roman" w:cs="Times New Roman"/>
          <w:i/>
          <w:szCs w:val="39"/>
          <w:lang w:eastAsia="ru-RU"/>
        </w:rPr>
      </w:pPr>
      <w:r w:rsidRPr="00F3594B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shd w:val="clear" w:color="auto" w:fill="FFFFFF"/>
          <w:lang w:eastAsia="ru-RU"/>
        </w:rPr>
        <w:t>«Уроки финансовой грамотности»</w:t>
      </w:r>
      <w:r w:rsidRPr="00F3594B">
        <w:rPr>
          <w:rFonts w:eastAsia="Times New Roman" w:cs="Times New Roman"/>
          <w:i/>
          <w:szCs w:val="39"/>
          <w:lang w:eastAsia="ru-RU"/>
        </w:rPr>
        <w:t xml:space="preserve"> </w:t>
      </w:r>
    </w:p>
    <w:p w14:paraId="4310400D" w14:textId="77777777" w:rsidR="00F3594B" w:rsidRPr="00F3594B" w:rsidRDefault="00F3594B" w:rsidP="00F3594B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Программное содержание:</w:t>
      </w:r>
    </w:p>
    <w:p w14:paraId="6175FB7A" w14:textId="77777777" w:rsidR="00F3594B" w:rsidRPr="00F3594B" w:rsidRDefault="00F3594B" w:rsidP="00F3594B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-Повысить уровень педагогической и финансовой культуры родителей;</w:t>
      </w:r>
    </w:p>
    <w:p w14:paraId="063D5F79" w14:textId="77777777" w:rsidR="00F3594B" w:rsidRPr="00F3594B" w:rsidRDefault="00F3594B" w:rsidP="00F3594B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-Вовлечь родителей в разрешение жизненных ситуаций, семейных конфликтов;</w:t>
      </w:r>
    </w:p>
    <w:p w14:paraId="7B846ADD" w14:textId="77777777" w:rsidR="00F3594B" w:rsidRPr="00F3594B" w:rsidRDefault="00F3594B" w:rsidP="00F3594B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-Научить родителей помочь ребёнку сформировать позитивное отношение к труду и деньгам.</w:t>
      </w:r>
    </w:p>
    <w:p w14:paraId="22048C2F" w14:textId="77777777" w:rsidR="00F3594B" w:rsidRPr="00F3594B" w:rsidRDefault="00F3594B" w:rsidP="00F3594B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-Использовать образовательный потенциал родителей для обучения и воспитания детей.</w:t>
      </w:r>
    </w:p>
    <w:p w14:paraId="2382B022" w14:textId="77777777" w:rsidR="00F3594B" w:rsidRPr="00F3594B" w:rsidRDefault="00F3594B" w:rsidP="00F3594B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Форма проведения</w:t>
      </w: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: круглый стол, дискуссия</w:t>
      </w:r>
    </w:p>
    <w:p w14:paraId="67ABBFA6" w14:textId="77777777" w:rsidR="00F3594B" w:rsidRPr="00F3594B" w:rsidRDefault="00F3594B" w:rsidP="00F3594B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Место проведения:</w:t>
      </w: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 групповая комната</w:t>
      </w:r>
    </w:p>
    <w:p w14:paraId="42E41F18" w14:textId="77777777" w:rsidR="00F3594B" w:rsidRPr="00F3594B" w:rsidRDefault="00F3594B" w:rsidP="00F3594B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Продолжительность:</w:t>
      </w: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 40 мин</w:t>
      </w:r>
    </w:p>
    <w:p w14:paraId="4489A2C0" w14:textId="77777777" w:rsidR="00F3594B" w:rsidRPr="00F3594B" w:rsidRDefault="00F3594B" w:rsidP="00F3594B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План собрания:</w:t>
      </w:r>
    </w:p>
    <w:p w14:paraId="6F358114" w14:textId="77777777" w:rsidR="00F3594B" w:rsidRPr="00F3594B" w:rsidRDefault="00F3594B" w:rsidP="00F3594B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1. Вступительное слово воспитателя по теме.</w:t>
      </w:r>
    </w:p>
    <w:p w14:paraId="72A5DA98" w14:textId="77777777" w:rsidR="00F3594B" w:rsidRPr="00F3594B" w:rsidRDefault="00F3594B" w:rsidP="00F3594B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2. Анкетирование родителей «Экономическое воспитание ребёнка в семье»</w:t>
      </w:r>
    </w:p>
    <w:p w14:paraId="5FBFDCA6" w14:textId="77777777" w:rsidR="00F3594B" w:rsidRPr="00F3594B" w:rsidRDefault="00F3594B" w:rsidP="00F3594B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3. Обсуждение вопросов:</w:t>
      </w:r>
    </w:p>
    <w:p w14:paraId="5E80A7A4" w14:textId="77777777" w:rsidR="00F3594B" w:rsidRPr="00F3594B" w:rsidRDefault="00F3594B" w:rsidP="00F3594B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– Нужно ли детям знать о деньгах и как они появляются в семье?</w:t>
      </w:r>
    </w:p>
    <w:p w14:paraId="08AC2888" w14:textId="77777777" w:rsidR="00F3594B" w:rsidRPr="00F3594B" w:rsidRDefault="00F3594B" w:rsidP="00F3594B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– Надо или нет знакомить детей с понятием «бюджет»?</w:t>
      </w:r>
    </w:p>
    <w:p w14:paraId="4F9B96BD" w14:textId="77777777" w:rsidR="00F3594B" w:rsidRPr="00F3594B" w:rsidRDefault="00F3594B" w:rsidP="00F3594B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4. Игра Брейн – ринг.</w:t>
      </w:r>
    </w:p>
    <w:p w14:paraId="1EF2A661" w14:textId="77777777" w:rsidR="00F3594B" w:rsidRPr="00F3594B" w:rsidRDefault="00F3594B" w:rsidP="00F3594B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5. Рефлексия.</w:t>
      </w:r>
    </w:p>
    <w:p w14:paraId="5DE5A949" w14:textId="77777777" w:rsidR="00F3594B" w:rsidRPr="00F3594B" w:rsidRDefault="00F3594B" w:rsidP="00F3594B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Ход собрания:</w:t>
      </w:r>
    </w:p>
    <w:p w14:paraId="4E9C2B63" w14:textId="77777777" w:rsidR="00F3594B" w:rsidRPr="00F3594B" w:rsidRDefault="00F3594B" w:rsidP="00F3594B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1. Вступительное слово воспитателя по теме:</w:t>
      </w: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 Добрый вечер, уважаемые родители! Мы благодарим Вас, что в круговороте дел, работы, занятости вы нашли время и пришли к нам на встречу. Мы рады видеть вас за нашим круглым столом. Это означает, что нас всех объединяет интерес к теме родительского собрания, а она действительно заслуживает внимания. Листы бумаги и карандаши помогут вам без труда записать какую-то мысль или вопрос, с которым вы хотели бы обратиться к родителям или к нам.</w:t>
      </w:r>
    </w:p>
    <w:p w14:paraId="583954F2" w14:textId="77777777" w:rsidR="00F3594B" w:rsidRPr="00F3594B" w:rsidRDefault="00F3594B" w:rsidP="00F3594B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Сегодня мы поговорим об уроках финансовой грамотности. </w:t>
      </w:r>
      <w:r w:rsidRPr="00F3594B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Финансовая грамотность – это эффективное управление личными финансами, </w:t>
      </w:r>
      <w:r w:rsidRPr="00F3594B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краткосрочное и долгосрочное финансовое планирование, учет доходов и расходов, оптимизация соотношения между сбережениями и потреблением.</w:t>
      </w:r>
    </w:p>
    <w:p w14:paraId="2A7CBBE8" w14:textId="77777777" w:rsidR="00F3594B" w:rsidRPr="00F3594B" w:rsidRDefault="00F3594B" w:rsidP="00F3594B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Среди взрослых людей часто бытует мнение: специально учить ребёнка финансовой сметке нет необходимости. Однако, как показывает практика, многие молодые люди, начинающие самостоятельную жизнь, оказываются попросту не готовы к взрослой жизни.</w:t>
      </w:r>
    </w:p>
    <w:p w14:paraId="0E416DA7" w14:textId="77777777" w:rsidR="00F3594B" w:rsidRPr="00F3594B" w:rsidRDefault="00F3594B" w:rsidP="00F3594B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Прежде чем ответить на наши вопросы, просим Вас заполнить анкеты.</w:t>
      </w:r>
    </w:p>
    <w:p w14:paraId="7F18663F" w14:textId="77777777" w:rsidR="00F3594B" w:rsidRPr="00F3594B" w:rsidRDefault="00F3594B" w:rsidP="00F3594B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2. Анкетирование родителей</w:t>
      </w:r>
    </w:p>
    <w:p w14:paraId="66178322" w14:textId="77777777" w:rsidR="00F3594B" w:rsidRPr="00F3594B" w:rsidRDefault="00F3594B" w:rsidP="00F3594B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1. Необходимо ли экономическое воспитание Вашему ребенку?</w:t>
      </w:r>
    </w:p>
    <w:p w14:paraId="2F0EA01F" w14:textId="77777777" w:rsidR="00F3594B" w:rsidRPr="00F3594B" w:rsidRDefault="00F3594B" w:rsidP="00F3594B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2. С какого возраста вы считаете нужно начинать экономическое воспитание детей?</w:t>
      </w:r>
    </w:p>
    <w:p w14:paraId="5F2186E6" w14:textId="77777777" w:rsidR="00F3594B" w:rsidRPr="00F3594B" w:rsidRDefault="00F3594B" w:rsidP="00F3594B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3. Знакомите ли Вы, своего ребенка с бюджетом вашей семьи?</w:t>
      </w:r>
    </w:p>
    <w:p w14:paraId="244103E4" w14:textId="77777777" w:rsidR="00F3594B" w:rsidRPr="00F3594B" w:rsidRDefault="00F3594B" w:rsidP="00F3594B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4. Если да, то, каким образом Вы это делаете?</w:t>
      </w:r>
    </w:p>
    <w:p w14:paraId="6D3F0F9A" w14:textId="77777777" w:rsidR="00F3594B" w:rsidRPr="00F3594B" w:rsidRDefault="00F3594B" w:rsidP="00F3594B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А) объясняем, откуда берутся деньги в семье</w:t>
      </w:r>
    </w:p>
    <w:p w14:paraId="2746759E" w14:textId="77777777" w:rsidR="00F3594B" w:rsidRPr="00F3594B" w:rsidRDefault="00F3594B" w:rsidP="00F3594B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Б) объясняем, на что нужно потрать деньги, прежде всего</w:t>
      </w:r>
    </w:p>
    <w:p w14:paraId="551AECD0" w14:textId="77777777" w:rsidR="00F3594B" w:rsidRPr="00F3594B" w:rsidRDefault="00F3594B" w:rsidP="00F3594B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В) иногда выслушиваем мнение ребенка</w:t>
      </w:r>
    </w:p>
    <w:p w14:paraId="04FBCD2B" w14:textId="77777777" w:rsidR="00F3594B" w:rsidRPr="00F3594B" w:rsidRDefault="00F3594B" w:rsidP="00F3594B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Г) ребенок еще мал для этого</w:t>
      </w:r>
    </w:p>
    <w:p w14:paraId="4AFAA9C9" w14:textId="77777777" w:rsidR="00F3594B" w:rsidRPr="00F3594B" w:rsidRDefault="00F3594B" w:rsidP="00F3594B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Д) другое</w:t>
      </w:r>
    </w:p>
    <w:p w14:paraId="0D506295" w14:textId="77777777" w:rsidR="00F3594B" w:rsidRPr="00F3594B" w:rsidRDefault="00F3594B" w:rsidP="00F3594B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4. Какие методы Вы применяете при экономическом воспитании с ребенком?</w:t>
      </w:r>
    </w:p>
    <w:p w14:paraId="5FE2AA72" w14:textId="77777777" w:rsidR="00F3594B" w:rsidRPr="00F3594B" w:rsidRDefault="00F3594B" w:rsidP="00F3594B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А) игры</w:t>
      </w:r>
    </w:p>
    <w:p w14:paraId="15B1B9B9" w14:textId="77777777" w:rsidR="00F3594B" w:rsidRPr="00F3594B" w:rsidRDefault="00F3594B" w:rsidP="00F3594B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Б) чтение сказок</w:t>
      </w:r>
    </w:p>
    <w:p w14:paraId="5E2EADAB" w14:textId="77777777" w:rsidR="00F3594B" w:rsidRPr="00F3594B" w:rsidRDefault="00F3594B" w:rsidP="00F3594B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В) совместные походы в магазин, банк, аптеку и т. д.</w:t>
      </w:r>
    </w:p>
    <w:p w14:paraId="3FC9738E" w14:textId="77777777" w:rsidR="00F3594B" w:rsidRPr="00F3594B" w:rsidRDefault="00F3594B" w:rsidP="00F3594B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Г) другое</w:t>
      </w:r>
    </w:p>
    <w:p w14:paraId="2E62E0C9" w14:textId="77777777" w:rsidR="00F3594B" w:rsidRPr="00F3594B" w:rsidRDefault="00F3594B" w:rsidP="00F3594B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5. Перечислите источники получения информации по экономическому</w:t>
      </w:r>
    </w:p>
    <w:p w14:paraId="22563C76" w14:textId="77777777" w:rsidR="00F3594B" w:rsidRPr="00F3594B" w:rsidRDefault="00F3594B" w:rsidP="00F3594B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воспитанию?</w:t>
      </w:r>
    </w:p>
    <w:p w14:paraId="615A529B" w14:textId="77777777" w:rsidR="00F3594B" w:rsidRPr="00F3594B" w:rsidRDefault="00F3594B" w:rsidP="00F3594B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А) по телевидению</w:t>
      </w:r>
    </w:p>
    <w:p w14:paraId="611FF90C" w14:textId="77777777" w:rsidR="00F3594B" w:rsidRPr="00F3594B" w:rsidRDefault="00F3594B" w:rsidP="00F3594B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Б) по радио</w:t>
      </w:r>
    </w:p>
    <w:p w14:paraId="22A21B0D" w14:textId="77777777" w:rsidR="00F3594B" w:rsidRPr="00F3594B" w:rsidRDefault="00F3594B" w:rsidP="00F3594B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В) в газете и журнале</w:t>
      </w:r>
    </w:p>
    <w:p w14:paraId="3FF48575" w14:textId="77777777" w:rsidR="00F3594B" w:rsidRPr="00F3594B" w:rsidRDefault="00F3594B" w:rsidP="00F3594B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Г) из книг и специальной литературы</w:t>
      </w:r>
    </w:p>
    <w:p w14:paraId="22B0BB23" w14:textId="77777777" w:rsidR="00F3594B" w:rsidRPr="00F3594B" w:rsidRDefault="00F3594B" w:rsidP="00F3594B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lastRenderedPageBreak/>
        <w:t>Д) другое</w:t>
      </w:r>
    </w:p>
    <w:p w14:paraId="7107FB30" w14:textId="77777777" w:rsidR="00F3594B" w:rsidRPr="00F3594B" w:rsidRDefault="00F3594B" w:rsidP="00F3594B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6. Объясняете ли вы своему ребенку на доступном ему уровне, какую роль играют электроэнергия, газ, вода в жизни человека?</w:t>
      </w:r>
    </w:p>
    <w:p w14:paraId="5A3C5998" w14:textId="77777777" w:rsidR="00F3594B" w:rsidRPr="00F3594B" w:rsidRDefault="00F3594B" w:rsidP="00F3594B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7. Объясняете ли Вы своему ребенку, правила экономного пользования водой, электроэнергией, газом</w:t>
      </w:r>
    </w:p>
    <w:p w14:paraId="5846117B" w14:textId="77777777" w:rsidR="00F3594B" w:rsidRPr="00F3594B" w:rsidRDefault="00F3594B" w:rsidP="00F3594B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8. Всегда ли сами экономите свет, тепло и воду?</w:t>
      </w:r>
    </w:p>
    <w:p w14:paraId="13197FCA" w14:textId="77777777" w:rsidR="00F3594B" w:rsidRPr="00F3594B" w:rsidRDefault="00F3594B" w:rsidP="00F3594B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9. Нуждаетесь ли Вы в советах воспитателя по экономическому воспитанию ребенка?</w:t>
      </w:r>
    </w:p>
    <w:p w14:paraId="544835A2" w14:textId="77777777" w:rsidR="00F3594B" w:rsidRPr="00F3594B" w:rsidRDefault="00F3594B" w:rsidP="00F3594B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9. Какими будут ваши предложения по экономическому воспитанию детей</w:t>
      </w:r>
    </w:p>
    <w:p w14:paraId="713E6C1A" w14:textId="77777777" w:rsidR="00F3594B" w:rsidRPr="00F3594B" w:rsidRDefault="00F3594B" w:rsidP="00F3594B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3. Обсуждение вопросов родителями</w:t>
      </w: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14:paraId="02C62300" w14:textId="77777777" w:rsidR="00F3594B" w:rsidRPr="00F3594B" w:rsidRDefault="00F3594B" w:rsidP="00F3594B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1</w:t>
      </w:r>
      <w:r w:rsidRPr="00F3594B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. Нужно ли детям знать о деньгах и как они появляются в семье?</w:t>
      </w: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 (обсуждение вопроса родителями)</w:t>
      </w:r>
    </w:p>
    <w:p w14:paraId="06396CBA" w14:textId="77777777" w:rsidR="00F3594B" w:rsidRPr="00F3594B" w:rsidRDefault="00F3594B" w:rsidP="00F3594B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2. Что такое «бюджет» и надо ли знакомить детей с понятием «бюджет»?</w:t>
      </w:r>
    </w:p>
    <w:p w14:paraId="640CD81D" w14:textId="77777777" w:rsidR="00F3594B" w:rsidRPr="00F3594B" w:rsidRDefault="00F3594B" w:rsidP="00F3594B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(обсуждение родителями)</w:t>
      </w:r>
    </w:p>
    <w:p w14:paraId="5BCBB860" w14:textId="77777777" w:rsidR="00F3594B" w:rsidRPr="00F3594B" w:rsidRDefault="00F3594B" w:rsidP="00F3594B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3. Игра Брейн – ринг</w:t>
      </w:r>
    </w:p>
    <w:p w14:paraId="316D225A" w14:textId="77777777" w:rsidR="00F3594B" w:rsidRPr="00F3594B" w:rsidRDefault="00F3594B" w:rsidP="00F3594B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До начала игры нам надо разделиться на 2 команды «Аудит» и «Банкир».</w:t>
      </w:r>
    </w:p>
    <w:p w14:paraId="42CBAA9D" w14:textId="77777777" w:rsidR="00F3594B" w:rsidRPr="00F3594B" w:rsidRDefault="00F3594B" w:rsidP="00F3594B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ЗАДАНИЕ 1. «Продолжите предложение»</w:t>
      </w:r>
    </w:p>
    <w:p w14:paraId="1A5D33A9" w14:textId="77777777" w:rsidR="00F3594B" w:rsidRPr="00F3594B" w:rsidRDefault="00F3594B" w:rsidP="00F3594B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Если родители вовремя не объяснят ребёнку что такое деньги и почему их нужно зарабатывать и экономить, то …</w:t>
      </w:r>
      <w:r w:rsidRPr="00F3594B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у него сложится об этой теме собственное мнение. После четырёх лет ребёнка, обычно, очень трудно перестроить к иному отношению к семейным финансам.</w:t>
      </w:r>
    </w:p>
    <w:p w14:paraId="0493A015" w14:textId="77777777" w:rsidR="00F3594B" w:rsidRPr="00F3594B" w:rsidRDefault="00F3594B" w:rsidP="00F3594B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Это может стать причиной обид, капризности, недоверия к родителям. Это повлияет на формирующееся миропонимание и восприятие окружающей действительности. Часто у детей в такой ситуации снижается самооценка.</w:t>
      </w:r>
    </w:p>
    <w:p w14:paraId="2E70F642" w14:textId="77777777" w:rsidR="00F3594B" w:rsidRPr="00F3594B" w:rsidRDefault="00F3594B" w:rsidP="00F3594B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Так часто происходит в семьях, где родители в силу своей занятости не могут уделить ребенку достаточно времени и откупаются дорогими игрушками. А если не могут купить, дети добиваются своего слезами и истериками. Родители должны… </w:t>
      </w:r>
      <w:r w:rsidRPr="00F3594B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говорить ребенку твердое «нет!». Но желательно спокойно при этом объяснять причину отказа.</w:t>
      </w:r>
    </w:p>
    <w:p w14:paraId="3EA41765" w14:textId="77777777" w:rsidR="00F3594B" w:rsidRPr="00F3594B" w:rsidRDefault="00F3594B" w:rsidP="00F3594B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Удовлетворить просьбу и требование ребенка, хоть чрезмерные траты и наносят удар по бюджету семьи предложите ему что-либо взамен, поддержите ласковым словом, телесным контактом.</w:t>
      </w:r>
    </w:p>
    <w:p w14:paraId="38225A3B" w14:textId="77777777" w:rsidR="00F3594B" w:rsidRPr="00F3594B" w:rsidRDefault="00F3594B" w:rsidP="00F3594B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ЗАДАНИЕ 2. «Кто последний?»</w:t>
      </w:r>
    </w:p>
    <w:p w14:paraId="18EC496D" w14:textId="77777777" w:rsidR="00F3594B" w:rsidRPr="00F3594B" w:rsidRDefault="00F3594B" w:rsidP="00F3594B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Книги, фильмы, мультфильмы, способствующие развитию финансовой грамотности дошкольников. (команды по очереди называют, проигрывает та, от которой не поступило очередного названия)</w:t>
      </w:r>
    </w:p>
    <w:p w14:paraId="3BC992B8" w14:textId="77777777" w:rsidR="00F3594B" w:rsidRPr="00F3594B" w:rsidRDefault="00F3594B" w:rsidP="00F3594B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lastRenderedPageBreak/>
        <w:t>Буратино, Дюймовочка, Бременские музыканты, Ослиные уши, Сказка о золотой рыбке, Сказка о попе и его работнике Балде, Золушка, Морозко, Цветик – Семицветик, Конек – Горбунок, Огниво, Кот в сапогах, Сказка о золотом петушке, Фунтик и т. д.</w:t>
      </w:r>
    </w:p>
    <w:p w14:paraId="3F0E788E" w14:textId="77777777" w:rsidR="00F3594B" w:rsidRPr="00F3594B" w:rsidRDefault="00F3594B" w:rsidP="00F3594B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ЗАДАНИЕ 3. «У кого больше»</w:t>
      </w:r>
    </w:p>
    <w:p w14:paraId="2933C604" w14:textId="77777777" w:rsidR="00F3594B" w:rsidRPr="00F3594B" w:rsidRDefault="00F3594B" w:rsidP="00F3594B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Перечислить игры, способствующие развитию финансовых манипуляций. (выигрывает та команда, которая перечислила большее количество)</w:t>
      </w:r>
    </w:p>
    <w:p w14:paraId="4240468B" w14:textId="77777777" w:rsidR="00F3594B" w:rsidRPr="00F3594B" w:rsidRDefault="00F3594B" w:rsidP="00F3594B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«Денежный поток», «Капитал», «Инвестор 2000» и «Монополии», «Секреты богачей», ОНЛАЙН-ИГРА «Финансовая грамота».</w:t>
      </w:r>
    </w:p>
    <w:p w14:paraId="36DF1A17" w14:textId="77777777" w:rsidR="00F3594B" w:rsidRPr="00F3594B" w:rsidRDefault="00F3594B" w:rsidP="00F3594B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ЗАДАНИЕ 4. «А у нас…»</w:t>
      </w:r>
    </w:p>
    <w:p w14:paraId="27F8A4CC" w14:textId="77777777" w:rsidR="00F3594B" w:rsidRPr="00F3594B" w:rsidRDefault="00F3594B" w:rsidP="00F3594B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Рассказать интересную смешную, поучительную историю о финансовом воспитании в семье.</w:t>
      </w:r>
    </w:p>
    <w:p w14:paraId="08D6E1AE" w14:textId="77777777" w:rsidR="00F3594B" w:rsidRPr="00F3594B" w:rsidRDefault="00F3594B" w:rsidP="00F3594B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А теперь подведем итог нашей игры: ПОБЕДИЛА команда «Аудит». Но команда «Банкир» получает специальный поощрительный приз игру «Секреты богачей».</w:t>
      </w:r>
    </w:p>
    <w:p w14:paraId="369C9333" w14:textId="77777777" w:rsidR="00F3594B" w:rsidRPr="00F3594B" w:rsidRDefault="00F3594B" w:rsidP="00F3594B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4. Рефлексия</w:t>
      </w:r>
    </w:p>
    <w:p w14:paraId="2FC7CDD7" w14:textId="77777777" w:rsidR="00F3594B" w:rsidRPr="00F3594B" w:rsidRDefault="00F3594B" w:rsidP="00F3594B">
      <w:pPr>
        <w:shd w:val="clear" w:color="auto" w:fill="FFFFFF"/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F3594B">
        <w:rPr>
          <w:rFonts w:eastAsia="Times New Roman" w:cs="Times New Roman"/>
          <w:color w:val="111111"/>
          <w:sz w:val="27"/>
          <w:szCs w:val="27"/>
          <w:lang w:eastAsia="ru-RU"/>
        </w:rPr>
        <w:t>На этом наш круглый стол завершен. Мы узнали много нового о финансовой грамотности. Интерес к данной теме только усиливается с познанием нового. Родители выражают свое отношение к рекомендациям воспитателя, насколько полезным был материал, представленный на собрании. Спасибо за участие. До следующей встречи!</w:t>
      </w:r>
    </w:p>
    <w:p w14:paraId="1F30816E" w14:textId="5B171DED" w:rsidR="00AB14B6" w:rsidRPr="00AD6000" w:rsidRDefault="00AB14B6">
      <w:pPr>
        <w:rPr>
          <w:rFonts w:cs="Times New Roman"/>
          <w:color w:val="FF0000"/>
        </w:rPr>
      </w:pPr>
      <w:bookmarkStart w:id="0" w:name="_GoBack"/>
      <w:bookmarkEnd w:id="0"/>
    </w:p>
    <w:sectPr w:rsidR="00AB14B6" w:rsidRPr="00AD6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94B"/>
    <w:rsid w:val="005B0019"/>
    <w:rsid w:val="00AB14B6"/>
    <w:rsid w:val="00AD6000"/>
    <w:rsid w:val="00F3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C6C4"/>
  <w15:chartTrackingRefBased/>
  <w15:docId w15:val="{A6A74E25-9392-4ACF-843A-381A60CB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594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594B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F3594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594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59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847</Words>
  <Characters>4834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Lenovo</cp:lastModifiedBy>
  <cp:revision>6</cp:revision>
  <dcterms:created xsi:type="dcterms:W3CDTF">2019-09-15T11:48:00Z</dcterms:created>
  <dcterms:modified xsi:type="dcterms:W3CDTF">2019-12-07T16:42:00Z</dcterms:modified>
</cp:coreProperties>
</file>