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Spec="right" w:tblpY="1261"/>
        <w:tblW w:w="2138" w:type="pct"/>
        <w:tblBorders>
          <w:top w:val="single" w:sz="36" w:space="0" w:color="9BBB59" w:themeColor="accent3"/>
          <w:bottom w:val="single" w:sz="36" w:space="0" w:color="9BBB59" w:themeColor="accent3"/>
          <w:insideH w:val="single" w:sz="36" w:space="0" w:color="9BBB59" w:themeColor="accent3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099"/>
      </w:tblGrid>
      <w:tr w:rsidR="00DD2362" w:rsidTr="00DD2362"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Название"/>
            <w:id w:val="13553149"/>
            <w:placeholder>
              <w:docPart w:val="418D4ED48B9F45F0A9CB379E9E75F0D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0" w:type="auto"/>
              </w:tcPr>
              <w:p w:rsidR="00DD2362" w:rsidRDefault="00DD2362" w:rsidP="00DD2362">
                <w:pPr>
                  <w:pStyle w:val="a8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t>Почему нужно делать гимнастику для глаз</w:t>
                </w:r>
              </w:p>
            </w:tc>
          </w:sdtContent>
        </w:sdt>
      </w:tr>
      <w:tr w:rsidR="00DD2362" w:rsidTr="00DD2362">
        <w:sdt>
          <w:sdtPr>
            <w:rPr>
              <w:sz w:val="40"/>
              <w:szCs w:val="40"/>
            </w:rPr>
            <w:alias w:val="Подзаголовок"/>
            <w:id w:val="13553153"/>
            <w:placeholder>
              <w:docPart w:val="7D579B58F37D499FAA79FD06AA5B77E4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0" w:type="auto"/>
              </w:tcPr>
              <w:p w:rsidR="00DD2362" w:rsidRDefault="00DD2362" w:rsidP="00DD2362">
                <w:pPr>
                  <w:pStyle w:val="a8"/>
                  <w:rPr>
                    <w:sz w:val="40"/>
                    <w:szCs w:val="40"/>
                  </w:rPr>
                </w:pPr>
                <w:r>
                  <w:rPr>
                    <w:sz w:val="40"/>
                    <w:szCs w:val="40"/>
                  </w:rPr>
                  <w:t>(консультация для родителей)</w:t>
                </w:r>
              </w:p>
            </w:tc>
          </w:sdtContent>
        </w:sdt>
      </w:tr>
      <w:tr w:rsidR="00DD2362" w:rsidTr="00DD2362">
        <w:sdt>
          <w:sdtPr>
            <w:rPr>
              <w:sz w:val="28"/>
              <w:szCs w:val="28"/>
            </w:rPr>
            <w:alias w:val="Автор"/>
            <w:id w:val="13553158"/>
            <w:placeholder>
              <w:docPart w:val="FD8E811106CB4038AD2D7B65FEF8DB8C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0" w:type="auto"/>
              </w:tcPr>
              <w:p w:rsidR="00DD2362" w:rsidRDefault="00DD2362" w:rsidP="00DD2362">
                <w:pPr>
                  <w:pStyle w:val="a8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Подготовила учитель-дефектолог </w:t>
                </w:r>
                <w:proofErr w:type="spellStart"/>
                <w:r>
                  <w:rPr>
                    <w:sz w:val="28"/>
                    <w:szCs w:val="28"/>
                  </w:rPr>
                  <w:t>Войтанова</w:t>
                </w:r>
                <w:proofErr w:type="spellEnd"/>
                <w:r>
                  <w:rPr>
                    <w:sz w:val="28"/>
                    <w:szCs w:val="28"/>
                  </w:rPr>
                  <w:t xml:space="preserve"> Н.В.</w:t>
                </w:r>
              </w:p>
            </w:tc>
          </w:sdtContent>
        </w:sdt>
      </w:tr>
    </w:tbl>
    <w:sdt>
      <w:sdtPr>
        <w:id w:val="177103798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bookmarkStart w:id="0" w:name="_GoBack" w:displacedByCustomXml="prev"/>
        <w:bookmarkEnd w:id="0" w:displacedByCustomXml="prev"/>
        <w:p w:rsidR="00DD2362" w:rsidRDefault="00DD2362"/>
        <w:p w:rsidR="00DD2362" w:rsidRDefault="00DD236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210AC9" w:rsidRPr="00DD2362" w:rsidRDefault="00210AC9" w:rsidP="00DD2362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lastRenderedPageBreak/>
        <w:t>Люди уже многое знают о своем теле, но, как ни странно, здоровье глаз мало кого интересует. А ведь это орган, от которого зависит очень многое, если не вся жизнь.</w:t>
      </w:r>
    </w:p>
    <w:p w:rsidR="00210AC9" w:rsidRPr="00DD2362" w:rsidRDefault="00210AC9" w:rsidP="00210AC9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>Через глаза мы получаем информацию о внешнем мире, когда световая энергия через систему глаза и зрительный нерв превращается в образы в головном мозге и дает возможность воспринимать мир таким, каков он есть. При столь большой значимости глаз в жизни человека практически все люди не знают, как ухаживать за глазами, чтобы сохранить зрение до старости.</w:t>
      </w:r>
    </w:p>
    <w:p w:rsidR="005E5210" w:rsidRPr="00DD2362" w:rsidRDefault="005E5210" w:rsidP="00210AC9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>Глаз имеет жидкую структуру. Он находится в «объятии» шести глазодвигательных мышц, которые управляют глазами и обеспечивают нормальное зрение. Они поворачивают глаза в разных направлениях и позволяют человеку хорошо видеть на разном расстоянии. Если человеку надо посмотреть вдаль, то работают одни мышцы, если надо рассмотреть что-то вблизи, то работают другие. При работе глазодвигательных мышц жидкое тело глаза постоянно меняет свою форму.</w:t>
      </w:r>
    </w:p>
    <w:p w:rsidR="005E5210" w:rsidRPr="00DD2362" w:rsidRDefault="005E5210" w:rsidP="00210AC9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>Глазным мышцам требуется постоянная тренировка, так же как и другим мышцам тела. Но если о необходимости тренировки мышц тела знают все (а некоторые это даже регулярно делают), то о тренировке глазных мышц практически никто не знает.</w:t>
      </w:r>
    </w:p>
    <w:p w:rsidR="005E5210" w:rsidRPr="00DD2362" w:rsidRDefault="005E5210" w:rsidP="00210AC9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 xml:space="preserve">О необходимости тренировки глазных мышц впервые заговорил американский врач-офтальмолог </w:t>
      </w:r>
      <w:r w:rsidRPr="00DD2362">
        <w:rPr>
          <w:rFonts w:ascii="Times New Roman" w:hAnsi="Times New Roman" w:cs="Times New Roman"/>
          <w:i/>
          <w:sz w:val="28"/>
          <w:szCs w:val="28"/>
        </w:rPr>
        <w:t xml:space="preserve">Уильям </w:t>
      </w:r>
      <w:proofErr w:type="spellStart"/>
      <w:r w:rsidRPr="00DD2362">
        <w:rPr>
          <w:rFonts w:ascii="Times New Roman" w:hAnsi="Times New Roman" w:cs="Times New Roman"/>
          <w:i/>
          <w:sz w:val="28"/>
          <w:szCs w:val="28"/>
        </w:rPr>
        <w:t>Бейтс</w:t>
      </w:r>
      <w:proofErr w:type="spellEnd"/>
      <w:r w:rsidRPr="00DD23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2362">
        <w:rPr>
          <w:rFonts w:ascii="Times New Roman" w:hAnsi="Times New Roman" w:cs="Times New Roman"/>
          <w:sz w:val="28"/>
          <w:szCs w:val="28"/>
        </w:rPr>
        <w:t>(изобретатель немедикаментозного метода восстановления зрения) более 100 лет назад.</w:t>
      </w:r>
    </w:p>
    <w:p w:rsidR="005E5210" w:rsidRPr="00DD2362" w:rsidRDefault="005E5210" w:rsidP="00210AC9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>Но мало</w:t>
      </w:r>
      <w:r w:rsidR="00B52739" w:rsidRPr="00DD2362">
        <w:rPr>
          <w:rFonts w:ascii="Times New Roman" w:hAnsi="Times New Roman" w:cs="Times New Roman"/>
          <w:sz w:val="28"/>
          <w:szCs w:val="28"/>
        </w:rPr>
        <w:t xml:space="preserve"> было понять причину ухудшения зрения, надо было найти пути устранения этих причин. В этом ему помогло знание быта американских индейцев. </w:t>
      </w:r>
      <w:proofErr w:type="spellStart"/>
      <w:r w:rsidR="00B52739" w:rsidRPr="00DD2362">
        <w:rPr>
          <w:rFonts w:ascii="Times New Roman" w:hAnsi="Times New Roman" w:cs="Times New Roman"/>
          <w:sz w:val="28"/>
          <w:szCs w:val="28"/>
        </w:rPr>
        <w:t>Бейтс</w:t>
      </w:r>
      <w:proofErr w:type="spellEnd"/>
      <w:r w:rsidR="00B52739" w:rsidRPr="00DD2362">
        <w:rPr>
          <w:rFonts w:ascii="Times New Roman" w:hAnsi="Times New Roman" w:cs="Times New Roman"/>
          <w:sz w:val="28"/>
          <w:szCs w:val="28"/>
        </w:rPr>
        <w:t xml:space="preserve"> заметил, что мужская половина племени индейцев постоянно делает какие-то упражнения с глазами. Знание устройства глаза позволило ему понять назначение этих упражнений. С помощью них индейцы постоянно тренировали и обостряли свое зрение, ведь от этого зависел успех на охоте.</w:t>
      </w:r>
    </w:p>
    <w:p w:rsidR="00B52739" w:rsidRPr="00DD2362" w:rsidRDefault="00B52739" w:rsidP="00210AC9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 xml:space="preserve">На основе упражнений индейцев </w:t>
      </w:r>
      <w:proofErr w:type="spellStart"/>
      <w:r w:rsidRPr="00DD2362">
        <w:rPr>
          <w:rFonts w:ascii="Times New Roman" w:hAnsi="Times New Roman" w:cs="Times New Roman"/>
          <w:sz w:val="28"/>
          <w:szCs w:val="28"/>
        </w:rPr>
        <w:t>Бейтс</w:t>
      </w:r>
      <w:proofErr w:type="spellEnd"/>
      <w:r w:rsidRPr="00DD2362">
        <w:rPr>
          <w:rFonts w:ascii="Times New Roman" w:hAnsi="Times New Roman" w:cs="Times New Roman"/>
          <w:sz w:val="28"/>
          <w:szCs w:val="28"/>
        </w:rPr>
        <w:t xml:space="preserve"> разработал свою методику, которая позволяет сохранять или восстанавливать зрение, ослабленное по различным причинам.</w:t>
      </w:r>
    </w:p>
    <w:p w:rsidR="00B52739" w:rsidRPr="00DD2362" w:rsidRDefault="00B52739" w:rsidP="00210AC9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 xml:space="preserve">Приведем </w:t>
      </w:r>
      <w:r w:rsidRPr="00DD2362">
        <w:rPr>
          <w:rFonts w:ascii="Times New Roman" w:hAnsi="Times New Roman" w:cs="Times New Roman"/>
          <w:i/>
          <w:sz w:val="28"/>
          <w:szCs w:val="28"/>
        </w:rPr>
        <w:t xml:space="preserve">рекомендации для профилактики катаракты, глаукомы, близорукости, </w:t>
      </w:r>
      <w:proofErr w:type="gramStart"/>
      <w:r w:rsidRPr="00DD2362">
        <w:rPr>
          <w:rFonts w:ascii="Times New Roman" w:hAnsi="Times New Roman" w:cs="Times New Roman"/>
          <w:i/>
          <w:sz w:val="28"/>
          <w:szCs w:val="28"/>
        </w:rPr>
        <w:t>косоглазая</w:t>
      </w:r>
      <w:proofErr w:type="gramEnd"/>
      <w:r w:rsidRPr="00DD2362">
        <w:rPr>
          <w:rFonts w:ascii="Times New Roman" w:hAnsi="Times New Roman" w:cs="Times New Roman"/>
          <w:i/>
          <w:sz w:val="28"/>
          <w:szCs w:val="28"/>
        </w:rPr>
        <w:t xml:space="preserve"> и астигматизма.</w:t>
      </w:r>
      <w:r w:rsidR="002F297E" w:rsidRPr="00DD2362">
        <w:rPr>
          <w:rFonts w:ascii="Times New Roman" w:hAnsi="Times New Roman" w:cs="Times New Roman"/>
          <w:sz w:val="28"/>
          <w:szCs w:val="28"/>
        </w:rPr>
        <w:t xml:space="preserve"> При длительной нагрузке на глаза надо обязательно давать им отдых. Рекомендуется прервать свои </w:t>
      </w:r>
      <w:r w:rsidR="002F297E" w:rsidRPr="00DD2362">
        <w:rPr>
          <w:rFonts w:ascii="Times New Roman" w:hAnsi="Times New Roman" w:cs="Times New Roman"/>
          <w:sz w:val="28"/>
          <w:szCs w:val="28"/>
        </w:rPr>
        <w:lastRenderedPageBreak/>
        <w:t>занятия и сделать упражнение, которое называется «</w:t>
      </w:r>
      <w:proofErr w:type="spellStart"/>
      <w:r w:rsidR="002F297E" w:rsidRPr="00DD2362">
        <w:rPr>
          <w:rFonts w:ascii="Times New Roman" w:hAnsi="Times New Roman" w:cs="Times New Roman"/>
          <w:sz w:val="28"/>
          <w:szCs w:val="28"/>
        </w:rPr>
        <w:t>пальминг</w:t>
      </w:r>
      <w:proofErr w:type="spellEnd"/>
      <w:r w:rsidR="002F297E" w:rsidRPr="00DD2362">
        <w:rPr>
          <w:rFonts w:ascii="Times New Roman" w:hAnsi="Times New Roman" w:cs="Times New Roman"/>
          <w:sz w:val="28"/>
          <w:szCs w:val="28"/>
        </w:rPr>
        <w:t xml:space="preserve">» (от англ. </w:t>
      </w:r>
      <w:r w:rsidR="002F297E" w:rsidRPr="00DD2362">
        <w:rPr>
          <w:rFonts w:ascii="Times New Roman" w:hAnsi="Times New Roman" w:cs="Times New Roman"/>
          <w:sz w:val="28"/>
          <w:szCs w:val="28"/>
          <w:lang w:val="en-US"/>
        </w:rPr>
        <w:t>Palm</w:t>
      </w:r>
      <w:r w:rsidR="002F297E" w:rsidRPr="00DD2362">
        <w:rPr>
          <w:rFonts w:ascii="Times New Roman" w:hAnsi="Times New Roman" w:cs="Times New Roman"/>
          <w:sz w:val="28"/>
          <w:szCs w:val="28"/>
        </w:rPr>
        <w:t xml:space="preserve"> – «ладонь»).</w:t>
      </w:r>
    </w:p>
    <w:p w:rsidR="002F297E" w:rsidRPr="00DD2362" w:rsidRDefault="002F297E" w:rsidP="00210AC9">
      <w:pPr>
        <w:ind w:firstLine="397"/>
        <w:rPr>
          <w:rFonts w:ascii="Times New Roman" w:hAnsi="Times New Roman" w:cs="Times New Roman"/>
          <w:sz w:val="28"/>
          <w:szCs w:val="28"/>
        </w:rPr>
      </w:pPr>
      <w:proofErr w:type="spellStart"/>
      <w:r w:rsidRPr="00DD2362">
        <w:rPr>
          <w:rFonts w:ascii="Times New Roman" w:hAnsi="Times New Roman" w:cs="Times New Roman"/>
          <w:sz w:val="28"/>
          <w:szCs w:val="28"/>
        </w:rPr>
        <w:t>Пальминг</w:t>
      </w:r>
      <w:proofErr w:type="spellEnd"/>
      <w:r w:rsidRPr="00DD2362">
        <w:rPr>
          <w:rFonts w:ascii="Times New Roman" w:hAnsi="Times New Roman" w:cs="Times New Roman"/>
          <w:sz w:val="28"/>
          <w:szCs w:val="28"/>
        </w:rPr>
        <w:t xml:space="preserve"> – это эффективное упражнение для глаз, используемое при восстановлении зрения. Его также хорошо делать для профилактики глазных заболеваний. Оно эффективно снимает напряжение глазных мышц при утомлении в результате работы за компьютером, просмотра телепередач и чтения.</w:t>
      </w:r>
    </w:p>
    <w:p w:rsidR="002F297E" w:rsidRPr="00DD2362" w:rsidRDefault="002F297E" w:rsidP="00210AC9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>Для эффективного выполнения упражнения необходимо создать себе внутренний полный комфорт. Этому помогают приятные воспоминания о тех местах и моментах, когда вам было хорошо.</w:t>
      </w:r>
    </w:p>
    <w:p w:rsidR="002F297E" w:rsidRPr="00DD2362" w:rsidRDefault="002F297E" w:rsidP="00210AC9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 xml:space="preserve">Как выполняется </w:t>
      </w:r>
      <w:proofErr w:type="spellStart"/>
      <w:r w:rsidRPr="00DD2362">
        <w:rPr>
          <w:rFonts w:ascii="Times New Roman" w:hAnsi="Times New Roman" w:cs="Times New Roman"/>
          <w:sz w:val="28"/>
          <w:szCs w:val="28"/>
        </w:rPr>
        <w:t>пальминг</w:t>
      </w:r>
      <w:proofErr w:type="spellEnd"/>
      <w:r w:rsidRPr="00DD2362">
        <w:rPr>
          <w:rFonts w:ascii="Times New Roman" w:hAnsi="Times New Roman" w:cs="Times New Roman"/>
          <w:sz w:val="28"/>
          <w:szCs w:val="28"/>
        </w:rPr>
        <w:t>? Чаще всего оно выполняется в положении сидя. В этом положении удобно опираться локтями на стол, любую твердую поверхность или подушку, которая находится на коленях. Принимаемая поза должна обеспечивать расслабление мышц</w:t>
      </w:r>
      <w:r w:rsidR="00E10E9E" w:rsidRPr="00DD2362">
        <w:rPr>
          <w:rFonts w:ascii="Times New Roman" w:hAnsi="Times New Roman" w:cs="Times New Roman"/>
          <w:sz w:val="28"/>
          <w:szCs w:val="28"/>
        </w:rPr>
        <w:t xml:space="preserve"> тела. Постарайтесь расслабить мышцы спины, плеч, шеи (именно для этого нужен упор на локти). Это способствует расслаблению глазных мышц.</w:t>
      </w:r>
    </w:p>
    <w:p w:rsidR="00E10E9E" w:rsidRPr="00DD2362" w:rsidRDefault="00E10E9E" w:rsidP="00210AC9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 xml:space="preserve">Перед началом упражнения надо снять очки или контактные линзы и энергично потереть ладони одну о другую, чтобы их хорошо прогреть. Сложите теплые ладони крест-накрест и наложите их на глаза. Края ладоней должны охватывать нос, а свет не должен проникать сквозь плотно сомкнутые пальцы. Ладони не должны соприкасаться с глазами. В таком положении необходимо находиться не меньше 3-5 минут. Превышение этого времени не вредит зрению, а наоборот, его улучшает. Желательно, чтобы во время проведения </w:t>
      </w:r>
      <w:proofErr w:type="spellStart"/>
      <w:r w:rsidRPr="00DD2362">
        <w:rPr>
          <w:rFonts w:ascii="Times New Roman" w:hAnsi="Times New Roman" w:cs="Times New Roman"/>
          <w:sz w:val="28"/>
          <w:szCs w:val="28"/>
        </w:rPr>
        <w:t>пальминга</w:t>
      </w:r>
      <w:proofErr w:type="spellEnd"/>
      <w:r w:rsidRPr="00DD2362">
        <w:rPr>
          <w:rFonts w:ascii="Times New Roman" w:hAnsi="Times New Roman" w:cs="Times New Roman"/>
          <w:sz w:val="28"/>
          <w:szCs w:val="28"/>
        </w:rPr>
        <w:t xml:space="preserve"> вас никто не беспокоил. Эффект от упражнения будет больше, если выполнять </w:t>
      </w:r>
      <w:proofErr w:type="spellStart"/>
      <w:r w:rsidRPr="00DD2362">
        <w:rPr>
          <w:rFonts w:ascii="Times New Roman" w:hAnsi="Times New Roman" w:cs="Times New Roman"/>
          <w:sz w:val="28"/>
          <w:szCs w:val="28"/>
        </w:rPr>
        <w:t>пальминг</w:t>
      </w:r>
      <w:proofErr w:type="spellEnd"/>
      <w:r w:rsidRPr="00DD2362">
        <w:rPr>
          <w:rFonts w:ascii="Times New Roman" w:hAnsi="Times New Roman" w:cs="Times New Roman"/>
          <w:sz w:val="28"/>
          <w:szCs w:val="28"/>
        </w:rPr>
        <w:t xml:space="preserve"> при выключенном свете.</w:t>
      </w:r>
    </w:p>
    <w:p w:rsidR="00E10E9E" w:rsidRPr="00DD2362" w:rsidRDefault="00531B99" w:rsidP="00210AC9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>У многих людей при выполнении этого упражнения в закрытых глазах наблюдаются яркие точки, пятна, вспышки и т.п. Это проявления большого напряжения зрительного тракта в результате большой нагрузки глаз. После нескольких минут выполнения упражнения напряжение снимается и в глазах будет полная темнота без каких-либо пятен и бликов.</w:t>
      </w:r>
    </w:p>
    <w:p w:rsidR="00531B99" w:rsidRPr="00DD2362" w:rsidRDefault="00EB0EF0" w:rsidP="00210AC9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>Перед окончанием упражнения снимите ладони с лица и не открывайте глаза несколько секунд. Несколько раз поверните голову в правую и левую сторону, затем откройте глаза и быстро-быстро поморгайте.</w:t>
      </w:r>
    </w:p>
    <w:p w:rsidR="00EB0EF0" w:rsidRPr="00DD2362" w:rsidRDefault="00EB0EF0" w:rsidP="00210AC9">
      <w:pPr>
        <w:ind w:firstLine="397"/>
        <w:rPr>
          <w:rFonts w:ascii="Times New Roman" w:hAnsi="Times New Roman" w:cs="Times New Roman"/>
          <w:sz w:val="28"/>
          <w:szCs w:val="28"/>
        </w:rPr>
      </w:pPr>
      <w:proofErr w:type="spellStart"/>
      <w:r w:rsidRPr="00DD2362">
        <w:rPr>
          <w:rFonts w:ascii="Times New Roman" w:hAnsi="Times New Roman" w:cs="Times New Roman"/>
          <w:sz w:val="28"/>
          <w:szCs w:val="28"/>
        </w:rPr>
        <w:lastRenderedPageBreak/>
        <w:t>Пальминг</w:t>
      </w:r>
      <w:proofErr w:type="spellEnd"/>
      <w:r w:rsidRPr="00DD2362">
        <w:rPr>
          <w:rFonts w:ascii="Times New Roman" w:hAnsi="Times New Roman" w:cs="Times New Roman"/>
          <w:sz w:val="28"/>
          <w:szCs w:val="28"/>
        </w:rPr>
        <w:t xml:space="preserve"> необходимо выполнять 4-5 раз в день. Особенно во время работы за компьютером или просто, когда почувствуете усталость глаз. Также можно выполнять его при любом удобном случае.</w:t>
      </w:r>
    </w:p>
    <w:p w:rsidR="00EB0EF0" w:rsidRPr="00DD2362" w:rsidRDefault="00EB0EF0" w:rsidP="00210AC9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 xml:space="preserve">Регулярное выполнение </w:t>
      </w:r>
      <w:proofErr w:type="spellStart"/>
      <w:r w:rsidRPr="00DD2362">
        <w:rPr>
          <w:rFonts w:ascii="Times New Roman" w:hAnsi="Times New Roman" w:cs="Times New Roman"/>
          <w:sz w:val="28"/>
          <w:szCs w:val="28"/>
        </w:rPr>
        <w:t>пальминга</w:t>
      </w:r>
      <w:proofErr w:type="spellEnd"/>
      <w:r w:rsidRPr="00DD2362">
        <w:rPr>
          <w:rFonts w:ascii="Times New Roman" w:hAnsi="Times New Roman" w:cs="Times New Roman"/>
          <w:sz w:val="28"/>
          <w:szCs w:val="28"/>
        </w:rPr>
        <w:t xml:space="preserve"> в комплексе с другими упражнениями, входящими в Курс восстановления зрения (соляризация, гимнастика и другие), способствуют укреплению глаз и постепенному восстановлению остроты зрения. В настоящее время известно огромное количество упражнений, основанных на методе </w:t>
      </w:r>
      <w:proofErr w:type="spellStart"/>
      <w:r w:rsidRPr="00DD2362">
        <w:rPr>
          <w:rFonts w:ascii="Times New Roman" w:hAnsi="Times New Roman" w:cs="Times New Roman"/>
          <w:sz w:val="28"/>
          <w:szCs w:val="28"/>
        </w:rPr>
        <w:t>Бейтса</w:t>
      </w:r>
      <w:proofErr w:type="spellEnd"/>
      <w:r w:rsidRPr="00DD2362">
        <w:rPr>
          <w:rFonts w:ascii="Times New Roman" w:hAnsi="Times New Roman" w:cs="Times New Roman"/>
          <w:sz w:val="28"/>
          <w:szCs w:val="28"/>
        </w:rPr>
        <w:t>. Очень важно, чтобы эти упражнения выполнялись правильно, регулярно и на постоянной основе.</w:t>
      </w:r>
    </w:p>
    <w:p w:rsidR="00EB0EF0" w:rsidRPr="00DD2362" w:rsidRDefault="00EB0EF0" w:rsidP="00DD2362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>Для профилактики глазных заболеваний рекомендуется выполнять несколько простых упражнений.</w:t>
      </w:r>
    </w:p>
    <w:p w:rsidR="00EB0EF0" w:rsidRPr="00DD2362" w:rsidRDefault="00EB0EF0" w:rsidP="00210AC9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b/>
          <w:i/>
          <w:sz w:val="28"/>
          <w:szCs w:val="28"/>
        </w:rPr>
        <w:t xml:space="preserve">Внимание! </w:t>
      </w:r>
      <w:r w:rsidRPr="00DD2362">
        <w:rPr>
          <w:rFonts w:ascii="Times New Roman" w:hAnsi="Times New Roman" w:cs="Times New Roman"/>
          <w:sz w:val="28"/>
          <w:szCs w:val="28"/>
        </w:rPr>
        <w:t>КАТЕГОРИЧЕСКИ нельзя делать упражнения тем, кто перенес ЛЮБУЮ операцию на глазах менее полугода назад.</w:t>
      </w:r>
      <w:r w:rsidR="003E2B59" w:rsidRPr="00DD2362">
        <w:rPr>
          <w:rFonts w:ascii="Times New Roman" w:hAnsi="Times New Roman" w:cs="Times New Roman"/>
          <w:sz w:val="28"/>
          <w:szCs w:val="28"/>
        </w:rPr>
        <w:t xml:space="preserve"> Надо подождать полгода, чтобы все зажило, зарубцевалось. ПРОТИВОПОКАЗАНЫ упражнения и тем, у кого отслоение сетчатки глаз. Их выполнение может спровоцировать ее дальнейшую отслойку. Рекомендуется сходить к врачу и проконсультироваться о возможности проведения операции по «привариванию» сетчатки. После операции надо подождать полгода, чтобы все прижилось. Только после этого можно осторожно приступать к зарядке.</w:t>
      </w:r>
    </w:p>
    <w:p w:rsidR="003E2B59" w:rsidRPr="00DD2362" w:rsidRDefault="003E2B59" w:rsidP="00210AC9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>Все упражнения делаются БЕЗ ОЧКОВ</w:t>
      </w:r>
      <w:proofErr w:type="gramStart"/>
      <w:r w:rsidRPr="00DD236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D2362">
        <w:rPr>
          <w:rFonts w:ascii="Times New Roman" w:hAnsi="Times New Roman" w:cs="Times New Roman"/>
          <w:sz w:val="28"/>
          <w:szCs w:val="28"/>
        </w:rPr>
        <w:t xml:space="preserve"> Плавно, без всяких рывков и резких движений. Голова должна быть НЕПОДВИЖНОЙ. Работают только глаза! После каждого упражнения моргаем!</w:t>
      </w:r>
    </w:p>
    <w:p w:rsidR="003E2B59" w:rsidRPr="00DD2362" w:rsidRDefault="003E2B59" w:rsidP="00210AC9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>Каждое упражнение выполняется 2 раза, после чего надо быстро-быстро</w:t>
      </w:r>
      <w:r w:rsidR="002B2B48" w:rsidRPr="00DD2362">
        <w:rPr>
          <w:rFonts w:ascii="Times New Roman" w:hAnsi="Times New Roman" w:cs="Times New Roman"/>
          <w:sz w:val="28"/>
          <w:szCs w:val="28"/>
        </w:rPr>
        <w:t xml:space="preserve"> поморгать.</w:t>
      </w:r>
    </w:p>
    <w:p w:rsidR="002B2B48" w:rsidRPr="00DD2362" w:rsidRDefault="002B2B48" w:rsidP="002B2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>Подняли глаза вверх, опустите их вниз, вверх, вниз. Поморгали-поморгали-поморгали.</w:t>
      </w:r>
    </w:p>
    <w:p w:rsidR="002B2B48" w:rsidRPr="00DD2362" w:rsidRDefault="002B2B48" w:rsidP="002B2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>Скосили глаза вправо, влево, вправо, влево</w:t>
      </w:r>
      <w:proofErr w:type="gramStart"/>
      <w:r w:rsidRPr="00DD2362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DD2362">
        <w:rPr>
          <w:rFonts w:ascii="Times New Roman" w:hAnsi="Times New Roman" w:cs="Times New Roman"/>
          <w:sz w:val="28"/>
          <w:szCs w:val="28"/>
        </w:rPr>
        <w:t>оморгали.</w:t>
      </w:r>
    </w:p>
    <w:p w:rsidR="002B2B48" w:rsidRPr="00DD2362" w:rsidRDefault="002B2B48" w:rsidP="002B2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>«Диагональ». Смотрим вправо вверх – влево вниз, вправо вверх – влево вниз. Поморгали. Обратная «диагональ». Влево вверх – вправо вниз, влево вверх – вправо вниз. Поморгали.</w:t>
      </w:r>
    </w:p>
    <w:p w:rsidR="002B2B48" w:rsidRPr="00DD2362" w:rsidRDefault="002B2B48" w:rsidP="002B2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 xml:space="preserve">«Прямоугольник». Подняли глаза наверх, «нарисовали» верхнюю сторону прямоугольника, правую боковую сторону, нижнюю, левую боковую, снова верхнюю. Повторили еще один раз. Поморгали. В обратную сторону «рисуем» прямоугольник (против </w:t>
      </w:r>
      <w:r w:rsidRPr="00DD2362">
        <w:rPr>
          <w:rFonts w:ascii="Times New Roman" w:hAnsi="Times New Roman" w:cs="Times New Roman"/>
          <w:sz w:val="28"/>
          <w:szCs w:val="28"/>
        </w:rPr>
        <w:lastRenderedPageBreak/>
        <w:t>часовой стрелки). Верхняя сторона, боковая левая, нижняя, правая. Повторили еще один раз. Поморгали.</w:t>
      </w:r>
    </w:p>
    <w:p w:rsidR="002B2B48" w:rsidRPr="00DD2362" w:rsidRDefault="002B2B48" w:rsidP="002B2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D2362">
        <w:rPr>
          <w:rFonts w:ascii="Times New Roman" w:hAnsi="Times New Roman" w:cs="Times New Roman"/>
          <w:sz w:val="28"/>
          <w:szCs w:val="28"/>
        </w:rPr>
        <w:t>Циферблат»</w:t>
      </w:r>
      <w:proofErr w:type="gramStart"/>
      <w:r w:rsidRPr="00DD2362">
        <w:rPr>
          <w:rFonts w:ascii="Times New Roman" w:hAnsi="Times New Roman" w:cs="Times New Roman"/>
          <w:sz w:val="28"/>
          <w:szCs w:val="28"/>
        </w:rPr>
        <w:t>.</w:t>
      </w:r>
      <w:r w:rsidR="00264D2F" w:rsidRPr="00DD23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64D2F" w:rsidRPr="00DD2362">
        <w:rPr>
          <w:rFonts w:ascii="Times New Roman" w:hAnsi="Times New Roman" w:cs="Times New Roman"/>
          <w:sz w:val="28"/>
          <w:szCs w:val="28"/>
        </w:rPr>
        <w:t>редставьте</w:t>
      </w:r>
      <w:proofErr w:type="spellEnd"/>
      <w:r w:rsidR="00264D2F" w:rsidRPr="00DD2362">
        <w:rPr>
          <w:rFonts w:ascii="Times New Roman" w:hAnsi="Times New Roman" w:cs="Times New Roman"/>
          <w:sz w:val="28"/>
          <w:szCs w:val="28"/>
        </w:rPr>
        <w:t xml:space="preserve">, что перед вами висит огромный циферблат. Вы осматриваете его по часовой стрелке. Подняли глаза на 12 часов и </w:t>
      </w:r>
      <w:proofErr w:type="spellStart"/>
      <w:proofErr w:type="gramStart"/>
      <w:r w:rsidR="00264D2F" w:rsidRPr="00DD2362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264D2F" w:rsidRPr="00DD2362">
        <w:rPr>
          <w:rFonts w:ascii="Times New Roman" w:hAnsi="Times New Roman" w:cs="Times New Roman"/>
          <w:sz w:val="28"/>
          <w:szCs w:val="28"/>
        </w:rPr>
        <w:t xml:space="preserve"> далее на 3 часа, 6, 9, 12. И так 2 круга. Поморгали.</w:t>
      </w:r>
    </w:p>
    <w:p w:rsidR="00264D2F" w:rsidRPr="00DD2362" w:rsidRDefault="00264D2F" w:rsidP="00264D2F">
      <w:pPr>
        <w:pStyle w:val="a3"/>
        <w:ind w:left="111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>В обратную сторону «Циферблат». Подняли глаза на 12 часов, 9, 6, 3, 12…2 круга. Поморгали</w:t>
      </w:r>
    </w:p>
    <w:p w:rsidR="00264D2F" w:rsidRPr="00DD2362" w:rsidRDefault="00264D2F" w:rsidP="00264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 xml:space="preserve">« Змейка». Начинаем рисовать с хвоста. Глаза влево, вниз – вверх, вниз-вверх, </w:t>
      </w:r>
      <w:r w:rsidR="001A1E82" w:rsidRPr="00DD2362">
        <w:rPr>
          <w:rFonts w:ascii="Times New Roman" w:hAnsi="Times New Roman" w:cs="Times New Roman"/>
          <w:sz w:val="28"/>
          <w:szCs w:val="28"/>
        </w:rPr>
        <w:t>вниз-вверх и голова. Поморгали. Назад. От головы «змеи». Вниз-вверх, вниз-вверх, вниз-вверх и хвост. Поморгали.</w:t>
      </w:r>
    </w:p>
    <w:p w:rsidR="001A1E82" w:rsidRPr="00DD2362" w:rsidRDefault="001A1E82" w:rsidP="001A1E82">
      <w:pPr>
        <w:ind w:left="397"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 xml:space="preserve">При выполнении этих упражнений мышцы глаз напрягаются, а при морганиях – расслабляются. В этом суть упражнений. В результате улучшается кровообращение в </w:t>
      </w:r>
      <w:proofErr w:type="gramStart"/>
      <w:r w:rsidRPr="00DD2362">
        <w:rPr>
          <w:rFonts w:ascii="Times New Roman" w:hAnsi="Times New Roman" w:cs="Times New Roman"/>
          <w:sz w:val="28"/>
          <w:szCs w:val="28"/>
        </w:rPr>
        <w:t>глазах</w:t>
      </w:r>
      <w:proofErr w:type="gramEnd"/>
      <w:r w:rsidRPr="00DD2362">
        <w:rPr>
          <w:rFonts w:ascii="Times New Roman" w:hAnsi="Times New Roman" w:cs="Times New Roman"/>
          <w:sz w:val="28"/>
          <w:szCs w:val="28"/>
        </w:rPr>
        <w:t xml:space="preserve"> и тренируются глазные мышцы.</w:t>
      </w:r>
    </w:p>
    <w:p w:rsidR="001A1E82" w:rsidRPr="00DD2362" w:rsidRDefault="001A1E82" w:rsidP="001A1E82">
      <w:pPr>
        <w:ind w:left="397"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>Относиться к своим глазам надо очень бережно. Не повторяйте упражнения большее количество раз, чем рекомендуется.</w:t>
      </w:r>
    </w:p>
    <w:p w:rsidR="001A1E82" w:rsidRPr="00DD2362" w:rsidRDefault="001A1E82" w:rsidP="001A1E82">
      <w:pPr>
        <w:ind w:left="397"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>Не надо спешить.</w:t>
      </w:r>
      <w:r w:rsidR="009B7A9B" w:rsidRPr="00DD2362">
        <w:rPr>
          <w:rFonts w:ascii="Times New Roman" w:hAnsi="Times New Roman" w:cs="Times New Roman"/>
          <w:sz w:val="28"/>
          <w:szCs w:val="28"/>
        </w:rPr>
        <w:t xml:space="preserve"> Все упражнения делайте очень плавно, медленно, без напряжения, резких движений. Глазодвигательные мышцы – одни из самых нежных мышц в нашем организме. Их очень легко натрудить, надорвать, повредить необдуманными</w:t>
      </w:r>
      <w:r w:rsidR="00CE70AA" w:rsidRPr="00DD2362">
        <w:rPr>
          <w:rFonts w:ascii="Times New Roman" w:hAnsi="Times New Roman" w:cs="Times New Roman"/>
          <w:sz w:val="28"/>
          <w:szCs w:val="28"/>
        </w:rPr>
        <w:t>,</w:t>
      </w:r>
      <w:r w:rsidR="009B7A9B" w:rsidRPr="00DD2362">
        <w:rPr>
          <w:rFonts w:ascii="Times New Roman" w:hAnsi="Times New Roman" w:cs="Times New Roman"/>
          <w:sz w:val="28"/>
          <w:szCs w:val="28"/>
        </w:rPr>
        <w:t xml:space="preserve"> резкими</w:t>
      </w:r>
      <w:r w:rsidR="00CE70AA" w:rsidRPr="00DD2362">
        <w:rPr>
          <w:rFonts w:ascii="Times New Roman" w:hAnsi="Times New Roman" w:cs="Times New Roman"/>
          <w:sz w:val="28"/>
          <w:szCs w:val="28"/>
        </w:rPr>
        <w:t xml:space="preserve"> движениями.</w:t>
      </w:r>
    </w:p>
    <w:p w:rsidR="00CE70AA" w:rsidRPr="00DD2362" w:rsidRDefault="00CE70AA" w:rsidP="001A1E82">
      <w:pPr>
        <w:ind w:left="397"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>Тем, у кого сильная близорукость (больше минус 4), надо делать упражнения очень и очень осторожно! Глаз в этом случае вытянут, поэтому сетчатка натянута, напряжена и есть опасность при резких движениях и нагрузках ее разрыва или отслоения.</w:t>
      </w:r>
    </w:p>
    <w:p w:rsidR="00CE70AA" w:rsidRPr="00DD2362" w:rsidRDefault="00CE70AA" w:rsidP="001A1E82">
      <w:pPr>
        <w:ind w:left="397"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 xml:space="preserve">Было бы очень хорошо, если бы школьники в конце каждого урока делали эти упражнения и </w:t>
      </w:r>
      <w:proofErr w:type="spellStart"/>
      <w:r w:rsidRPr="00DD2362">
        <w:rPr>
          <w:rFonts w:ascii="Times New Roman" w:hAnsi="Times New Roman" w:cs="Times New Roman"/>
          <w:sz w:val="28"/>
          <w:szCs w:val="28"/>
        </w:rPr>
        <w:t>пальминг</w:t>
      </w:r>
      <w:proofErr w:type="spellEnd"/>
      <w:r w:rsidRPr="00DD2362">
        <w:rPr>
          <w:rFonts w:ascii="Times New Roman" w:hAnsi="Times New Roman" w:cs="Times New Roman"/>
          <w:sz w:val="28"/>
          <w:szCs w:val="28"/>
        </w:rPr>
        <w:t xml:space="preserve"> в течение 2-3 минут. В этом случае на перемену ученики выходили бы с расслабленными мышцами глаз. Это хорошая профилактика глазных заболеваний.</w:t>
      </w:r>
    </w:p>
    <w:p w:rsidR="00210AC9" w:rsidRPr="00DD2362" w:rsidRDefault="00DD2362" w:rsidP="00DD2362">
      <w:pPr>
        <w:ind w:left="397" w:firstLine="397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>Для тренировки глазных мышц лу</w:t>
      </w:r>
      <w:r w:rsidR="00CE70AA" w:rsidRPr="00DD2362">
        <w:rPr>
          <w:rFonts w:ascii="Times New Roman" w:hAnsi="Times New Roman" w:cs="Times New Roman"/>
          <w:sz w:val="28"/>
          <w:szCs w:val="28"/>
        </w:rPr>
        <w:t>чше всего подходят такие виды спорта, как настольный и «большой» теннис. В процессе игры приходится постоянно следить за полетом шарика (мяча), который то удаляется, то приближается к игроку. Трудно придумать лучшее упражнение для зрения.</w:t>
      </w:r>
    </w:p>
    <w:sectPr w:rsidR="00210AC9" w:rsidRPr="00DD2362" w:rsidSect="00DD2362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62" w:rsidRDefault="00DD2362" w:rsidP="00DD2362">
      <w:pPr>
        <w:spacing w:after="0" w:line="240" w:lineRule="auto"/>
      </w:pPr>
      <w:r>
        <w:separator/>
      </w:r>
    </w:p>
  </w:endnote>
  <w:endnote w:type="continuationSeparator" w:id="0">
    <w:p w:rsidR="00DD2362" w:rsidRDefault="00DD2362" w:rsidP="00DD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521631"/>
      <w:docPartObj>
        <w:docPartGallery w:val="Page Numbers (Bottom of Page)"/>
        <w:docPartUnique/>
      </w:docPartObj>
    </w:sdtPr>
    <w:sdtContent>
      <w:p w:rsidR="00DD2362" w:rsidRDefault="00DD236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D2362" w:rsidRDefault="00DD23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62" w:rsidRDefault="00DD2362" w:rsidP="00DD2362">
      <w:pPr>
        <w:spacing w:after="0" w:line="240" w:lineRule="auto"/>
      </w:pPr>
      <w:r>
        <w:separator/>
      </w:r>
    </w:p>
  </w:footnote>
  <w:footnote w:type="continuationSeparator" w:id="0">
    <w:p w:rsidR="00DD2362" w:rsidRDefault="00DD2362" w:rsidP="00DD2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6EBE"/>
    <w:multiLevelType w:val="hybridMultilevel"/>
    <w:tmpl w:val="606ECDF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AC9"/>
    <w:rsid w:val="001A1E82"/>
    <w:rsid w:val="00201927"/>
    <w:rsid w:val="00210AC9"/>
    <w:rsid w:val="00264D2F"/>
    <w:rsid w:val="002B2B48"/>
    <w:rsid w:val="002F297E"/>
    <w:rsid w:val="003E2B59"/>
    <w:rsid w:val="00531B99"/>
    <w:rsid w:val="005E5210"/>
    <w:rsid w:val="009B7A9B"/>
    <w:rsid w:val="00A933D7"/>
    <w:rsid w:val="00B52739"/>
    <w:rsid w:val="00C34A37"/>
    <w:rsid w:val="00CE70AA"/>
    <w:rsid w:val="00DD2362"/>
    <w:rsid w:val="00E10E9E"/>
    <w:rsid w:val="00EB0EF0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B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362"/>
  </w:style>
  <w:style w:type="paragraph" w:styleId="a6">
    <w:name w:val="footer"/>
    <w:basedOn w:val="a"/>
    <w:link w:val="a7"/>
    <w:uiPriority w:val="99"/>
    <w:unhideWhenUsed/>
    <w:rsid w:val="00DD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362"/>
  </w:style>
  <w:style w:type="paragraph" w:styleId="a8">
    <w:name w:val="No Spacing"/>
    <w:link w:val="a9"/>
    <w:uiPriority w:val="1"/>
    <w:qFormat/>
    <w:rsid w:val="00DD236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DD2362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8D4ED48B9F45F0A9CB379E9E75F0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EEF63-33D4-4F47-A3C2-99497D2406E4}"/>
      </w:docPartPr>
      <w:docPartBody>
        <w:p w:rsidR="00000000" w:rsidRDefault="008A12D8" w:rsidP="008A12D8">
          <w:pPr>
            <w:pStyle w:val="418D4ED48B9F45F0A9CB379E9E75F0D1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7D579B58F37D499FAA79FD06AA5B77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D9605-2038-4B3F-9174-F2C097E65C15}"/>
      </w:docPartPr>
      <w:docPartBody>
        <w:p w:rsidR="00000000" w:rsidRDefault="008A12D8" w:rsidP="008A12D8">
          <w:pPr>
            <w:pStyle w:val="7D579B58F37D499FAA79FD06AA5B77E4"/>
          </w:pPr>
          <w:r>
            <w:rPr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FD8E811106CB4038AD2D7B65FEF8DB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F7F2FA-BBCD-4B5F-B7E4-23450D5A9F58}"/>
      </w:docPartPr>
      <w:docPartBody>
        <w:p w:rsidR="00000000" w:rsidRDefault="008A12D8" w:rsidP="008A12D8">
          <w:pPr>
            <w:pStyle w:val="FD8E811106CB4038AD2D7B65FEF8DB8C"/>
          </w:pPr>
          <w:r>
            <w:rPr>
              <w:sz w:val="28"/>
              <w:szCs w:val="28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D8"/>
    <w:rsid w:val="008A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39961E35994164A36BDA194D864620">
    <w:name w:val="B539961E35994164A36BDA194D864620"/>
    <w:rsid w:val="008A12D8"/>
  </w:style>
  <w:style w:type="paragraph" w:customStyle="1" w:styleId="CDBA039481B24F309ECA209CD7AED289">
    <w:name w:val="CDBA039481B24F309ECA209CD7AED289"/>
    <w:rsid w:val="008A12D8"/>
  </w:style>
  <w:style w:type="paragraph" w:customStyle="1" w:styleId="772A7C21CB7D464499D0D8EAF3C8B709">
    <w:name w:val="772A7C21CB7D464499D0D8EAF3C8B709"/>
    <w:rsid w:val="008A12D8"/>
  </w:style>
  <w:style w:type="paragraph" w:customStyle="1" w:styleId="418D4ED48B9F45F0A9CB379E9E75F0D1">
    <w:name w:val="418D4ED48B9F45F0A9CB379E9E75F0D1"/>
    <w:rsid w:val="008A12D8"/>
  </w:style>
  <w:style w:type="paragraph" w:customStyle="1" w:styleId="7D579B58F37D499FAA79FD06AA5B77E4">
    <w:name w:val="7D579B58F37D499FAA79FD06AA5B77E4"/>
    <w:rsid w:val="008A12D8"/>
  </w:style>
  <w:style w:type="paragraph" w:customStyle="1" w:styleId="FD8E811106CB4038AD2D7B65FEF8DB8C">
    <w:name w:val="FD8E811106CB4038AD2D7B65FEF8DB8C"/>
    <w:rsid w:val="008A12D8"/>
  </w:style>
  <w:style w:type="paragraph" w:customStyle="1" w:styleId="4F71492EF0014912BBFAF4636194ECA1">
    <w:name w:val="4F71492EF0014912BBFAF4636194ECA1"/>
    <w:rsid w:val="008A12D8"/>
  </w:style>
  <w:style w:type="paragraph" w:customStyle="1" w:styleId="23E0035A32A8496889261D6B48FDECC5">
    <w:name w:val="23E0035A32A8496889261D6B48FDECC5"/>
    <w:rsid w:val="008A12D8"/>
  </w:style>
  <w:style w:type="paragraph" w:customStyle="1" w:styleId="CBFE0D5F499B4D5CB0392A8679008049">
    <w:name w:val="CBFE0D5F499B4D5CB0392A8679008049"/>
    <w:rsid w:val="008A12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39961E35994164A36BDA194D864620">
    <w:name w:val="B539961E35994164A36BDA194D864620"/>
    <w:rsid w:val="008A12D8"/>
  </w:style>
  <w:style w:type="paragraph" w:customStyle="1" w:styleId="CDBA039481B24F309ECA209CD7AED289">
    <w:name w:val="CDBA039481B24F309ECA209CD7AED289"/>
    <w:rsid w:val="008A12D8"/>
  </w:style>
  <w:style w:type="paragraph" w:customStyle="1" w:styleId="772A7C21CB7D464499D0D8EAF3C8B709">
    <w:name w:val="772A7C21CB7D464499D0D8EAF3C8B709"/>
    <w:rsid w:val="008A12D8"/>
  </w:style>
  <w:style w:type="paragraph" w:customStyle="1" w:styleId="418D4ED48B9F45F0A9CB379E9E75F0D1">
    <w:name w:val="418D4ED48B9F45F0A9CB379E9E75F0D1"/>
    <w:rsid w:val="008A12D8"/>
  </w:style>
  <w:style w:type="paragraph" w:customStyle="1" w:styleId="7D579B58F37D499FAA79FD06AA5B77E4">
    <w:name w:val="7D579B58F37D499FAA79FD06AA5B77E4"/>
    <w:rsid w:val="008A12D8"/>
  </w:style>
  <w:style w:type="paragraph" w:customStyle="1" w:styleId="FD8E811106CB4038AD2D7B65FEF8DB8C">
    <w:name w:val="FD8E811106CB4038AD2D7B65FEF8DB8C"/>
    <w:rsid w:val="008A12D8"/>
  </w:style>
  <w:style w:type="paragraph" w:customStyle="1" w:styleId="4F71492EF0014912BBFAF4636194ECA1">
    <w:name w:val="4F71492EF0014912BBFAF4636194ECA1"/>
    <w:rsid w:val="008A12D8"/>
  </w:style>
  <w:style w:type="paragraph" w:customStyle="1" w:styleId="23E0035A32A8496889261D6B48FDECC5">
    <w:name w:val="23E0035A32A8496889261D6B48FDECC5"/>
    <w:rsid w:val="008A12D8"/>
  </w:style>
  <w:style w:type="paragraph" w:customStyle="1" w:styleId="CBFE0D5F499B4D5CB0392A8679008049">
    <w:name w:val="CBFE0D5F499B4D5CB0392A8679008049"/>
    <w:rsid w:val="008A12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 нужно делать гимнастику для глаз</dc:title>
  <dc:subject>(консультация для родителей)</dc:subject>
  <dc:creator>Подготовила учитель-дефектолог Войтанова Н.В.</dc:creator>
  <cp:lastModifiedBy>User</cp:lastModifiedBy>
  <cp:revision>5</cp:revision>
  <dcterms:created xsi:type="dcterms:W3CDTF">2016-03-20T11:01:00Z</dcterms:created>
  <dcterms:modified xsi:type="dcterms:W3CDTF">2021-10-13T16:49:00Z</dcterms:modified>
</cp:coreProperties>
</file>