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C6" w:rsidRPr="00315B39" w:rsidRDefault="006160C6" w:rsidP="006160C6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7"/>
          <w:szCs w:val="27"/>
        </w:rPr>
      </w:pPr>
      <w:r w:rsidRPr="00315B39">
        <w:rPr>
          <w:color w:val="000000"/>
          <w:sz w:val="32"/>
          <w:szCs w:val="27"/>
        </w:rPr>
        <w:t>Консультация для родителей</w:t>
      </w:r>
    </w:p>
    <w:p w:rsidR="006160C6" w:rsidRDefault="006160C6" w:rsidP="006160C6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7"/>
          <w:szCs w:val="27"/>
        </w:rPr>
      </w:pPr>
    </w:p>
    <w:p w:rsidR="00315B39" w:rsidRDefault="006160C6" w:rsidP="00315B39">
      <w:pPr>
        <w:pStyle w:val="a4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48"/>
        </w:rPr>
      </w:pPr>
      <w:r w:rsidRPr="00315B39">
        <w:rPr>
          <w:rFonts w:ascii="Times New Roman" w:hAnsi="Times New Roman" w:cs="Times New Roman"/>
          <w:b/>
          <w:color w:val="E36C0A" w:themeColor="accent6" w:themeShade="BF"/>
          <w:sz w:val="52"/>
          <w:szCs w:val="48"/>
        </w:rPr>
        <w:t xml:space="preserve">Светоотражающие элементы </w:t>
      </w:r>
    </w:p>
    <w:p w:rsidR="006160C6" w:rsidRPr="00315B39" w:rsidRDefault="006160C6" w:rsidP="00315B39">
      <w:pPr>
        <w:pStyle w:val="a4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48"/>
        </w:rPr>
      </w:pPr>
      <w:r w:rsidRPr="00315B39">
        <w:rPr>
          <w:rFonts w:ascii="Times New Roman" w:hAnsi="Times New Roman" w:cs="Times New Roman"/>
          <w:b/>
          <w:color w:val="E36C0A" w:themeColor="accent6" w:themeShade="BF"/>
          <w:sz w:val="52"/>
          <w:szCs w:val="48"/>
        </w:rPr>
        <w:t>на одежде детей</w:t>
      </w:r>
    </w:p>
    <w:p w:rsidR="006160C6" w:rsidRPr="00315B39" w:rsidRDefault="006160C6" w:rsidP="006160C6">
      <w:pPr>
        <w:pStyle w:val="a3"/>
        <w:spacing w:before="0" w:beforeAutospacing="0" w:after="0" w:afterAutospacing="0" w:line="330" w:lineRule="atLeast"/>
        <w:jc w:val="center"/>
        <w:rPr>
          <w:b/>
          <w:color w:val="000000"/>
          <w:sz w:val="32"/>
          <w:szCs w:val="32"/>
        </w:rPr>
      </w:pPr>
    </w:p>
    <w:p w:rsidR="006160C6" w:rsidRPr="006160C6" w:rsidRDefault="006160C6" w:rsidP="006160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6160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 – самые  уязвимые участники дорожного движения</w:t>
      </w: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А зрение – основной канал, по которому к водителям транспорта поступает информация (до 90%). </w:t>
      </w:r>
      <w:r w:rsidRPr="006160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Пешеход становится заметнее, если на одежде имеются светоотражающие элементы (световозвращатели, светоотражатели, фликеры).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основе принципа световозвращения учеными были разработаны специальные материалы, которые сегодня необходимо использовать и на одежде.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Водитель замечает ребенка со световозвращателем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 </w:t>
      </w:r>
      <w:r w:rsidRPr="006160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движении с ближним светом фар водитель замечает пешехода со световозвращающим элементом с расстояния 130–140 метров, когда без него – в лучшем случае с расстояния 25–40 метров.</w:t>
      </w:r>
      <w:proofErr w:type="gramEnd"/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При движении с дальним светом он заметит пешехода на расстоянии до 400 метров. </w:t>
      </w:r>
    </w:p>
    <w:p w:rsidR="006160C6" w:rsidRPr="00315B39" w:rsidRDefault="006160C6" w:rsidP="00616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u w:val="single"/>
          <w:lang w:eastAsia="ru-RU"/>
        </w:rPr>
      </w:pPr>
    </w:p>
    <w:p w:rsidR="006160C6" w:rsidRPr="006160C6" w:rsidRDefault="006160C6" w:rsidP="00616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  <w:t>Зачем нужны светоотражатели на одежде?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Даже на расстоянии нескольких десятков метров небольшой световозвращающий элемент обозначит присутствие человека.</w:t>
      </w:r>
    </w:p>
    <w:p w:rsidR="00315B39" w:rsidRDefault="00315B39" w:rsidP="00616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</w:pPr>
    </w:p>
    <w:p w:rsidR="006160C6" w:rsidRPr="006160C6" w:rsidRDefault="006160C6" w:rsidP="00616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00B0F0"/>
          <w:sz w:val="40"/>
          <w:u w:val="single"/>
          <w:lang w:eastAsia="ru-RU"/>
        </w:rPr>
        <w:t>Советы по применению</w:t>
      </w:r>
      <w:r w:rsidRPr="006160C6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 световозвращателей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Полоски на одежде - это несъемные светоотражатели.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</w:t>
      </w:r>
      <w:proofErr w:type="gramStart"/>
      <w:r w:rsidRPr="006160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Самый оптимальный</w:t>
      </w:r>
      <w:proofErr w:type="gramEnd"/>
      <w:r w:rsidRPr="006160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вариант, когда на пешеходе находится как минимум 4 световозвращателя.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заметным для водителей, движущихся в ту и другую стороны.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Здесь действует то же правило, что и при «экипировке» световозвращающими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6160C6" w:rsidRDefault="006160C6" w:rsidP="0061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315B39" w:rsidRDefault="00315B39" w:rsidP="00315B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А</w:t>
      </w:r>
      <w:r w:rsidR="006160C6" w:rsidRPr="006160C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ссортимент световозвращателей:</w:t>
      </w:r>
    </w:p>
    <w:p w:rsidR="006160C6" w:rsidRPr="00315B39" w:rsidRDefault="00315B39" w:rsidP="00315B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5B39">
        <w:rPr>
          <w:rFonts w:ascii="Calibri" w:eastAsia="Times New Roman" w:hAnsi="Calibri" w:cs="Times New Roman"/>
          <w:b/>
          <w:color w:val="FF0000"/>
          <w:lang w:eastAsia="ru-RU"/>
        </w:rPr>
        <w:t xml:space="preserve">       </w:t>
      </w:r>
      <w:r w:rsidRPr="00315B39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Световозвращающие подвески.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315B39" w:rsidRDefault="006160C6" w:rsidP="00315B3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Как правило, такие подвески изготавливаются из специального световозвращающего материала, скрепленного  между собой таким образом, чтобы обе стороны изделия были световозвращающими. Световозвращающие подвески очень удобно прикреплять к сумке или </w:t>
      </w: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рюкзаку. Световозвращающие подвески бывают из твердого пластика, мягкого пластика, текстильные (например, в виде симпатичной мягкой игрушки из световозвращающего материала).  </w:t>
      </w:r>
      <w:r w:rsidRPr="006160C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6160C6" w:rsidRPr="00315B39" w:rsidRDefault="00315B39" w:rsidP="00315B3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2. </w:t>
      </w:r>
      <w:r w:rsidR="006160C6" w:rsidRPr="006160C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Браслеты. </w:t>
      </w:r>
      <w:r w:rsidR="006160C6" w:rsidRPr="006160C6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315B39" w:rsidRDefault="00315B39" w:rsidP="0061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Это очень распространенный аксессуар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Европе.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Особенно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любят</w:t>
      </w:r>
    </w:p>
    <w:p w:rsidR="00315B39" w:rsidRDefault="00315B39" w:rsidP="0061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и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велосипедисты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спортсмены.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Благодаря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гибкой основе,</w:t>
      </w:r>
    </w:p>
    <w:p w:rsidR="00315B39" w:rsidRDefault="00315B39" w:rsidP="0061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световозвращающий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браслет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выпрямить,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легким </w:t>
      </w:r>
    </w:p>
    <w:p w:rsidR="00315B39" w:rsidRDefault="00315B39" w:rsidP="0061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ударом зафиксировать на руке или на ноге, обеспечив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необходимый</w:t>
      </w:r>
      <w:proofErr w:type="gramEnd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вам</w:t>
      </w:r>
    </w:p>
    <w:p w:rsidR="00315B39" w:rsidRDefault="00315B39" w:rsidP="00315B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размер.</w:t>
      </w:r>
    </w:p>
    <w:p w:rsidR="00315B39" w:rsidRDefault="00315B39" w:rsidP="0031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    3. </w:t>
      </w:r>
      <w:r w:rsidR="006160C6" w:rsidRPr="006160C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Световозвращающие наклейки и шевроны на одежду</w:t>
      </w:r>
      <w:r w:rsidR="006160C6" w:rsidRPr="006160C6">
        <w:rPr>
          <w:rFonts w:ascii="Times New Roman" w:eastAsia="Times New Roman" w:hAnsi="Times New Roman" w:cs="Times New Roman"/>
          <w:color w:val="FF0000"/>
          <w:sz w:val="32"/>
          <w:lang w:eastAsia="ru-RU"/>
        </w:rPr>
        <w:t>.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315B39" w:rsidRDefault="00315B39" w:rsidP="0031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вид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светоотражателей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так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России,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хотя они</w:t>
      </w:r>
    </w:p>
    <w:p w:rsidR="00315B39" w:rsidRDefault="00315B39" w:rsidP="0031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чень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удобны.</w:t>
      </w:r>
      <w:proofErr w:type="gramEnd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световозвращатели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наклеить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зимнюю</w:t>
      </w:r>
      <w:proofErr w:type="gramEnd"/>
    </w:p>
    <w:p w:rsidR="00315B39" w:rsidRDefault="00315B39" w:rsidP="0031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одежду, сумку,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рюкзак. Единственный недостаток – срок ношения </w:t>
      </w:r>
      <w:proofErr w:type="gramStart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таких</w:t>
      </w:r>
      <w:proofErr w:type="gramEnd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15B39" w:rsidRDefault="00315B39" w:rsidP="00315B39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световозвращателей не очень </w:t>
      </w:r>
      <w:proofErr w:type="gramStart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велик</w:t>
      </w:r>
      <w:proofErr w:type="gramEnd"/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(до первой стирки).</w:t>
      </w:r>
      <w:r w:rsidR="006160C6" w:rsidRPr="006160C6"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</w:p>
    <w:p w:rsidR="00315B39" w:rsidRDefault="00315B39" w:rsidP="00315B3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4. </w:t>
      </w:r>
      <w:r w:rsidR="006160C6" w:rsidRPr="006160C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Световозвращающие термоаппликации Бликеры.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315B39" w:rsidRDefault="006160C6" w:rsidP="00315B3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 Такие световозвращатели с удовольствием используют и дети, и молодежь, и взрослые, и даже бабушки и дедушки.</w:t>
      </w:r>
    </w:p>
    <w:p w:rsidR="00315B39" w:rsidRDefault="00315B39" w:rsidP="00315B3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5. </w:t>
      </w:r>
      <w:r w:rsidR="006160C6" w:rsidRPr="006160C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Световозвращающие ленты.</w:t>
      </w:r>
      <w:r w:rsidR="006160C6"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6160C6" w:rsidRPr="00315B39" w:rsidRDefault="006160C6" w:rsidP="00315B3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Световозвращающая лента может защитить вашего ребёнка от случайностей на дороге!</w:t>
      </w:r>
    </w:p>
    <w:p w:rsidR="006160C6" w:rsidRPr="006160C6" w:rsidRDefault="006160C6" w:rsidP="006160C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160C6" w:rsidRPr="006160C6" w:rsidRDefault="006160C6" w:rsidP="00616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color w:val="FF0000"/>
          <w:sz w:val="40"/>
          <w:lang w:eastAsia="ru-RU"/>
        </w:rPr>
        <w:t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</w:t>
      </w:r>
    </w:p>
    <w:p w:rsidR="006160C6" w:rsidRPr="006160C6" w:rsidRDefault="006160C6" w:rsidP="00616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снижается в 6-8 раз!</w:t>
      </w:r>
    </w:p>
    <w:p w:rsidR="006160C6" w:rsidRPr="006160C6" w:rsidRDefault="006160C6" w:rsidP="00616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00B050"/>
          <w:sz w:val="48"/>
          <w:lang w:eastAsia="ru-RU"/>
        </w:rPr>
        <w:t>В</w:t>
      </w:r>
      <w:r w:rsidRPr="006160C6">
        <w:rPr>
          <w:rFonts w:ascii="Times New Roman" w:eastAsia="Times New Roman" w:hAnsi="Times New Roman" w:cs="Times New Roman"/>
          <w:b/>
          <w:bCs/>
          <w:color w:val="00B050"/>
          <w:sz w:val="40"/>
          <w:lang w:eastAsia="ru-RU"/>
        </w:rPr>
        <w:t>ОДИТЕЛЬ ЗАМЕЧАЕТ РЕБЕНКА СО СВЕТОВОЗВРАЩАТЕЛЕМ НА ОДЕЖДЕ ИЛИ РЮКЗАЧКЕ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160C6">
        <w:rPr>
          <w:rFonts w:ascii="Times New Roman" w:eastAsia="Times New Roman" w:hAnsi="Times New Roman" w:cs="Times New Roman"/>
          <w:b/>
          <w:bCs/>
          <w:color w:val="00B050"/>
          <w:sz w:val="40"/>
          <w:lang w:eastAsia="ru-RU"/>
        </w:rPr>
        <w:t>СО ЗНАЧИТЕЛЬНО БОЛЬШЕГО РАССТОЯНИЯ (ДО 400 М.!),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160C6">
        <w:rPr>
          <w:rFonts w:ascii="Times New Roman" w:eastAsia="Times New Roman" w:hAnsi="Times New Roman" w:cs="Times New Roman"/>
          <w:b/>
          <w:bCs/>
          <w:color w:val="00B050"/>
          <w:sz w:val="40"/>
          <w:lang w:eastAsia="ru-RU"/>
        </w:rPr>
        <w:t>ЧЕМ ПЕШЕХОДА БЕЗ НЕГО.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160C6">
        <w:rPr>
          <w:rFonts w:ascii="Times New Roman" w:eastAsia="Times New Roman" w:hAnsi="Times New Roman" w:cs="Times New Roman"/>
          <w:b/>
          <w:bCs/>
          <w:color w:val="00B050"/>
          <w:sz w:val="48"/>
          <w:lang w:eastAsia="ru-RU"/>
        </w:rPr>
        <w:t>А</w:t>
      </w:r>
      <w:r w:rsidRPr="006160C6">
        <w:rPr>
          <w:rFonts w:ascii="Times New Roman" w:eastAsia="Times New Roman" w:hAnsi="Times New Roman" w:cs="Times New Roman"/>
          <w:b/>
          <w:bCs/>
          <w:color w:val="00B050"/>
          <w:sz w:val="40"/>
          <w:lang w:eastAsia="ru-RU"/>
        </w:rPr>
        <w:t xml:space="preserve"> ЗНАЧИТ, ВЫШЕ ШАНСЫ, ЧТО ТРАГЕДИИ НЕ СЛУЧИТСЯ!</w:t>
      </w:r>
    </w:p>
    <w:p w:rsidR="006160C6" w:rsidRPr="006160C6" w:rsidRDefault="006160C6" w:rsidP="006160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160C6" w:rsidRPr="00315B39" w:rsidRDefault="006160C6" w:rsidP="00315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160C6">
        <w:rPr>
          <w:rFonts w:ascii="Times New Roman" w:eastAsia="Times New Roman" w:hAnsi="Times New Roman" w:cs="Times New Roman"/>
          <w:b/>
          <w:bCs/>
          <w:color w:val="FF0000"/>
          <w:sz w:val="80"/>
          <w:lang w:eastAsia="ru-RU"/>
        </w:rPr>
        <w:t>Мы выбираем безопасность</w:t>
      </w:r>
      <w:r w:rsidR="00315B39">
        <w:rPr>
          <w:rFonts w:ascii="Times New Roman" w:eastAsia="Times New Roman" w:hAnsi="Times New Roman" w:cs="Times New Roman"/>
          <w:b/>
          <w:bCs/>
          <w:color w:val="FF0000"/>
          <w:sz w:val="80"/>
          <w:lang w:eastAsia="ru-RU"/>
        </w:rPr>
        <w:t>!</w:t>
      </w:r>
    </w:p>
    <w:sectPr w:rsidR="006160C6" w:rsidRPr="00315B39" w:rsidSect="00315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206"/>
    <w:multiLevelType w:val="multilevel"/>
    <w:tmpl w:val="1D5A7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7CBD"/>
    <w:multiLevelType w:val="multilevel"/>
    <w:tmpl w:val="6DD8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E54D4"/>
    <w:multiLevelType w:val="multilevel"/>
    <w:tmpl w:val="0FE05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A11E0"/>
    <w:multiLevelType w:val="multilevel"/>
    <w:tmpl w:val="C0A4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808ED"/>
    <w:multiLevelType w:val="multilevel"/>
    <w:tmpl w:val="2F705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0C6"/>
    <w:rsid w:val="001009BB"/>
    <w:rsid w:val="00315B39"/>
    <w:rsid w:val="006160C6"/>
    <w:rsid w:val="00803728"/>
    <w:rsid w:val="009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0C6"/>
    <w:pPr>
      <w:spacing w:after="0" w:line="240" w:lineRule="auto"/>
    </w:pPr>
  </w:style>
  <w:style w:type="paragraph" w:customStyle="1" w:styleId="c30">
    <w:name w:val="c30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60C6"/>
  </w:style>
  <w:style w:type="paragraph" w:customStyle="1" w:styleId="c21">
    <w:name w:val="c21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60C6"/>
  </w:style>
  <w:style w:type="character" w:customStyle="1" w:styleId="apple-converted-space">
    <w:name w:val="apple-converted-space"/>
    <w:basedOn w:val="a0"/>
    <w:rsid w:val="006160C6"/>
  </w:style>
  <w:style w:type="paragraph" w:customStyle="1" w:styleId="c22">
    <w:name w:val="c22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60C6"/>
  </w:style>
  <w:style w:type="paragraph" w:customStyle="1" w:styleId="c4">
    <w:name w:val="c4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160C6"/>
  </w:style>
  <w:style w:type="character" w:customStyle="1" w:styleId="c2">
    <w:name w:val="c2"/>
    <w:basedOn w:val="a0"/>
    <w:rsid w:val="006160C6"/>
  </w:style>
  <w:style w:type="character" w:customStyle="1" w:styleId="c6">
    <w:name w:val="c6"/>
    <w:basedOn w:val="a0"/>
    <w:rsid w:val="006160C6"/>
  </w:style>
  <w:style w:type="paragraph" w:customStyle="1" w:styleId="c20">
    <w:name w:val="c20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160C6"/>
  </w:style>
  <w:style w:type="character" w:customStyle="1" w:styleId="c8">
    <w:name w:val="c8"/>
    <w:basedOn w:val="a0"/>
    <w:rsid w:val="006160C6"/>
  </w:style>
  <w:style w:type="character" w:customStyle="1" w:styleId="c15">
    <w:name w:val="c15"/>
    <w:basedOn w:val="a0"/>
    <w:rsid w:val="006160C6"/>
  </w:style>
  <w:style w:type="character" w:customStyle="1" w:styleId="c5">
    <w:name w:val="c5"/>
    <w:basedOn w:val="a0"/>
    <w:rsid w:val="0061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2017-09-12T01:18:00Z</cp:lastPrinted>
  <dcterms:created xsi:type="dcterms:W3CDTF">2017-09-12T01:10:00Z</dcterms:created>
  <dcterms:modified xsi:type="dcterms:W3CDTF">2020-09-28T08:03:00Z</dcterms:modified>
</cp:coreProperties>
</file>