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27" w:rsidRPr="00150427" w:rsidRDefault="00150427" w:rsidP="00150427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50427">
        <w:rPr>
          <w:rFonts w:ascii="Times New Roman" w:hAnsi="Times New Roman" w:cs="Times New Roman"/>
          <w:sz w:val="36"/>
          <w:szCs w:val="36"/>
        </w:rPr>
        <w:t>МДОУ «Детский сад № 112»</w:t>
      </w: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150427">
        <w:rPr>
          <w:rFonts w:ascii="Times New Roman" w:hAnsi="Times New Roman" w:cs="Times New Roman"/>
          <w:sz w:val="44"/>
          <w:szCs w:val="44"/>
        </w:rPr>
        <w:t xml:space="preserve">Консультация на тему: </w:t>
      </w:r>
    </w:p>
    <w:p w:rsidR="00150427" w:rsidRPr="00150427" w:rsidRDefault="00150427" w:rsidP="00150427">
      <w:pPr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150427">
        <w:rPr>
          <w:rFonts w:ascii="Times New Roman" w:hAnsi="Times New Roman" w:cs="Times New Roman"/>
          <w:sz w:val="44"/>
          <w:szCs w:val="44"/>
        </w:rPr>
        <w:t>«Построение индивидуальной траектории развития личности ребенка»</w:t>
      </w:r>
    </w:p>
    <w:p w:rsidR="00150427" w:rsidRPr="00150427" w:rsidRDefault="00150427" w:rsidP="00150427">
      <w:pPr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50427" w:rsidRPr="00150427" w:rsidRDefault="00150427" w:rsidP="00150427">
      <w:pPr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150427" w:rsidRDefault="00150427" w:rsidP="00150427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150427" w:rsidRDefault="00150427" w:rsidP="00150427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150427" w:rsidRPr="00150427" w:rsidRDefault="00150427" w:rsidP="00150427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</w:p>
    <w:p w:rsidR="00150427" w:rsidRPr="00150427" w:rsidRDefault="00150427" w:rsidP="00150427">
      <w:pPr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150427">
        <w:rPr>
          <w:rFonts w:ascii="Times New Roman" w:hAnsi="Times New Roman" w:cs="Times New Roman"/>
          <w:sz w:val="36"/>
          <w:szCs w:val="36"/>
        </w:rPr>
        <w:t>Подготовила: Полунина Е. В.</w:t>
      </w: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Default="00150427" w:rsidP="001504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7" w:rsidRPr="003F1349" w:rsidRDefault="003F1349" w:rsidP="003F1349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Ярославль, 2018</w:t>
      </w:r>
      <w:bookmarkStart w:id="0" w:name="_GoBack"/>
      <w:bookmarkEnd w:id="0"/>
    </w:p>
    <w:p w:rsidR="00DD3198" w:rsidRPr="00DD3198" w:rsidRDefault="00DD3198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98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обновления современного образования является индивидуальная траектория образования и развития личности обучающегося,</w:t>
      </w:r>
      <w:r w:rsidR="008969E7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DD3198">
        <w:rPr>
          <w:rFonts w:ascii="Times New Roman" w:hAnsi="Times New Roman" w:cs="Times New Roman"/>
          <w:sz w:val="28"/>
          <w:szCs w:val="28"/>
        </w:rPr>
        <w:t>.</w:t>
      </w:r>
    </w:p>
    <w:p w:rsidR="00DD3198" w:rsidRPr="00DD3198" w:rsidRDefault="00DD3198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98">
        <w:rPr>
          <w:rFonts w:ascii="Times New Roman" w:hAnsi="Times New Roman" w:cs="Times New Roman"/>
          <w:sz w:val="28"/>
          <w:szCs w:val="28"/>
        </w:rPr>
        <w:t>Ценность индивидуальной траектории развития состоит в том, что она позволяет каждому, на основе реализуемой самооценки, мотивации, формировать и развивать ценностные ориентации, творческую индивидуальность.</w:t>
      </w:r>
    </w:p>
    <w:p w:rsidR="00DD3198" w:rsidRPr="00DD3198" w:rsidRDefault="00DD3198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98">
        <w:rPr>
          <w:rFonts w:ascii="Times New Roman" w:hAnsi="Times New Roman" w:cs="Times New Roman"/>
          <w:sz w:val="28"/>
          <w:szCs w:val="28"/>
        </w:rPr>
        <w:t xml:space="preserve">Основная цель личностно ориентированного подхода - создание условий, благоприятных для полного раскрытия и </w:t>
      </w:r>
      <w:r w:rsidR="008969E7" w:rsidRPr="00DD3198">
        <w:rPr>
          <w:rFonts w:ascii="Times New Roman" w:hAnsi="Times New Roman" w:cs="Times New Roman"/>
          <w:sz w:val="28"/>
          <w:szCs w:val="28"/>
        </w:rPr>
        <w:t>развития индивидуальности с учетом социальных требований,</w:t>
      </w:r>
      <w:r w:rsidRPr="00DD3198">
        <w:rPr>
          <w:rFonts w:ascii="Times New Roman" w:hAnsi="Times New Roman" w:cs="Times New Roman"/>
          <w:sz w:val="28"/>
          <w:szCs w:val="28"/>
        </w:rPr>
        <w:t xml:space="preserve"> и общественных запросов.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Одним из достоинств Федерального государственного образовательного стандарта дошкольного образования   является обращение к личности ребёнка. Сквозной нитью в стандарте реализуется принцип индивидуализации: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-п. 1.4 Основные принципы дошкольного образования 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(т. е. индивидуализация дошкольного образования);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- 1.6 Задачи стандарта –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3.2 Требования к психолого-педагогическим условиям реализации основной образовательной программы дошкольного образования.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-п. 3.2.1 –  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п. 3.2.3 – При реализации Программы может проводиться оценка индивидуального развития детей. Результаты педагогической диагностики (мониторинга) могут использоваться исключительно для решения следующих образовательных задач: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развития);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lastRenderedPageBreak/>
        <w:t>п. 3.2.5 – Условия, необходимые для создания социальной ситуации развития детей, соответствующей специфике дошкольного возраста, предполагают: 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поддержку детской инициативы и самостоятельности в разных видах деятельности.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 xml:space="preserve">Таким образом, главным принципом современных преобразований является ориентация на </w:t>
      </w:r>
      <w:r w:rsidR="008969E7" w:rsidRPr="001746BE">
        <w:rPr>
          <w:rFonts w:ascii="Times New Roman" w:hAnsi="Times New Roman" w:cs="Times New Roman"/>
          <w:sz w:val="28"/>
          <w:szCs w:val="28"/>
        </w:rPr>
        <w:t>индивидуализацию обучения</w:t>
      </w:r>
      <w:r w:rsidRPr="001746BE">
        <w:rPr>
          <w:rFonts w:ascii="Times New Roman" w:hAnsi="Times New Roman" w:cs="Times New Roman"/>
          <w:sz w:val="28"/>
          <w:szCs w:val="28"/>
        </w:rPr>
        <w:t>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Стандарт ориентирует работников дошкольного образования на поддержку индивидуальности и инициативы детей, построение образовательного процесса с учётом индивидуальных особенностей, способностей и возможностей каждого ребенка.</w:t>
      </w:r>
    </w:p>
    <w:p w:rsidR="005D55D1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D1">
        <w:rPr>
          <w:rFonts w:ascii="Times New Roman" w:hAnsi="Times New Roman" w:cs="Times New Roman"/>
          <w:b/>
          <w:sz w:val="28"/>
          <w:szCs w:val="28"/>
        </w:rPr>
        <w:t xml:space="preserve">Под индивидуализацией понимается процесс раскрытия индивидуальности ребенка в специально организованной образовательной среде. 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Каждый ребенок имеет право на собственный путь развития. Поэтому необходимо создать условия для воспитания и обучения всех детей, а также каждому дошкольнику предоставить возможность проявить индивидуальность и творчество.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D1">
        <w:rPr>
          <w:rFonts w:ascii="Times New Roman" w:hAnsi="Times New Roman" w:cs="Times New Roman"/>
          <w:sz w:val="28"/>
          <w:szCs w:val="28"/>
        </w:rPr>
        <w:t>Только так возможно воспитание самостоятельной, инициативной, творческой личности ребёнка.</w:t>
      </w:r>
      <w:r w:rsidRPr="001746BE">
        <w:rPr>
          <w:rFonts w:ascii="Times New Roman" w:hAnsi="Times New Roman" w:cs="Times New Roman"/>
          <w:sz w:val="28"/>
          <w:szCs w:val="28"/>
        </w:rPr>
        <w:t xml:space="preserve"> Это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Индивидуализация образования 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Внимание педагогов направлено на обеспечение активного участия ребенка в учебном процессе.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6BE">
        <w:rPr>
          <w:rFonts w:ascii="Times New Roman" w:hAnsi="Times New Roman" w:cs="Times New Roman"/>
          <w:b/>
          <w:sz w:val="28"/>
          <w:szCs w:val="28"/>
        </w:rPr>
        <w:t>Реализация принципа индивидуализации в ДОУ осуществляется через: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Изменение форм взаимодействия педагога и ребенка.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lastRenderedPageBreak/>
        <w:t>Изменение содержания образовательной деятельности.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213D6">
        <w:rPr>
          <w:rFonts w:ascii="Times New Roman" w:hAnsi="Times New Roman" w:cs="Times New Roman"/>
          <w:sz w:val="28"/>
          <w:szCs w:val="28"/>
        </w:rPr>
        <w:t>развивающей предметно-</w:t>
      </w:r>
      <w:r w:rsidRPr="001746BE">
        <w:rPr>
          <w:rFonts w:ascii="Times New Roman" w:hAnsi="Times New Roman" w:cs="Times New Roman"/>
          <w:sz w:val="28"/>
          <w:szCs w:val="28"/>
        </w:rPr>
        <w:t>пространственной среды.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Взаимодействие детского сада с семьей.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6BE">
        <w:rPr>
          <w:rFonts w:ascii="Times New Roman" w:hAnsi="Times New Roman" w:cs="Times New Roman"/>
          <w:b/>
          <w:sz w:val="28"/>
          <w:szCs w:val="28"/>
        </w:rPr>
        <w:t>За счёт чего достигается индивидуализация образовательного процесса?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Индивидуализация достигается за счет учета наличного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 Для этого требуется всесторонняя информация о развитии ребенка, его индивидуальных особенностях.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В чем состоят некоторые методы индивидуализированного обучения?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Возникает проблема реализации индивидуализации в массовом образовательном учреждении: как достичь поставленных перед педагогами благородных целей, одновременно обучая всех по-разному?!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Первое условие индивидуализации образовательной деятельности с детьми -   создание развивающей среды, которая бы стимулировала активность детей.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Пространство дошкольного учреждения - это единая система педагогической деятельности, обеспечивающая индивидуальную траекторию развития воспитанника.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- тенденции дошкольников» заражаться» текущими интересами сверстников и присоединяться к их деятельности. Каждый дошкольник имеет право на собственный путь развития. Поэтому в нашем дошкольном учреждении групповое пространство организовано так, чтобы дети могли делать самостоятельный выбор (где, с кем и чем ребенок будет заниматься) и принимать решения, предоставляя возможность для проявления и - что важно – для развития и реализации разнообразных идей.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Индивид</w:t>
      </w:r>
      <w:r w:rsidR="006213D6">
        <w:rPr>
          <w:rFonts w:ascii="Times New Roman" w:hAnsi="Times New Roman" w:cs="Times New Roman"/>
          <w:sz w:val="28"/>
          <w:szCs w:val="28"/>
        </w:rPr>
        <w:t>уализация развивающей предметно-</w:t>
      </w:r>
      <w:r w:rsidRPr="001746BE">
        <w:rPr>
          <w:rFonts w:ascii="Times New Roman" w:hAnsi="Times New Roman" w:cs="Times New Roman"/>
          <w:sz w:val="28"/>
          <w:szCs w:val="28"/>
        </w:rPr>
        <w:t>пространственной среды обеспечивает: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Развитие общения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lastRenderedPageBreak/>
        <w:t>Развитие любознательности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Развитие инициативности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Развитие творчества</w:t>
      </w:r>
    </w:p>
    <w:p w:rsidR="001746BE" w:rsidRPr="00812B1B" w:rsidRDefault="006213D6" w:rsidP="006213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1B">
        <w:rPr>
          <w:rFonts w:ascii="Times New Roman" w:hAnsi="Times New Roman" w:cs="Times New Roman"/>
          <w:b/>
          <w:sz w:val="28"/>
          <w:szCs w:val="28"/>
        </w:rPr>
        <w:t>Основные задачи построения РПП</w:t>
      </w:r>
      <w:r w:rsidR="001746BE" w:rsidRPr="00812B1B">
        <w:rPr>
          <w:rFonts w:ascii="Times New Roman" w:hAnsi="Times New Roman" w:cs="Times New Roman"/>
          <w:b/>
          <w:sz w:val="28"/>
          <w:szCs w:val="28"/>
        </w:rPr>
        <w:t>С по принципу индивидуализации:</w:t>
      </w:r>
    </w:p>
    <w:p w:rsidR="001746BE" w:rsidRPr="001746BE" w:rsidRDefault="00812B1B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единой развивающей предметно–</w:t>
      </w:r>
      <w:r w:rsidR="001746BE" w:rsidRPr="001746BE">
        <w:rPr>
          <w:rFonts w:ascii="Times New Roman" w:hAnsi="Times New Roman" w:cs="Times New Roman"/>
          <w:sz w:val="28"/>
          <w:szCs w:val="28"/>
        </w:rPr>
        <w:t>пространственной среды, обеспечивающей уважение к личности каждого ребенка, развивающей его уверенность в себе, инициативность, творчество, ответственность, фантазию, изобретательность.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Эстетизация и модернизация пространства детского учреждения с учетом требований современного дизайна и компетентностей педагогов ДОУ.</w:t>
      </w:r>
    </w:p>
    <w:p w:rsidR="001746BE" w:rsidRPr="00812B1B" w:rsidRDefault="00EB52C3" w:rsidP="00132A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1B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развивающей </w:t>
      </w:r>
      <w:proofErr w:type="spellStart"/>
      <w:r w:rsidRPr="00812B1B">
        <w:rPr>
          <w:rFonts w:ascii="Times New Roman" w:hAnsi="Times New Roman" w:cs="Times New Roman"/>
          <w:b/>
          <w:sz w:val="28"/>
          <w:szCs w:val="28"/>
        </w:rPr>
        <w:t>предметно­</w:t>
      </w:r>
      <w:r w:rsidR="001746BE" w:rsidRPr="00812B1B">
        <w:rPr>
          <w:rFonts w:ascii="Times New Roman" w:hAnsi="Times New Roman" w:cs="Times New Roman"/>
          <w:b/>
          <w:sz w:val="28"/>
          <w:szCs w:val="28"/>
        </w:rPr>
        <w:t>пространственной</w:t>
      </w:r>
      <w:proofErr w:type="spellEnd"/>
      <w:r w:rsidR="001746BE" w:rsidRPr="00812B1B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 w:rsidRPr="00812B1B">
        <w:rPr>
          <w:rFonts w:ascii="Times New Roman" w:hAnsi="Times New Roman" w:cs="Times New Roman"/>
          <w:b/>
          <w:sz w:val="28"/>
          <w:szCs w:val="28"/>
        </w:rPr>
        <w:t>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746BE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1746BE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участников образовательного процесса заключается в создании оптимальных условий для игр, обучения и развития не только группы в целом, но и каждого ребенка. Создается так называемое личностное пространство, которое предоставляет дошкольникам возможность заниматься тем, что нравится.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Принцип эстетической организации среды, сочетания привычных и неординарных элементов развивает вкус, побуждает ребенка к активной творческой деятельности.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Принцип активности, творчества реализуется через возможность коллективного участия взрослого и ребенка в создании окружающей среды.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 xml:space="preserve">Принцип комплексирования и гибкого зонирования реализует возможность построения непересекающихся сфер активности (зон, центров детской </w:t>
      </w:r>
      <w:r w:rsidR="006213D6" w:rsidRPr="001746BE">
        <w:rPr>
          <w:rFonts w:ascii="Times New Roman" w:hAnsi="Times New Roman" w:cs="Times New Roman"/>
          <w:sz w:val="28"/>
          <w:szCs w:val="28"/>
        </w:rPr>
        <w:t>активности) и</w:t>
      </w:r>
      <w:r w:rsidRPr="001746BE">
        <w:rPr>
          <w:rFonts w:ascii="Times New Roman" w:hAnsi="Times New Roman" w:cs="Times New Roman"/>
          <w:sz w:val="28"/>
          <w:szCs w:val="28"/>
        </w:rPr>
        <w:t xml:space="preserve"> дает возможность каждому ребенку заниматься интересным ему видом деятельности, не мешая другим.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Предоставление девочкам и мальчикам возможности проявлять свои склонности в соответствии с принятыми в обществе нормами реализует принцип "половых и возрастных" различий.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 xml:space="preserve">Принцип индивидуальности и неповторимости каждого структурного компонента единого пространства ДОУ. При формировании предметно-развивающей среды группы нет жесткого стандарта, педагоги учитывают </w:t>
      </w:r>
      <w:r w:rsidRPr="001746BE">
        <w:rPr>
          <w:rFonts w:ascii="Times New Roman" w:hAnsi="Times New Roman" w:cs="Times New Roman"/>
          <w:sz w:val="28"/>
          <w:szCs w:val="28"/>
        </w:rPr>
        <w:lastRenderedPageBreak/>
        <w:t>особенности образовательного учреждения и детей, их темперамент, подвижность, наличие лидерских качеств, познавательные интересы, показатели развития, социальные условия жизни.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Принцип безопасности реализуется в соблюдении педагогами правил пожарной безопасности, норм СанПиН и инструкций по охране жизни и здоровья детей.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Принцип рациональности и целесообразности означает удобство, простор, функциональную значимость каждого компонента, эстетичность.</w:t>
      </w:r>
    </w:p>
    <w:p w:rsidR="001746BE" w:rsidRPr="001746BE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Ситуация, когда каждый ребенок в группе занят своим делом – это и есть индивидуализация, возникающая естественным образом. Среда группы, организованная с учетом индивидуализации пространства жизни ребенка,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790863" w:rsidRDefault="001746BE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E">
        <w:rPr>
          <w:rFonts w:ascii="Times New Roman" w:hAnsi="Times New Roman" w:cs="Times New Roman"/>
          <w:sz w:val="28"/>
          <w:szCs w:val="28"/>
        </w:rPr>
        <w:t>Индивидуализированная среда 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импровизировать. Проектируя и создавая, систематически преобразовывая предметно-пространственную среду, направленную на обеспечение индивидуальной траектории ребенка, педагог должен постоянно учитывать особенности его развития, определять свою роль в ней относительно каждого воспитанника.</w:t>
      </w:r>
    </w:p>
    <w:p w:rsidR="003E6C4B" w:rsidRDefault="00BF0B89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89">
        <w:rPr>
          <w:rFonts w:ascii="Times New Roman" w:hAnsi="Times New Roman" w:cs="Times New Roman"/>
          <w:sz w:val="28"/>
          <w:szCs w:val="28"/>
        </w:rPr>
        <w:t>Одной из главных задач ФГОС ДО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</w:t>
      </w:r>
      <w:r w:rsidR="006213D6">
        <w:rPr>
          <w:rFonts w:ascii="Times New Roman" w:hAnsi="Times New Roman" w:cs="Times New Roman"/>
          <w:sz w:val="28"/>
          <w:szCs w:val="28"/>
        </w:rPr>
        <w:t>ивать контакты друг с другом</w:t>
      </w:r>
      <w:r w:rsidRPr="00BF0B89">
        <w:rPr>
          <w:rFonts w:ascii="Times New Roman" w:hAnsi="Times New Roman" w:cs="Times New Roman"/>
          <w:sz w:val="28"/>
          <w:szCs w:val="28"/>
        </w:rPr>
        <w:t>. Цель взаимодействия – установление партнерских отношений участников педагогического процесса, приобщение род</w:t>
      </w:r>
      <w:r w:rsidR="006213D6">
        <w:rPr>
          <w:rFonts w:ascii="Times New Roman" w:hAnsi="Times New Roman" w:cs="Times New Roman"/>
          <w:sz w:val="28"/>
          <w:szCs w:val="28"/>
        </w:rPr>
        <w:t>ителей к жизни детского сада</w:t>
      </w:r>
      <w:r w:rsidRPr="00BF0B89">
        <w:rPr>
          <w:rFonts w:ascii="Times New Roman" w:hAnsi="Times New Roman" w:cs="Times New Roman"/>
          <w:sz w:val="28"/>
          <w:szCs w:val="28"/>
        </w:rPr>
        <w:t xml:space="preserve">. Новые подходы к взаимодействию педагогов и родителей на основе принципа </w:t>
      </w:r>
      <w:proofErr w:type="spellStart"/>
      <w:r w:rsidRPr="00BF0B89">
        <w:rPr>
          <w:rFonts w:ascii="Times New Roman" w:hAnsi="Times New Roman" w:cs="Times New Roman"/>
          <w:sz w:val="28"/>
          <w:szCs w:val="28"/>
        </w:rPr>
        <w:t>идивидуализации</w:t>
      </w:r>
      <w:proofErr w:type="spellEnd"/>
      <w:r w:rsidRPr="00BF0B89">
        <w:rPr>
          <w:rFonts w:ascii="Times New Roman" w:hAnsi="Times New Roman" w:cs="Times New Roman"/>
          <w:sz w:val="28"/>
          <w:szCs w:val="28"/>
        </w:rPr>
        <w:t xml:space="preserve"> обучения предполагают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</w:t>
      </w:r>
      <w:r w:rsidR="006213D6">
        <w:rPr>
          <w:rFonts w:ascii="Times New Roman" w:hAnsi="Times New Roman" w:cs="Times New Roman"/>
          <w:sz w:val="28"/>
          <w:szCs w:val="28"/>
        </w:rPr>
        <w:t>овместное приобретение опыта</w:t>
      </w:r>
      <w:r w:rsidRPr="00BF0B89">
        <w:rPr>
          <w:rFonts w:ascii="Times New Roman" w:hAnsi="Times New Roman" w:cs="Times New Roman"/>
          <w:sz w:val="28"/>
          <w:szCs w:val="28"/>
        </w:rPr>
        <w:t xml:space="preserve">. При организации взаимодействия ДОУ с семьей, основной акцент должен ставиться на воспитание </w:t>
      </w:r>
      <w:r w:rsidRPr="00BF0B89">
        <w:rPr>
          <w:rFonts w:ascii="Times New Roman" w:hAnsi="Times New Roman" w:cs="Times New Roman"/>
          <w:sz w:val="28"/>
          <w:szCs w:val="28"/>
        </w:rPr>
        <w:lastRenderedPageBreak/>
        <w:t>субъективности родителей, формирование их воспитательной культуры. В этом контексте задача дошкольного образовательного учреждения сводится не к замещению семьи, а к ее обогащению теми практиками воспитания детей, которые накоплены в педагогической системе дошкольного образ</w:t>
      </w:r>
      <w:r w:rsidR="006213D6">
        <w:rPr>
          <w:rFonts w:ascii="Times New Roman" w:hAnsi="Times New Roman" w:cs="Times New Roman"/>
          <w:sz w:val="28"/>
          <w:szCs w:val="28"/>
        </w:rPr>
        <w:t>ования</w:t>
      </w:r>
      <w:r w:rsidRPr="00BF0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0B8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F0B89">
        <w:rPr>
          <w:rFonts w:ascii="Times New Roman" w:hAnsi="Times New Roman" w:cs="Times New Roman"/>
          <w:sz w:val="28"/>
          <w:szCs w:val="28"/>
        </w:rPr>
        <w:t xml:space="preserve"> подход позволяет актуализировать скрытый воспитательный потенциал семьи путем включения родителей в воспитательный процесс ДОУ. Возможные формы работы с семьей: открытые занятия с детьми в ДОУ для родителей; педагогический совет с участием родителей; педагогические ситуации; педагогические беседы с родителями; тематические консультации; собрание, круглый стол с родителями; конференции с родителями; общие собрания родителей (активное собрание родителей может включать: элементы тренинга; мастер-классы; семинар-практикум; видеотренинг; </w:t>
      </w:r>
      <w:proofErr w:type="spellStart"/>
      <w:r w:rsidRPr="00BF0B89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BF0B89">
        <w:rPr>
          <w:rFonts w:ascii="Times New Roman" w:hAnsi="Times New Roman" w:cs="Times New Roman"/>
          <w:sz w:val="28"/>
          <w:szCs w:val="28"/>
        </w:rPr>
        <w:t>; показ занятий на видеозаписи), Школа для родителей (Подобные школы должны содержать элементы школы родителей: когда семья выступает не только в качестве объекта учения, но и обучающего (других родителей) субъекта); тематические выставки; информационные бюллетени; тематические листовки; настольная тематическая информация; анкетирование; «Мои достижения. Звезда недели. Коллаж интересов» (родители оформляют информацию о ребенке, его дост</w:t>
      </w:r>
      <w:r w:rsidR="006213D6">
        <w:rPr>
          <w:rFonts w:ascii="Times New Roman" w:hAnsi="Times New Roman" w:cs="Times New Roman"/>
          <w:sz w:val="28"/>
          <w:szCs w:val="28"/>
        </w:rPr>
        <w:t>ижениях, увлечениях и т. д.).</w:t>
      </w:r>
      <w:r w:rsidRPr="00BF0B89">
        <w:rPr>
          <w:rFonts w:ascii="Times New Roman" w:hAnsi="Times New Roman" w:cs="Times New Roman"/>
          <w:sz w:val="28"/>
          <w:szCs w:val="28"/>
        </w:rPr>
        <w:t xml:space="preserve"> Таким образом, участие родителей в деятельности дошкольного учреждения имеет две стороны: воспитанники осознают, что родители принимают участие в организации их жизни в детском саду, в тоже время – у родителей появляется возможность больше узнать о своих детях, их достижениях и интересах.</w:t>
      </w:r>
    </w:p>
    <w:p w:rsidR="00BF0B89" w:rsidRPr="00BF0B89" w:rsidRDefault="00BF0B89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89">
        <w:rPr>
          <w:rFonts w:ascii="Times New Roman" w:hAnsi="Times New Roman" w:cs="Times New Roman"/>
          <w:sz w:val="28"/>
          <w:szCs w:val="28"/>
        </w:rPr>
        <w:t xml:space="preserve"> Принцип индивидуализации обучения в детей дошкольного возраста предполагает совершенно новые интересные, инициативные формы работы с родителями, которые дают возможность каждому родителю быть активным участником организации жизни ребёнка в детском саду</w:t>
      </w:r>
      <w:r w:rsidR="003E6C4B">
        <w:rPr>
          <w:rFonts w:ascii="Times New Roman" w:hAnsi="Times New Roman" w:cs="Times New Roman"/>
          <w:sz w:val="28"/>
          <w:szCs w:val="28"/>
        </w:rPr>
        <w:t>.</w:t>
      </w:r>
    </w:p>
    <w:p w:rsidR="00BF0B89" w:rsidRPr="00BF0B89" w:rsidRDefault="00BF0B89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89" w:rsidRDefault="00BF0B89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7C" w:rsidRDefault="00F6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BF0B89" w:rsidTr="003E6C4B">
        <w:tc>
          <w:tcPr>
            <w:tcW w:w="1980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образован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538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видуальный подход в образовании</w:t>
            </w:r>
          </w:p>
        </w:tc>
      </w:tr>
      <w:tr w:rsidR="00BF0B89" w:rsidTr="003E6C4B">
        <w:tc>
          <w:tcPr>
            <w:tcW w:w="1980" w:type="dxa"/>
          </w:tcPr>
          <w:p w:rsidR="00BF0B89" w:rsidRDefault="006213D6" w:rsidP="003E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F0B89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827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максимальному раскрытию и самораскрытию потенциальных 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возможностей развития личности</w:t>
            </w:r>
          </w:p>
        </w:tc>
        <w:tc>
          <w:tcPr>
            <w:tcW w:w="3538" w:type="dxa"/>
          </w:tcPr>
          <w:p w:rsidR="00BF0B89" w:rsidRP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прямое обучение в соответствие с целями, поставленными взрослыми; требование и оценка результата</w:t>
            </w:r>
          </w:p>
          <w:p w:rsidR="00BF0B89" w:rsidRP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9" w:rsidTr="003E6C4B">
        <w:tc>
          <w:tcPr>
            <w:tcW w:w="1980" w:type="dxa"/>
          </w:tcPr>
          <w:p w:rsidR="00BF0B89" w:rsidRDefault="00BF0B89" w:rsidP="003E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общения</w:t>
            </w:r>
          </w:p>
        </w:tc>
        <w:tc>
          <w:tcPr>
            <w:tcW w:w="3827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признание права выбора; совместное обсуждение целей и деталей; акцент на достоинст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вах и сильных сторонах личности</w:t>
            </w:r>
          </w:p>
        </w:tc>
        <w:tc>
          <w:tcPr>
            <w:tcW w:w="3538" w:type="dxa"/>
          </w:tcPr>
          <w:p w:rsidR="00BF0B89" w:rsidRP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прямое обучение в соответствие с целями, поставленными взрослыми; требование и оценка результата</w:t>
            </w:r>
          </w:p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9" w:rsidTr="003E6C4B">
        <w:tc>
          <w:tcPr>
            <w:tcW w:w="1980" w:type="dxa"/>
          </w:tcPr>
          <w:p w:rsidR="00BF0B89" w:rsidRDefault="006213D6" w:rsidP="003E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0B89">
              <w:rPr>
                <w:rFonts w:ascii="Times New Roman" w:hAnsi="Times New Roman" w:cs="Times New Roman"/>
                <w:sz w:val="28"/>
                <w:szCs w:val="28"/>
              </w:rPr>
              <w:t>актика</w:t>
            </w:r>
          </w:p>
        </w:tc>
        <w:tc>
          <w:tcPr>
            <w:tcW w:w="3827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сотрудничество и партнерские от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ношения</w:t>
            </w:r>
          </w:p>
        </w:tc>
        <w:tc>
          <w:tcPr>
            <w:tcW w:w="3538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Диктат опека</w:t>
            </w:r>
          </w:p>
        </w:tc>
      </w:tr>
      <w:tr w:rsidR="00BF0B89" w:rsidTr="003E6C4B">
        <w:tc>
          <w:tcPr>
            <w:tcW w:w="1980" w:type="dxa"/>
          </w:tcPr>
          <w:p w:rsidR="00BF0B89" w:rsidRDefault="006213D6" w:rsidP="003E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="00BF0B89">
              <w:rPr>
                <w:rFonts w:ascii="Times New Roman" w:hAnsi="Times New Roman" w:cs="Times New Roman"/>
                <w:sz w:val="28"/>
                <w:szCs w:val="28"/>
              </w:rPr>
              <w:t>ороший ребенок»</w:t>
            </w:r>
          </w:p>
        </w:tc>
        <w:tc>
          <w:tcPr>
            <w:tcW w:w="3827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инициативный, самостоятельный, способный ясно сформулировать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 xml:space="preserve"> свои цели, желания, творческий</w:t>
            </w:r>
          </w:p>
        </w:tc>
        <w:tc>
          <w:tcPr>
            <w:tcW w:w="3538" w:type="dxa"/>
          </w:tcPr>
          <w:p w:rsidR="00BF0B89" w:rsidRP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следующий заданному (предложенному) взрослым способу (образцу) выполнения действия</w:t>
            </w:r>
          </w:p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9" w:rsidTr="003E6C4B">
        <w:tc>
          <w:tcPr>
            <w:tcW w:w="1980" w:type="dxa"/>
          </w:tcPr>
          <w:p w:rsidR="00BF0B89" w:rsidRDefault="006213D6" w:rsidP="003E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0B89">
              <w:rPr>
                <w:rFonts w:ascii="Times New Roman" w:hAnsi="Times New Roman" w:cs="Times New Roman"/>
                <w:sz w:val="28"/>
                <w:szCs w:val="28"/>
              </w:rPr>
              <w:t>беждение</w:t>
            </w:r>
          </w:p>
        </w:tc>
        <w:tc>
          <w:tcPr>
            <w:tcW w:w="3827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ребенок учится самостоятельно в процессе взаимодействия с окружающим миром; самое ценное для полноценного и своевременного развития – приобрет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ение ребенком собственного опыт</w:t>
            </w:r>
          </w:p>
        </w:tc>
        <w:tc>
          <w:tcPr>
            <w:tcW w:w="3538" w:type="dxa"/>
          </w:tcPr>
          <w:p w:rsidR="00BF0B89" w:rsidRP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ребенок учится лучше и научится большему под непосредственным руководством взрослого; усвоение опыта взрослых наиболее ценный способ развития</w:t>
            </w:r>
          </w:p>
          <w:p w:rsidR="00BF0B89" w:rsidRP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9" w:rsidTr="003E6C4B">
        <w:tc>
          <w:tcPr>
            <w:tcW w:w="1980" w:type="dxa"/>
          </w:tcPr>
          <w:p w:rsidR="00BF0B89" w:rsidRDefault="006213D6" w:rsidP="003E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B89">
              <w:rPr>
                <w:rFonts w:ascii="Times New Roman" w:hAnsi="Times New Roman" w:cs="Times New Roman"/>
                <w:sz w:val="28"/>
                <w:szCs w:val="28"/>
              </w:rPr>
              <w:t>ывод</w:t>
            </w:r>
          </w:p>
        </w:tc>
        <w:tc>
          <w:tcPr>
            <w:tcW w:w="3827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индивидуализация распространяется на каждого ребенка; от педагога ожидается большая гибкость и открытость новым идеям, способность к импровизации, постоя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нному осмыслению происходящего</w:t>
            </w:r>
          </w:p>
        </w:tc>
        <w:tc>
          <w:tcPr>
            <w:tcW w:w="3538" w:type="dxa"/>
          </w:tcPr>
          <w:p w:rsidR="00BF0B89" w:rsidRDefault="00BF0B89" w:rsidP="00132A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B89">
              <w:rPr>
                <w:rFonts w:ascii="Times New Roman" w:hAnsi="Times New Roman" w:cs="Times New Roman"/>
                <w:sz w:val="28"/>
                <w:szCs w:val="28"/>
              </w:rPr>
              <w:t>ндивидуальный подход распространяется на небольшую часть детей группы; от педагога требуется умение выявить стороны, требующие усиленного внимания (проблемы и недостатки в развитии) и знание нормы (с</w:t>
            </w:r>
            <w:r w:rsidR="00E71BF1">
              <w:rPr>
                <w:rFonts w:ascii="Times New Roman" w:hAnsi="Times New Roman" w:cs="Times New Roman"/>
                <w:sz w:val="28"/>
                <w:szCs w:val="28"/>
              </w:rPr>
              <w:t>тандарт, требование программы).</w:t>
            </w:r>
          </w:p>
        </w:tc>
      </w:tr>
    </w:tbl>
    <w:p w:rsidR="00BF0B89" w:rsidRPr="001746BE" w:rsidRDefault="00BF0B89" w:rsidP="0013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B89" w:rsidRPr="0017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8"/>
    <w:rsid w:val="00132AC0"/>
    <w:rsid w:val="00150427"/>
    <w:rsid w:val="001746BE"/>
    <w:rsid w:val="003E6C4B"/>
    <w:rsid w:val="003F1349"/>
    <w:rsid w:val="005D55D1"/>
    <w:rsid w:val="006213D6"/>
    <w:rsid w:val="00700F4C"/>
    <w:rsid w:val="00790863"/>
    <w:rsid w:val="00812B1B"/>
    <w:rsid w:val="008969E7"/>
    <w:rsid w:val="00A17D98"/>
    <w:rsid w:val="00BF0B89"/>
    <w:rsid w:val="00DD3198"/>
    <w:rsid w:val="00E161BA"/>
    <w:rsid w:val="00E71BF1"/>
    <w:rsid w:val="00E7745A"/>
    <w:rsid w:val="00EB52C3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C060-2902-48C4-959B-50025EE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10</cp:revision>
  <cp:lastPrinted>2019-01-21T07:02:00Z</cp:lastPrinted>
  <dcterms:created xsi:type="dcterms:W3CDTF">2018-11-29T17:38:00Z</dcterms:created>
  <dcterms:modified xsi:type="dcterms:W3CDTF">2019-12-19T10:30:00Z</dcterms:modified>
</cp:coreProperties>
</file>