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336300570"/>
        <w:docPartObj>
          <w:docPartGallery w:val="Cover Pages"/>
          <w:docPartUnique/>
        </w:docPartObj>
      </w:sdtPr>
      <w:sdtEndPr>
        <w:rPr>
          <w:rFonts w:eastAsiaTheme="minorHAnsi"/>
          <w:sz w:val="28"/>
          <w:szCs w:val="28"/>
          <w:lang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391765">
            <w:tc>
              <w:tcPr>
                <w:tcW w:w="5746" w:type="dxa"/>
              </w:tcPr>
              <w:p w:rsidR="00391765" w:rsidRDefault="00391765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91765" w:rsidRDefault="003917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C2AA6EE" wp14:editId="3B52E2E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5D8C902" wp14:editId="18A437EE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391765" w:rsidRDefault="003917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F027602" wp14:editId="4C760EAE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391765">
            <w:tc>
              <w:tcPr>
                <w:tcW w:w="5746" w:type="dxa"/>
              </w:tcPr>
              <w:p w:rsidR="00391765" w:rsidRDefault="00391765" w:rsidP="00391765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2060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921D8F5C97AB443DB20CE7073DCF574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39176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2060"/>
                        <w:sz w:val="48"/>
                        <w:szCs w:val="48"/>
                      </w:rPr>
                      <w:t>Коррекционная работа в детском саду с детьми, имеющими нарушения зрения</w:t>
                    </w:r>
                  </w:sdtContent>
                </w:sdt>
              </w:p>
            </w:tc>
          </w:tr>
          <w:tr w:rsidR="00391765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C137C413FF8B42B5B31E9F6000AE3EA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391765" w:rsidRDefault="00391765" w:rsidP="00391765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(консультация для родителей)</w:t>
                    </w:r>
                  </w:p>
                </w:tc>
              </w:sdtContent>
            </w:sdt>
          </w:tr>
          <w:tr w:rsidR="00391765">
            <w:tc>
              <w:tcPr>
                <w:tcW w:w="5746" w:type="dxa"/>
              </w:tcPr>
              <w:p w:rsidR="00391765" w:rsidRDefault="00391765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391765">
            <w:sdt>
              <w:sdtPr>
                <w:alias w:val="Аннотация"/>
                <w:id w:val="703864200"/>
                <w:placeholder>
                  <w:docPart w:val="640B72A913144252A4E251BD8881279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391765" w:rsidRDefault="00391765" w:rsidP="00391765">
                    <w:pPr>
                      <w:pStyle w:val="a3"/>
                      <w:jc w:val="right"/>
                    </w:pPr>
                    <w:r>
                      <w:t xml:space="preserve">Учитель-дефектолог </w:t>
                    </w:r>
                    <w:proofErr w:type="spellStart"/>
                    <w:r>
                      <w:t>Войтанова</w:t>
                    </w:r>
                    <w:proofErr w:type="spellEnd"/>
                    <w:r>
                      <w:t xml:space="preserve"> Н.В.</w:t>
                    </w:r>
                  </w:p>
                </w:tc>
              </w:sdtContent>
            </w:sdt>
          </w:tr>
          <w:tr w:rsidR="00391765">
            <w:tc>
              <w:tcPr>
                <w:tcW w:w="5746" w:type="dxa"/>
              </w:tcPr>
              <w:p w:rsidR="00391765" w:rsidRDefault="00391765" w:rsidP="00391765">
                <w:pPr>
                  <w:pStyle w:val="a3"/>
                  <w:jc w:val="right"/>
                </w:pPr>
                <w:r>
                  <w:t>МДОУ «Детский сад № 112»</w:t>
                </w:r>
              </w:p>
              <w:p w:rsidR="00391765" w:rsidRDefault="00391765" w:rsidP="00391765">
                <w:pPr>
                  <w:pStyle w:val="a3"/>
                  <w:jc w:val="right"/>
                </w:pPr>
                <w:proofErr w:type="spellStart"/>
                <w:r>
                  <w:t>г</w:t>
                </w:r>
                <w:proofErr w:type="gramStart"/>
                <w:r>
                  <w:t>.Я</w:t>
                </w:r>
                <w:proofErr w:type="gramEnd"/>
                <w:r>
                  <w:t>рославль</w:t>
                </w:r>
                <w:proofErr w:type="spellEnd"/>
                <w:r>
                  <w:t xml:space="preserve"> 2018</w:t>
                </w:r>
              </w:p>
            </w:tc>
          </w:tr>
          <w:tr w:rsidR="00391765">
            <w:tc>
              <w:tcPr>
                <w:tcW w:w="5746" w:type="dxa"/>
              </w:tcPr>
              <w:p w:rsidR="00391765" w:rsidRDefault="00391765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91765">
            <w:tc>
              <w:tcPr>
                <w:tcW w:w="5746" w:type="dxa"/>
              </w:tcPr>
              <w:p w:rsidR="00391765" w:rsidRDefault="00391765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91765">
            <w:tc>
              <w:tcPr>
                <w:tcW w:w="5746" w:type="dxa"/>
              </w:tcPr>
              <w:p w:rsidR="00391765" w:rsidRDefault="00391765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91765" w:rsidRDefault="00391765">
          <w:pPr>
            <w:rPr>
              <w:b/>
              <w:bCs/>
              <w:sz w:val="28"/>
              <w:szCs w:val="28"/>
            </w:rPr>
          </w:pPr>
          <w:bookmarkStart w:id="0" w:name="_GoBack"/>
          <w:r>
            <w:rPr>
              <w:b/>
              <w:bCs/>
              <w:sz w:val="28"/>
              <w:szCs w:val="28"/>
            </w:rPr>
            <w:br w:type="page"/>
          </w:r>
        </w:p>
      </w:sdtContent>
    </w:sdt>
    <w:bookmarkEnd w:id="0"/>
    <w:p w:rsidR="00657FE4" w:rsidRDefault="00657FE4" w:rsidP="00657FE4">
      <w:pPr>
        <w:rPr>
          <w:b/>
          <w:bCs/>
          <w:sz w:val="28"/>
          <w:szCs w:val="28"/>
        </w:rPr>
      </w:pPr>
      <w:r w:rsidRPr="00513896">
        <w:rPr>
          <w:b/>
          <w:bCs/>
          <w:sz w:val="28"/>
          <w:szCs w:val="28"/>
        </w:rPr>
        <w:lastRenderedPageBreak/>
        <w:t>Консультация для родителей</w:t>
      </w:r>
    </w:p>
    <w:p w:rsidR="00391765" w:rsidRPr="00513896" w:rsidRDefault="00391765" w:rsidP="00657FE4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Коррекционная работа с детьми, имеющими нарушения зрения.</w:t>
      </w:r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>В нашем детском саду проходит комплексная работа по лечению зрения и подготовке детей к школе. Тифлопедагоги совместно с врачом-офтальмологом и воспитателями групп разрабатывают специальные игры и упражнения, которые развивают не только ум и знания детей, но и зрение, зрительные функции. Это комплексное развитие осуществляется на специальных занятиях, в быту, на прогулке. Обязательное участие в этой работе принимают и родители.</w:t>
      </w:r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>Родители, прежде всего, обязаны соблюдать режим ношения очков ребенком дома и обязательное ношение заклейки-окклюзии. Этот метод лечения дает очень хорошие результаты</w:t>
      </w:r>
      <w:r w:rsidR="00513896" w:rsidRPr="00513896">
        <w:rPr>
          <w:sz w:val="28"/>
          <w:szCs w:val="28"/>
        </w:rPr>
        <w:t xml:space="preserve"> </w:t>
      </w:r>
      <w:r w:rsidRPr="00513896">
        <w:rPr>
          <w:sz w:val="28"/>
          <w:szCs w:val="28"/>
        </w:rPr>
        <w:t>уже через год, полтора, у детей повышается острота зрения, исправляется косоглазие неоперативным путем.</w:t>
      </w:r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 xml:space="preserve">Многим родителям кажется, что такие нарушения зрения как косоглазие, </w:t>
      </w:r>
      <w:proofErr w:type="spellStart"/>
      <w:r w:rsidRPr="00513896">
        <w:rPr>
          <w:sz w:val="28"/>
          <w:szCs w:val="28"/>
        </w:rPr>
        <w:t>амблиопия</w:t>
      </w:r>
      <w:proofErr w:type="spellEnd"/>
      <w:r w:rsidRPr="00513896">
        <w:rPr>
          <w:sz w:val="28"/>
          <w:szCs w:val="28"/>
        </w:rPr>
        <w:t xml:space="preserve"> не помешают ребенку полноценно учиться в школе. Однако, это не так. Даже если у ребенка неглубокое нарушение зрения, его восприятие окружающего мира отличается от восприятия детей с нормальным зрением. </w:t>
      </w:r>
      <w:proofErr w:type="gramStart"/>
      <w:r w:rsidRPr="00513896">
        <w:rPr>
          <w:sz w:val="28"/>
          <w:szCs w:val="28"/>
        </w:rPr>
        <w:t>Например, дети с нарушениями зрения медленнее читают в школе, и требовать от них скорости чтения, как от зрячих, нельзя, часто путают похожие буквы: и – н – п. И родители обязательно должны предупредить об этом учителя.</w:t>
      </w:r>
      <w:proofErr w:type="gramEnd"/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 xml:space="preserve">Поступающие к нам дети имеют разные нарушения зрения. Чаще всего в диагнозе </w:t>
      </w:r>
      <w:proofErr w:type="gramStart"/>
      <w:r w:rsidRPr="00513896">
        <w:rPr>
          <w:sz w:val="28"/>
          <w:szCs w:val="28"/>
        </w:rPr>
        <w:t>отмечена</w:t>
      </w:r>
      <w:proofErr w:type="gramEnd"/>
      <w:r w:rsidRPr="00513896">
        <w:rPr>
          <w:sz w:val="28"/>
          <w:szCs w:val="28"/>
        </w:rPr>
        <w:t xml:space="preserve"> </w:t>
      </w:r>
      <w:proofErr w:type="spellStart"/>
      <w:r w:rsidRPr="00513896">
        <w:rPr>
          <w:sz w:val="28"/>
          <w:szCs w:val="28"/>
        </w:rPr>
        <w:t>амблиопия</w:t>
      </w:r>
      <w:proofErr w:type="spellEnd"/>
      <w:r w:rsidRPr="00513896">
        <w:rPr>
          <w:sz w:val="28"/>
          <w:szCs w:val="28"/>
        </w:rPr>
        <w:t xml:space="preserve">. Это говорит о том, что, возможно, ребенку не сразу надели очки, и он видит не настолько хорошо, насколько может видеть его глаз или глаза. В таких случаях на медицинских аппаратах детям повышают остроту зрения. В этот период и мы – педагоги подбираем такие игры, которые заставляют детей активно вглядываться, искать, находить, называть, подбирать геометрические фигуры, цвета, заданные величины. Например, покажи все красные фигуры (демонстрация пособия Блоки </w:t>
      </w:r>
      <w:proofErr w:type="spellStart"/>
      <w:r w:rsidRPr="00513896">
        <w:rPr>
          <w:sz w:val="28"/>
          <w:szCs w:val="28"/>
        </w:rPr>
        <w:t>Дьенеша</w:t>
      </w:r>
      <w:proofErr w:type="spellEnd"/>
      <w:r w:rsidRPr="00513896">
        <w:rPr>
          <w:sz w:val="28"/>
          <w:szCs w:val="28"/>
        </w:rPr>
        <w:t>); отбери в коробку все треугольники; отложи в сторону только большие, только толстые фигуры и др. Хорошо развивает зрение и поиск ребенком различий между двумя рисунками</w:t>
      </w:r>
      <w:proofErr w:type="gramStart"/>
      <w:r w:rsidRPr="00513896">
        <w:rPr>
          <w:sz w:val="28"/>
          <w:szCs w:val="28"/>
        </w:rPr>
        <w:t xml:space="preserve"> </w:t>
      </w:r>
      <w:r w:rsidR="00513896" w:rsidRPr="00513896">
        <w:rPr>
          <w:sz w:val="28"/>
          <w:szCs w:val="28"/>
        </w:rPr>
        <w:t>.</w:t>
      </w:r>
      <w:proofErr w:type="gramEnd"/>
      <w:r w:rsidR="00513896" w:rsidRPr="00513896">
        <w:rPr>
          <w:sz w:val="28"/>
          <w:szCs w:val="28"/>
        </w:rPr>
        <w:t xml:space="preserve"> </w:t>
      </w:r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 xml:space="preserve">Если у ребенка косоглазие, астигматизм или ребенок носит окклюзию, то у него, естественно, нарушен зрительный </w:t>
      </w:r>
      <w:proofErr w:type="gramStart"/>
      <w:r w:rsidRPr="00513896">
        <w:rPr>
          <w:sz w:val="28"/>
          <w:szCs w:val="28"/>
        </w:rPr>
        <w:t>контроль за</w:t>
      </w:r>
      <w:proofErr w:type="gramEnd"/>
      <w:r w:rsidRPr="00513896">
        <w:rPr>
          <w:sz w:val="28"/>
          <w:szCs w:val="28"/>
        </w:rPr>
        <w:t xml:space="preserve"> движениями руки, </w:t>
      </w:r>
      <w:r w:rsidRPr="00513896">
        <w:rPr>
          <w:sz w:val="28"/>
          <w:szCs w:val="28"/>
        </w:rPr>
        <w:lastRenderedPageBreak/>
        <w:t>детям сложнее рисовать, лепить, вырезать. Вы, наверное, это замечали. Для того</w:t>
      </w:r>
      <w:proofErr w:type="gramStart"/>
      <w:r w:rsidRPr="00513896">
        <w:rPr>
          <w:sz w:val="28"/>
          <w:szCs w:val="28"/>
        </w:rPr>
        <w:t>,</w:t>
      </w:r>
      <w:proofErr w:type="gramEnd"/>
      <w:r w:rsidRPr="00513896">
        <w:rPr>
          <w:sz w:val="28"/>
          <w:szCs w:val="28"/>
        </w:rPr>
        <w:t xml:space="preserve"> чтобы помочь детям, автоматизировать взаимодействие руки и глаз, мы используем различные упражнения, которые хорошо делать и дома. Это, прежде всего, обводка фломастером рисунков через прозрачную бумагу, кальку. Для этого подходят книжки-раскраски с четким контуром. При этом важно учитывать возраст и возможности ребенка. Маленькому ребенку мы подбираем простые картинки – мя</w:t>
      </w:r>
      <w:r w:rsidR="00513896" w:rsidRPr="00513896">
        <w:rPr>
          <w:sz w:val="28"/>
          <w:szCs w:val="28"/>
        </w:rPr>
        <w:t>ч, домик, огурец, морковка</w:t>
      </w:r>
      <w:proofErr w:type="gramStart"/>
      <w:r w:rsidR="00513896" w:rsidRPr="00513896">
        <w:rPr>
          <w:sz w:val="28"/>
          <w:szCs w:val="28"/>
        </w:rPr>
        <w:t xml:space="preserve"> .</w:t>
      </w:r>
      <w:proofErr w:type="gramEnd"/>
      <w:r w:rsidR="00513896" w:rsidRPr="00513896">
        <w:rPr>
          <w:sz w:val="28"/>
          <w:szCs w:val="28"/>
        </w:rPr>
        <w:t xml:space="preserve"> </w:t>
      </w:r>
      <w:r w:rsidRPr="00513896">
        <w:rPr>
          <w:sz w:val="28"/>
          <w:szCs w:val="28"/>
        </w:rPr>
        <w:t xml:space="preserve"> Детям старше – подбираются и книжки-раскраски сложнее, с изображением животных, детей, сюжетов. Такие задания ребенок может выполнять с вами и дома. Различные мозаики, конструкторы также развивают не только мышление детей, но и их зрительные функции, т.е. заставляют подбирать деталь строго по образцу, по размеру, по цвету, сравнивая с образцом зрительно, развивают самоконтроль – это правильно, а это неправильно. Часто у наших детей слабо развиты пальчики рук, кисти рук вялые. Мы выделяем обязательное время и на развитие мышц руки и мышц пальцев. Это различные нанизывания бус, и плетение, обыкновенные поролоновые губки развивают силу кисти (с</w:t>
      </w:r>
      <w:r w:rsidR="00513896" w:rsidRPr="00513896">
        <w:rPr>
          <w:sz w:val="28"/>
          <w:szCs w:val="28"/>
        </w:rPr>
        <w:t>прячь губку в кулачок).</w:t>
      </w:r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 xml:space="preserve">Тифлопедагог занимается с теми детьми, которых выделяет для этого врач. Как правило, это дети с низкой остротой зрения: от 40% и ниже. Чаще всего такие дети не успевают все увидеть, все сделать на общем занятии. Просто потому, что хуже видят, чем другие дети. И им необходимы индивидуальные занятия. С теми детьми, у которых глубокие нарушения зрения (близорукость и дальнозоркость высокой степени, </w:t>
      </w:r>
      <w:proofErr w:type="spellStart"/>
      <w:r w:rsidRPr="00513896">
        <w:rPr>
          <w:sz w:val="28"/>
          <w:szCs w:val="28"/>
        </w:rPr>
        <w:t>ретинопатия</w:t>
      </w:r>
      <w:proofErr w:type="spellEnd"/>
      <w:r w:rsidRPr="00513896">
        <w:rPr>
          <w:sz w:val="28"/>
          <w:szCs w:val="28"/>
        </w:rPr>
        <w:t xml:space="preserve">, атрофия зрительного нерва и другие заболевания) мы стараемся видеть и руками и глазами. </w:t>
      </w:r>
      <w:proofErr w:type="gramStart"/>
      <w:r w:rsidRPr="00513896">
        <w:rPr>
          <w:sz w:val="28"/>
          <w:szCs w:val="28"/>
        </w:rPr>
        <w:t>Т.е. прежде всего, ощупываем, осматриваем каждый предмет, надавливаем на него, стучим им, нюхаем, пробуем, если это возможно, т.е. получаем о нем информацию всеми возможными способами.</w:t>
      </w:r>
      <w:proofErr w:type="gramEnd"/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t>Не всегда мы в садике можем предоставить всю информацию детям о предметах. Например, изучая фрукты, даем родителям задание обязательно потрогать и попробовать и назвать и найти и показать фрукты, либо овощи. Различать сырую нечищеную, чищенную, вареную, жареную картошку, морковку; рассмотреть и послушать на улице по дороге домой или в детский сад автобус, грузовик, троллейбус, самолет и т.п. Находим дома, различаем кресло, стул, табуретка, диван и т.п.</w:t>
      </w:r>
    </w:p>
    <w:p w:rsidR="00657FE4" w:rsidRPr="00513896" w:rsidRDefault="00657FE4" w:rsidP="00657FE4">
      <w:pPr>
        <w:rPr>
          <w:i/>
          <w:iCs/>
          <w:sz w:val="28"/>
          <w:szCs w:val="28"/>
        </w:rPr>
      </w:pPr>
      <w:r w:rsidRPr="00513896">
        <w:rPr>
          <w:sz w:val="28"/>
          <w:szCs w:val="28"/>
        </w:rPr>
        <w:lastRenderedPageBreak/>
        <w:t>Как Вы, наверное, могли увидеть, в саду идет работа по всем направлениям и позволяет детям не только лечить зрение, но и успешно готовиться к школе.</w:t>
      </w: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513896" w:rsidRDefault="00513896" w:rsidP="00657FE4">
      <w:pPr>
        <w:rPr>
          <w:b/>
          <w:bCs/>
        </w:rPr>
      </w:pPr>
    </w:p>
    <w:p w:rsidR="00391765" w:rsidRDefault="00391765" w:rsidP="00657FE4">
      <w:pPr>
        <w:rPr>
          <w:b/>
          <w:bCs/>
        </w:rPr>
      </w:pPr>
    </w:p>
    <w:p w:rsidR="00391765" w:rsidRDefault="00391765" w:rsidP="00657FE4">
      <w:pPr>
        <w:rPr>
          <w:b/>
          <w:bCs/>
        </w:rPr>
      </w:pPr>
    </w:p>
    <w:p w:rsidR="00391765" w:rsidRDefault="00391765" w:rsidP="00657FE4">
      <w:pPr>
        <w:rPr>
          <w:b/>
          <w:bCs/>
        </w:rPr>
      </w:pPr>
    </w:p>
    <w:p w:rsidR="00391765" w:rsidRDefault="00391765" w:rsidP="00657FE4">
      <w:pPr>
        <w:rPr>
          <w:b/>
          <w:bCs/>
        </w:rPr>
      </w:pPr>
    </w:p>
    <w:p w:rsidR="00391765" w:rsidRDefault="00391765" w:rsidP="00657FE4">
      <w:pPr>
        <w:rPr>
          <w:b/>
          <w:bCs/>
        </w:rPr>
      </w:pPr>
    </w:p>
    <w:p w:rsidR="00391765" w:rsidRDefault="00391765" w:rsidP="00657FE4">
      <w:pPr>
        <w:rPr>
          <w:b/>
          <w:bCs/>
        </w:rPr>
      </w:pPr>
    </w:p>
    <w:p w:rsidR="00C01EDC" w:rsidRDefault="00C01EDC">
      <w:pPr>
        <w:rPr>
          <w:lang w:val="en-US"/>
        </w:rPr>
      </w:pPr>
    </w:p>
    <w:p w:rsidR="00657FE4" w:rsidRPr="00657FE4" w:rsidRDefault="00657FE4">
      <w:pPr>
        <w:rPr>
          <w:lang w:val="en-US"/>
        </w:rPr>
      </w:pPr>
    </w:p>
    <w:sectPr w:rsidR="00657FE4" w:rsidRPr="00657FE4" w:rsidSect="0039176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E4"/>
    <w:rsid w:val="00391765"/>
    <w:rsid w:val="003D4550"/>
    <w:rsid w:val="00513896"/>
    <w:rsid w:val="00657FE4"/>
    <w:rsid w:val="00C0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7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17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7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17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D8F5C97AB443DB20CE7073DCF5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ECE1D-6043-49D9-8871-8427E11F98D8}"/>
      </w:docPartPr>
      <w:docPartBody>
        <w:p w:rsidR="00000000" w:rsidRDefault="009834E2" w:rsidP="009834E2">
          <w:pPr>
            <w:pStyle w:val="921D8F5C97AB443DB20CE7073DCF574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C137C413FF8B42B5B31E9F6000AE3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99F44-DFBE-4DD9-BCB9-2CE26475C405}"/>
      </w:docPartPr>
      <w:docPartBody>
        <w:p w:rsidR="00000000" w:rsidRDefault="009834E2" w:rsidP="009834E2">
          <w:pPr>
            <w:pStyle w:val="C137C413FF8B42B5B31E9F6000AE3EA3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640B72A913144252A4E251BD88812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E126D-FF1A-479D-A49E-2D0CFC051289}"/>
      </w:docPartPr>
      <w:docPartBody>
        <w:p w:rsidR="00000000" w:rsidRDefault="009834E2" w:rsidP="009834E2">
          <w:pPr>
            <w:pStyle w:val="640B72A913144252A4E251BD88812796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2"/>
    <w:rsid w:val="009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D8F5C97AB443DB20CE7073DCF5742">
    <w:name w:val="921D8F5C97AB443DB20CE7073DCF5742"/>
    <w:rsid w:val="009834E2"/>
  </w:style>
  <w:style w:type="paragraph" w:customStyle="1" w:styleId="C137C413FF8B42B5B31E9F6000AE3EA3">
    <w:name w:val="C137C413FF8B42B5B31E9F6000AE3EA3"/>
    <w:rsid w:val="009834E2"/>
  </w:style>
  <w:style w:type="paragraph" w:customStyle="1" w:styleId="640B72A913144252A4E251BD88812796">
    <w:name w:val="640B72A913144252A4E251BD88812796"/>
    <w:rsid w:val="009834E2"/>
  </w:style>
  <w:style w:type="paragraph" w:customStyle="1" w:styleId="5A06238DF71642ABA0FD5EFBF61F3A49">
    <w:name w:val="5A06238DF71642ABA0FD5EFBF61F3A49"/>
    <w:rsid w:val="009834E2"/>
  </w:style>
  <w:style w:type="paragraph" w:customStyle="1" w:styleId="05B0C477935D4CA3B713BBDBE017479C">
    <w:name w:val="05B0C477935D4CA3B713BBDBE017479C"/>
    <w:rsid w:val="009834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D8F5C97AB443DB20CE7073DCF5742">
    <w:name w:val="921D8F5C97AB443DB20CE7073DCF5742"/>
    <w:rsid w:val="009834E2"/>
  </w:style>
  <w:style w:type="paragraph" w:customStyle="1" w:styleId="C137C413FF8B42B5B31E9F6000AE3EA3">
    <w:name w:val="C137C413FF8B42B5B31E9F6000AE3EA3"/>
    <w:rsid w:val="009834E2"/>
  </w:style>
  <w:style w:type="paragraph" w:customStyle="1" w:styleId="640B72A913144252A4E251BD88812796">
    <w:name w:val="640B72A913144252A4E251BD88812796"/>
    <w:rsid w:val="009834E2"/>
  </w:style>
  <w:style w:type="paragraph" w:customStyle="1" w:styleId="5A06238DF71642ABA0FD5EFBF61F3A49">
    <w:name w:val="5A06238DF71642ABA0FD5EFBF61F3A49"/>
    <w:rsid w:val="009834E2"/>
  </w:style>
  <w:style w:type="paragraph" w:customStyle="1" w:styleId="05B0C477935D4CA3B713BBDBE017479C">
    <w:name w:val="05B0C477935D4CA3B713BBDBE017479C"/>
    <w:rsid w:val="0098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2018-03-19T00:00:00</PublishDate>
  <Abstract>Учитель-дефектолог Войтанова Н.В.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Коррекционная работа в детском саду с детьми, имеющими нарушения зрения</dc:title>
  <dc:subject>(консультация для родителей)</dc:subject>
  <dc:creator>Мама и олег</dc:creator>
  <cp:lastModifiedBy>User</cp:lastModifiedBy>
  <cp:revision>2</cp:revision>
  <cp:lastPrinted>2018-03-19T14:28:00Z</cp:lastPrinted>
  <dcterms:created xsi:type="dcterms:W3CDTF">2012-09-24T13:16:00Z</dcterms:created>
  <dcterms:modified xsi:type="dcterms:W3CDTF">2018-03-19T14:29:00Z</dcterms:modified>
</cp:coreProperties>
</file>