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29" w:rsidRP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Муниципальное дошкольное образовательное учреждение «Детский сад № 112»</w:t>
      </w: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Pr="0099662D" w:rsidRDefault="008F4B29" w:rsidP="008F4B2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662D">
        <w:rPr>
          <w:rFonts w:ascii="Times New Roman" w:hAnsi="Times New Roman" w:cs="Times New Roman"/>
          <w:b/>
          <w:bCs/>
          <w:sz w:val="32"/>
          <w:szCs w:val="32"/>
        </w:rPr>
        <w:t xml:space="preserve">Анализ </w:t>
      </w:r>
      <w:r w:rsidR="00153C40">
        <w:rPr>
          <w:rFonts w:ascii="Times New Roman" w:hAnsi="Times New Roman" w:cs="Times New Roman"/>
          <w:b/>
          <w:bCs/>
          <w:sz w:val="32"/>
          <w:szCs w:val="32"/>
        </w:rPr>
        <w:t xml:space="preserve">эффективности </w:t>
      </w:r>
      <w:r w:rsidRPr="0099662D">
        <w:rPr>
          <w:rFonts w:ascii="Times New Roman" w:hAnsi="Times New Roman" w:cs="Times New Roman"/>
          <w:b/>
          <w:bCs/>
          <w:sz w:val="32"/>
          <w:szCs w:val="32"/>
        </w:rPr>
        <w:t>выполнения П</w:t>
      </w:r>
      <w:r w:rsidR="008C2E43">
        <w:rPr>
          <w:rFonts w:ascii="Times New Roman" w:hAnsi="Times New Roman" w:cs="Times New Roman"/>
          <w:b/>
          <w:bCs/>
          <w:sz w:val="32"/>
          <w:szCs w:val="32"/>
        </w:rPr>
        <w:t>рограммы Р</w:t>
      </w:r>
      <w:r w:rsidRPr="0099662D">
        <w:rPr>
          <w:rFonts w:ascii="Times New Roman" w:hAnsi="Times New Roman" w:cs="Times New Roman"/>
          <w:b/>
          <w:bCs/>
          <w:sz w:val="32"/>
          <w:szCs w:val="32"/>
        </w:rPr>
        <w:t>азвития</w:t>
      </w:r>
    </w:p>
    <w:p w:rsidR="008F4B29" w:rsidRDefault="008C2E43" w:rsidP="008F4B2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дошкольного образовательного учреждения</w:t>
      </w:r>
      <w:r w:rsidR="008F4B29" w:rsidRPr="0099662D">
        <w:rPr>
          <w:rFonts w:ascii="Times New Roman" w:hAnsi="Times New Roman" w:cs="Times New Roman"/>
          <w:b/>
          <w:bCs/>
          <w:sz w:val="32"/>
          <w:szCs w:val="32"/>
        </w:rPr>
        <w:t xml:space="preserve"> «Детский сад № 112</w:t>
      </w:r>
      <w:r w:rsidR="008F4B29">
        <w:rPr>
          <w:rFonts w:ascii="Times New Roman" w:hAnsi="Times New Roman" w:cs="Times New Roman"/>
          <w:b/>
          <w:bCs/>
          <w:sz w:val="32"/>
          <w:szCs w:val="32"/>
        </w:rPr>
        <w:t>» города Ярославль</w:t>
      </w:r>
    </w:p>
    <w:p w:rsidR="008F4B29" w:rsidRDefault="008F4B29" w:rsidP="008F4B2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662D">
        <w:rPr>
          <w:rFonts w:ascii="Times New Roman" w:hAnsi="Times New Roman" w:cs="Times New Roman"/>
          <w:b/>
          <w:bCs/>
          <w:sz w:val="32"/>
          <w:szCs w:val="32"/>
        </w:rPr>
        <w:t>за период 2014 – 2017 гг.</w:t>
      </w: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4B29" w:rsidRPr="008F4B29" w:rsidRDefault="008F4B29" w:rsidP="008F4B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8F4B29">
        <w:rPr>
          <w:rFonts w:ascii="Times New Roman" w:hAnsi="Times New Roman" w:cs="Times New Roman"/>
          <w:bCs/>
          <w:sz w:val="24"/>
          <w:szCs w:val="32"/>
        </w:rPr>
        <w:t>Ярославль</w:t>
      </w:r>
      <w:r w:rsidR="00525D0C">
        <w:rPr>
          <w:rFonts w:ascii="Times New Roman" w:hAnsi="Times New Roman" w:cs="Times New Roman"/>
          <w:bCs/>
          <w:sz w:val="24"/>
          <w:szCs w:val="32"/>
        </w:rPr>
        <w:t xml:space="preserve"> 201</w:t>
      </w:r>
      <w:bookmarkStart w:id="0" w:name="_GoBack"/>
      <w:bookmarkEnd w:id="0"/>
      <w:r w:rsidR="00525D0C">
        <w:rPr>
          <w:rFonts w:ascii="Times New Roman" w:hAnsi="Times New Roman" w:cs="Times New Roman"/>
          <w:bCs/>
          <w:sz w:val="24"/>
          <w:szCs w:val="32"/>
        </w:rPr>
        <w:t>7</w:t>
      </w:r>
    </w:p>
    <w:p w:rsidR="0046013C" w:rsidRDefault="008F4B29" w:rsidP="008F4B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8F4B29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46013C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0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13C">
        <w:rPr>
          <w:rFonts w:ascii="Times New Roman" w:hAnsi="Times New Roman" w:cs="Times New Roman"/>
          <w:sz w:val="28"/>
          <w:szCs w:val="28"/>
        </w:rPr>
        <w:t>анализа эффективности выполнения Программы развития</w:t>
      </w:r>
      <w:proofErr w:type="gramEnd"/>
      <w:r w:rsidR="0046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свидетельствуют</w:t>
      </w:r>
      <w:r w:rsidR="0046013C">
        <w:rPr>
          <w:rFonts w:ascii="Times New Roman" w:hAnsi="Times New Roman" w:cs="Times New Roman"/>
          <w:sz w:val="28"/>
          <w:szCs w:val="28"/>
        </w:rPr>
        <w:t xml:space="preserve"> о положительной динамике развития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013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2014-2017 гг.</w:t>
      </w:r>
      <w:r w:rsidR="0046013C">
        <w:rPr>
          <w:rFonts w:ascii="Times New Roman" w:hAnsi="Times New Roman" w:cs="Times New Roman"/>
          <w:sz w:val="28"/>
          <w:szCs w:val="28"/>
        </w:rPr>
        <w:t xml:space="preserve">, что свидетельствует о </w:t>
      </w:r>
      <w:r w:rsidR="0046013C">
        <w:rPr>
          <w:rFonts w:ascii="Times New Roman" w:hAnsi="Times New Roman" w:cs="Times New Roman"/>
          <w:sz w:val="28"/>
          <w:szCs w:val="28"/>
        </w:rPr>
        <w:t xml:space="preserve">верном </w:t>
      </w:r>
      <w:r>
        <w:rPr>
          <w:rFonts w:ascii="Times New Roman" w:hAnsi="Times New Roman" w:cs="Times New Roman"/>
          <w:sz w:val="28"/>
          <w:szCs w:val="28"/>
        </w:rPr>
        <w:t>выборе коллективом</w:t>
      </w:r>
      <w:r w:rsidR="0046013C">
        <w:rPr>
          <w:rFonts w:ascii="Times New Roman" w:hAnsi="Times New Roman" w:cs="Times New Roman"/>
          <w:sz w:val="28"/>
          <w:szCs w:val="28"/>
        </w:rPr>
        <w:t xml:space="preserve"> </w:t>
      </w:r>
      <w:r w:rsidR="0046013C">
        <w:rPr>
          <w:rFonts w:ascii="Times New Roman" w:hAnsi="Times New Roman" w:cs="Times New Roman"/>
          <w:sz w:val="28"/>
          <w:szCs w:val="28"/>
        </w:rPr>
        <w:t>стратегии развития ДОУ</w:t>
      </w:r>
      <w:r w:rsidR="0046013C">
        <w:rPr>
          <w:rFonts w:ascii="Times New Roman" w:hAnsi="Times New Roman" w:cs="Times New Roman"/>
          <w:sz w:val="28"/>
          <w:szCs w:val="28"/>
        </w:rPr>
        <w:t>.</w:t>
      </w:r>
    </w:p>
    <w:p w:rsidR="005B23E4" w:rsidRPr="00FE114A" w:rsidRDefault="005B23E4" w:rsidP="008F4B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программы были учтены потребности педагогов, детей, родителей (законных представителей),  возможный творческий потенциал педагогов, что и позволило более успешно решить возникшие перед МДОУ проблемы. </w:t>
      </w:r>
    </w:p>
    <w:p w:rsidR="005B23E4" w:rsidRPr="00FE114A" w:rsidRDefault="0046013C" w:rsidP="008F4B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развития н</w:t>
      </w:r>
      <w:r w:rsidR="005B23E4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были решены следующие задачи: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предоставления широкого спектра качественных образовательных, коррекционных и информационно-просветительских услуг разным категориям заинтересованного населения, внедрения в практику работы ДОУ новых форм дошкольного образования повышена к</w:t>
      </w:r>
      <w:r w:rsidR="0046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онкурентоспособность учреждения;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достижению необходимого уровня  в образовании и развитии детей, коррекции их психофизического состояния  в условиях нового качества модернизации образования проведена на высоком уровне;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усовершенствована система </w:t>
      </w:r>
      <w:proofErr w:type="spellStart"/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учреждения, с учетом индивидуальных особенностей дошкольников;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предельно допустимая нагрузка детей в условиях дошкольного образования;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 стабилизации единого образовательного пространства ДОУ, в методическом обеспечении и использовании инновационных программ по гармонизации детско-родительских отношений, развитии творческих способностей детей;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 эффективного участия всех заинтересованных субъектов в управлении качеством образования и здоровье сбережения  детей;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усовершенствована система государственно-общественного управления ДОУ на основе повышения компетентности родителей по вопросам  взаимодействия с детским садом</w:t>
      </w:r>
      <w:r w:rsidR="0046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 Управляющий совет)</w:t>
      </w:r>
      <w:proofErr w:type="gramStart"/>
      <w:r w:rsidR="0046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23E4" w:rsidRPr="00FE114A" w:rsidRDefault="005B23E4" w:rsidP="008F4B2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модернизирована система управления образовательной, инновационной деятельностью учреждения;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в МДОУ привлечены молодые специалисты;</w:t>
      </w:r>
    </w:p>
    <w:p w:rsidR="005B23E4" w:rsidRPr="00FE114A" w:rsidRDefault="005B23E4" w:rsidP="008F4B2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повышена эффективность системы маркетинговой  деятельности, как условия расширения доступности  востребованного дополнительного образования детей.</w:t>
      </w:r>
    </w:p>
    <w:p w:rsidR="008F4B29" w:rsidRDefault="008F4B29" w:rsidP="008F4B2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9C" w:rsidRDefault="0046013C" w:rsidP="008F4B29">
      <w:pPr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8F4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8F4B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развития МДОУ «Детский сад № 112» </w:t>
      </w:r>
      <w:r w:rsidR="008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способствовала повышению качества </w:t>
      </w:r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услуг, повышени</w:t>
      </w:r>
      <w:r w:rsidR="008F4B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конкурентно способности ДОУ,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8F4B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воспитательно-образовательных, коррекционно-развивающих и </w:t>
      </w:r>
      <w:proofErr w:type="spellStart"/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здоровьеформирующих</w:t>
      </w:r>
      <w:proofErr w:type="spellEnd"/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  в   ДОУ</w:t>
      </w:r>
      <w:r w:rsidR="008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3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8F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полноценному  развитию    и     социал</w:t>
      </w:r>
      <w:r w:rsidR="00630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    дошкольника, обеспечи</w:t>
      </w:r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равные стартовые возможности и успешный переход ребенка к обучению в общеобразовательных учреждениях</w:t>
      </w:r>
      <w:r w:rsidR="008F4B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3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</w:t>
      </w:r>
      <w:r w:rsidR="00F25F9C" w:rsidRPr="00FE114A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родителям образовательные услуг в соответствии с социальным заказом общества и новыми требованиями к оптимизации государственных  услуг в сфере образования.</w:t>
      </w:r>
    </w:p>
    <w:p w:rsidR="008F4B29" w:rsidRDefault="008F4B29">
      <w:pPr>
        <w:ind w:firstLine="360"/>
      </w:pPr>
    </w:p>
    <w:sectPr w:rsidR="008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01DC"/>
    <w:multiLevelType w:val="hybridMultilevel"/>
    <w:tmpl w:val="2102B41E"/>
    <w:lvl w:ilvl="0" w:tplc="0F7667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284E68"/>
    <w:multiLevelType w:val="hybridMultilevel"/>
    <w:tmpl w:val="66FC3B06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03F1"/>
    <w:multiLevelType w:val="hybridMultilevel"/>
    <w:tmpl w:val="ECFADD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43167E"/>
    <w:multiLevelType w:val="hybridMultilevel"/>
    <w:tmpl w:val="31F2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E4"/>
    <w:rsid w:val="000C5E77"/>
    <w:rsid w:val="00153C40"/>
    <w:rsid w:val="003B320D"/>
    <w:rsid w:val="0046013C"/>
    <w:rsid w:val="00525D0C"/>
    <w:rsid w:val="005B23E4"/>
    <w:rsid w:val="00630E09"/>
    <w:rsid w:val="008C2E43"/>
    <w:rsid w:val="008F4B29"/>
    <w:rsid w:val="00C12777"/>
    <w:rsid w:val="00F2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2018-02-06T12:43:00Z</cp:lastPrinted>
  <dcterms:created xsi:type="dcterms:W3CDTF">2018-02-06T11:04:00Z</dcterms:created>
  <dcterms:modified xsi:type="dcterms:W3CDTF">2018-02-06T12:56:00Z</dcterms:modified>
</cp:coreProperties>
</file>