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B" w:rsidRDefault="0068473B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473B" w:rsidTr="009B6CD6">
        <w:tc>
          <w:tcPr>
            <w:tcW w:w="4785" w:type="dxa"/>
          </w:tcPr>
          <w:p w:rsidR="0068473B" w:rsidRDefault="009B6CD6" w:rsidP="009B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мнения Управляющего Совета</w:t>
            </w:r>
          </w:p>
          <w:p w:rsidR="009B6CD6" w:rsidRDefault="009B6CD6" w:rsidP="009B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112»</w:t>
            </w:r>
          </w:p>
          <w:p w:rsidR="009B6CD6" w:rsidRPr="009B6CD6" w:rsidRDefault="009B6CD6" w:rsidP="009B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D6">
              <w:rPr>
                <w:rFonts w:ascii="Times New Roman" w:hAnsi="Times New Roman" w:cs="Times New Roman"/>
                <w:sz w:val="24"/>
                <w:szCs w:val="24"/>
              </w:rPr>
              <w:t xml:space="preserve">__________ С.В. </w:t>
            </w:r>
            <w:proofErr w:type="spellStart"/>
            <w:r w:rsidRPr="009B6CD6">
              <w:rPr>
                <w:rFonts w:ascii="Times New Roman" w:hAnsi="Times New Roman" w:cs="Times New Roman"/>
                <w:sz w:val="24"/>
                <w:szCs w:val="24"/>
              </w:rPr>
              <w:t>Кекелева</w:t>
            </w:r>
            <w:proofErr w:type="spellEnd"/>
          </w:p>
          <w:p w:rsidR="009B6CD6" w:rsidRDefault="009B6CD6" w:rsidP="009B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D6">
              <w:rPr>
                <w:rFonts w:ascii="Times New Roman" w:hAnsi="Times New Roman" w:cs="Times New Roman"/>
                <w:sz w:val="24"/>
                <w:szCs w:val="24"/>
              </w:rPr>
              <w:t>«____»_____________2016 г.</w:t>
            </w:r>
          </w:p>
        </w:tc>
        <w:tc>
          <w:tcPr>
            <w:tcW w:w="4786" w:type="dxa"/>
          </w:tcPr>
          <w:p w:rsidR="0068473B" w:rsidRDefault="0068473B" w:rsidP="00684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8473B" w:rsidRDefault="0068473B" w:rsidP="0068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112»</w:t>
            </w:r>
          </w:p>
          <w:p w:rsidR="0068473B" w:rsidRDefault="0068473B" w:rsidP="0068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М.А. Парамонова</w:t>
            </w:r>
          </w:p>
          <w:p w:rsidR="0068473B" w:rsidRPr="0068473B" w:rsidRDefault="0068473B" w:rsidP="0068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 2016 г.</w:t>
            </w:r>
          </w:p>
        </w:tc>
      </w:tr>
    </w:tbl>
    <w:p w:rsidR="0068473B" w:rsidRDefault="0068473B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3B" w:rsidRDefault="0068473B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D6" w:rsidRDefault="009B6CD6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3B" w:rsidRDefault="0068473B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3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8473B" w:rsidRDefault="0068473B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3B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 отношений между учреждением и воспитанниками и (или) родителями (законными представителями) воспитанников</w:t>
      </w:r>
    </w:p>
    <w:p w:rsidR="0068473B" w:rsidRDefault="009B6CD6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9B6CD6" w:rsidRPr="0068473B" w:rsidRDefault="009B6CD6" w:rsidP="0068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3B" w:rsidRDefault="0068473B" w:rsidP="0068473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8473B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муниципальным дошкольным образовательным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>«Детский сад № 112»</w:t>
      </w:r>
      <w:r w:rsidRPr="0068473B">
        <w:rPr>
          <w:rFonts w:ascii="Times New Roman" w:hAnsi="Times New Roman" w:cs="Times New Roman"/>
          <w:sz w:val="24"/>
          <w:szCs w:val="24"/>
        </w:rPr>
        <w:t xml:space="preserve"> (далее – учреждение) и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68473B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8473B">
        <w:rPr>
          <w:rFonts w:ascii="Times New Roman" w:hAnsi="Times New Roman" w:cs="Times New Roman"/>
          <w:sz w:val="24"/>
          <w:szCs w:val="24"/>
        </w:rPr>
        <w:t xml:space="preserve"> (далее также – образовательные отношения). </w:t>
      </w:r>
    </w:p>
    <w:p w:rsidR="0068473B" w:rsidRDefault="0068473B" w:rsidP="00684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73B">
        <w:rPr>
          <w:rFonts w:ascii="Times New Roman" w:hAnsi="Times New Roman" w:cs="Times New Roman"/>
          <w:sz w:val="24"/>
          <w:szCs w:val="24"/>
        </w:rPr>
        <w:t xml:space="preserve">2. Основанием возникновения образовательных отношений является приказ заведующего учреждением о приеме ребенка в учреждение. </w:t>
      </w:r>
    </w:p>
    <w:p w:rsidR="0068473B" w:rsidRDefault="0068473B" w:rsidP="00684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73B">
        <w:rPr>
          <w:rFonts w:ascii="Times New Roman" w:hAnsi="Times New Roman" w:cs="Times New Roman"/>
          <w:sz w:val="24"/>
          <w:szCs w:val="24"/>
        </w:rPr>
        <w:t xml:space="preserve">3. Изданию приказа заведующего учреждением о приеме ребенка на </w:t>
      </w:r>
      <w:proofErr w:type="gramStart"/>
      <w:r w:rsidRPr="0068473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8473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предшествует заключение договора об образовании. </w:t>
      </w:r>
    </w:p>
    <w:p w:rsidR="0068473B" w:rsidRDefault="0068473B" w:rsidP="00684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73B">
        <w:rPr>
          <w:rFonts w:ascii="Times New Roman" w:hAnsi="Times New Roman" w:cs="Times New Roman"/>
          <w:sz w:val="24"/>
          <w:szCs w:val="24"/>
        </w:rPr>
        <w:t xml:space="preserve">4. Договор об образовании заключается в соответствии со статьей 54 Федерального закона «Об образовании в Российской Федерации». </w:t>
      </w:r>
    </w:p>
    <w:p w:rsidR="0068473B" w:rsidRDefault="0068473B" w:rsidP="00684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73B">
        <w:rPr>
          <w:rFonts w:ascii="Times New Roman" w:hAnsi="Times New Roman" w:cs="Times New Roman"/>
          <w:sz w:val="24"/>
          <w:szCs w:val="24"/>
        </w:rPr>
        <w:t xml:space="preserve">5. Возникновение образовательных отношений </w:t>
      </w:r>
      <w:proofErr w:type="gramStart"/>
      <w:r w:rsidRPr="0068473B">
        <w:rPr>
          <w:rFonts w:ascii="Times New Roman" w:hAnsi="Times New Roman" w:cs="Times New Roman"/>
          <w:sz w:val="24"/>
          <w:szCs w:val="24"/>
        </w:rPr>
        <w:t>в связи с приемом ребенка в учреждение на обучение по образовательным программам</w:t>
      </w:r>
      <w:proofErr w:type="gramEnd"/>
      <w:r w:rsidRPr="0068473B">
        <w:rPr>
          <w:rFonts w:ascii="Times New Roman" w:hAnsi="Times New Roman" w:cs="Times New Roman"/>
          <w:sz w:val="24"/>
          <w:szCs w:val="24"/>
        </w:rPr>
        <w:t xml:space="preserve"> дошкольного образования оформляется в соответствии Правилами приема в учреждение, утверждёнными приказом заведующего учреждения. </w:t>
      </w:r>
    </w:p>
    <w:p w:rsidR="0068473B" w:rsidRDefault="0068473B" w:rsidP="00684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73B">
        <w:rPr>
          <w:rFonts w:ascii="Times New Roman" w:hAnsi="Times New Roman" w:cs="Times New Roman"/>
          <w:sz w:val="24"/>
          <w:szCs w:val="24"/>
        </w:rPr>
        <w:t xml:space="preserve">6. Прекращение образовательных отношений в связи с отчислением воспитанника из учреждения оформляется в соответствии с Порядком и основаниями отчисления воспитанников, утвержденными приказом </w:t>
      </w:r>
      <w:proofErr w:type="gramStart"/>
      <w:r w:rsidRPr="0068473B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684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73B" w:rsidRDefault="0068473B" w:rsidP="00684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73B">
        <w:rPr>
          <w:rFonts w:ascii="Times New Roman" w:hAnsi="Times New Roman" w:cs="Times New Roman"/>
          <w:sz w:val="24"/>
          <w:szCs w:val="24"/>
        </w:rPr>
        <w:t xml:space="preserve">7. 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 В заявлении указываются: а) фамилия, имя, отчество (при наличии) воспитанника; б) дата и место рождения; в) причины приостановления образовательных отношений. </w:t>
      </w:r>
    </w:p>
    <w:p w:rsidR="00A209EC" w:rsidRPr="0068473B" w:rsidRDefault="0068473B" w:rsidP="00684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73B">
        <w:rPr>
          <w:rFonts w:ascii="Times New Roman" w:hAnsi="Times New Roman" w:cs="Times New Roman"/>
          <w:sz w:val="24"/>
          <w:szCs w:val="24"/>
        </w:rPr>
        <w:t>8. Приостановление образовательных отношений оформляется приказом заведующего учреждением.</w:t>
      </w:r>
    </w:p>
    <w:sectPr w:rsidR="00A209EC" w:rsidRPr="0068473B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473B"/>
    <w:rsid w:val="0068473B"/>
    <w:rsid w:val="009B6CD6"/>
    <w:rsid w:val="00A209EC"/>
    <w:rsid w:val="00F5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2016-05-26T08:41:00Z</cp:lastPrinted>
  <dcterms:created xsi:type="dcterms:W3CDTF">2016-05-26T08:26:00Z</dcterms:created>
  <dcterms:modified xsi:type="dcterms:W3CDTF">2016-05-26T08:41:00Z</dcterms:modified>
</cp:coreProperties>
</file>