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1BFC5B" w14:textId="5ABE90EA" w:rsidR="000536C0" w:rsidRDefault="000536C0" w:rsidP="00017584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36"/>
          <w:szCs w:val="36"/>
          <w:lang w:eastAsia="ru-RU"/>
        </w:rPr>
      </w:pPr>
      <w:r w:rsidRPr="000536C0">
        <w:rPr>
          <w:rFonts w:ascii="Times New Roman" w:eastAsia="Times New Roman" w:hAnsi="Times New Roman" w:cs="Times New Roman"/>
          <w:b/>
          <w:color w:val="000000" w:themeColor="text1"/>
          <w:kern w:val="36"/>
          <w:sz w:val="36"/>
          <w:szCs w:val="36"/>
          <w:lang w:eastAsia="ru-RU"/>
        </w:rPr>
        <w:t>Консультация дл</w:t>
      </w:r>
      <w:r w:rsidR="008E5784">
        <w:rPr>
          <w:rFonts w:ascii="Times New Roman" w:eastAsia="Times New Roman" w:hAnsi="Times New Roman" w:cs="Times New Roman"/>
          <w:b/>
          <w:color w:val="000000" w:themeColor="text1"/>
          <w:kern w:val="36"/>
          <w:sz w:val="36"/>
          <w:szCs w:val="36"/>
          <w:lang w:eastAsia="ru-RU"/>
        </w:rPr>
        <w:t>я родителей «Права ребёнка в РФ</w:t>
      </w:r>
      <w:r w:rsidR="00017584">
        <w:rPr>
          <w:rFonts w:ascii="Times New Roman" w:eastAsia="Times New Roman" w:hAnsi="Times New Roman" w:cs="Times New Roman"/>
          <w:b/>
          <w:color w:val="000000" w:themeColor="text1"/>
          <w:kern w:val="36"/>
          <w:sz w:val="36"/>
          <w:szCs w:val="36"/>
          <w:lang w:eastAsia="ru-RU"/>
        </w:rPr>
        <w:t>»</w:t>
      </w:r>
    </w:p>
    <w:p w14:paraId="4A629273" w14:textId="0A94DD16" w:rsidR="00017584" w:rsidRDefault="008E5784" w:rsidP="0001758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color w:val="000000" w:themeColor="text1"/>
          <w:kern w:val="36"/>
          <w:sz w:val="28"/>
          <w:szCs w:val="28"/>
          <w:lang w:eastAsia="ru-RU"/>
        </w:rPr>
      </w:pPr>
      <w:r w:rsidRPr="008E5784">
        <w:rPr>
          <w:rFonts w:ascii="Times New Roman" w:eastAsia="Times New Roman" w:hAnsi="Times New Roman" w:cs="Times New Roman"/>
          <w:b/>
          <w:i/>
          <w:color w:val="000000" w:themeColor="text1"/>
          <w:kern w:val="36"/>
          <w:sz w:val="28"/>
          <w:szCs w:val="28"/>
          <w:lang w:eastAsia="ru-RU"/>
        </w:rPr>
        <w:t>(</w:t>
      </w:r>
      <w:r w:rsidRPr="008E5784">
        <w:rPr>
          <w:rFonts w:ascii="Times New Roman" w:eastAsia="Times New Roman" w:hAnsi="Times New Roman" w:cs="Times New Roman"/>
          <w:i/>
          <w:color w:val="000000" w:themeColor="text1"/>
          <w:kern w:val="36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i/>
          <w:color w:val="000000" w:themeColor="text1"/>
          <w:kern w:val="36"/>
          <w:sz w:val="28"/>
          <w:szCs w:val="28"/>
          <w:lang w:eastAsia="ru-RU"/>
        </w:rPr>
        <w:t>одготовила учитель-дефектолог МДОУ «Детский сад № 112»</w:t>
      </w:r>
    </w:p>
    <w:p w14:paraId="0BAD17E3" w14:textId="4299350C" w:rsidR="008E5784" w:rsidRPr="008E5784" w:rsidRDefault="008E5784" w:rsidP="0001758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kern w:val="36"/>
          <w:sz w:val="28"/>
          <w:szCs w:val="28"/>
          <w:lang w:eastAsia="ru-RU"/>
        </w:rPr>
        <w:t>Войтанова Н.В.</w:t>
      </w:r>
      <w:r w:rsidR="00017584">
        <w:rPr>
          <w:rFonts w:ascii="Times New Roman" w:eastAsia="Times New Roman" w:hAnsi="Times New Roman" w:cs="Times New Roman"/>
          <w:i/>
          <w:color w:val="000000" w:themeColor="text1"/>
          <w:kern w:val="36"/>
          <w:sz w:val="28"/>
          <w:szCs w:val="28"/>
          <w:lang w:eastAsia="ru-RU"/>
        </w:rPr>
        <w:t>)</w:t>
      </w:r>
    </w:p>
    <w:p w14:paraId="0A7A175D" w14:textId="77777777" w:rsidR="000536C0" w:rsidRPr="00017584" w:rsidRDefault="000536C0" w:rsidP="000536C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75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Уважаемые </w:t>
      </w:r>
      <w:r w:rsidRPr="0001758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родители</w:t>
      </w:r>
      <w:r w:rsidRPr="000175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 Мы хотим затронуть очень важную и актуальную проблему, связанную с защитой </w:t>
      </w:r>
      <w:r w:rsidRPr="0001758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прав</w:t>
      </w:r>
      <w:r w:rsidRPr="000175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достоинств маленького ребенка, а также рассмотреть </w:t>
      </w:r>
      <w:r w:rsidRPr="0001758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права и обязанности родителей</w:t>
      </w:r>
      <w:r w:rsidRPr="000175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 отношению к ребенку.</w:t>
      </w:r>
    </w:p>
    <w:p w14:paraId="08DF1199" w14:textId="5DB0D729" w:rsidR="000536C0" w:rsidRPr="00017584" w:rsidRDefault="000536C0" w:rsidP="000536C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75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Дошкольное детство — уникальный период в жизни человека, в процессе которого формируется здоровье и осуществляется развитие личности. В то же время это период, в течение которого ребенок находится в полной зависимости от окружающих его взрослых – </w:t>
      </w:r>
      <w:r w:rsidRPr="0001758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родителей и педагогов</w:t>
      </w:r>
      <w:r w:rsidRPr="000175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Здоровье детей и их полноценное развитие во многом определяется эффективностью по защите их </w:t>
      </w:r>
      <w:r w:rsidRPr="0001758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прав</w:t>
      </w:r>
      <w:r w:rsidRPr="000175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У ребенка, обделенного заботой и вниманием, нет второй возможности для нормального роста и здорового развития, </w:t>
      </w:r>
      <w:r w:rsidRPr="0001758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«Дети мира невинны, уязвимы и зависимы»</w:t>
      </w:r>
      <w:r w:rsidRPr="000175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– </w:t>
      </w:r>
      <w:r w:rsidRPr="0001758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констатирует</w:t>
      </w:r>
      <w:r w:rsidRPr="000175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Всемирная декларация об обеспечении выживания, защиты и развития детей. В соответствии с этим положением международным сообществом по защите </w:t>
      </w:r>
      <w:r w:rsidRPr="0001758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прав</w:t>
      </w:r>
      <w:r w:rsidRPr="000175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ребенка приняты важные документы, призванные обеспечить защиту </w:t>
      </w:r>
      <w:r w:rsidRPr="0001758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прав</w:t>
      </w:r>
      <w:r w:rsidR="0001758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1758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ребенка во всем мире</w:t>
      </w:r>
      <w:r w:rsidRPr="000175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14:paraId="70B2C0A5" w14:textId="77777777" w:rsidR="000536C0" w:rsidRPr="00017584" w:rsidRDefault="000536C0" w:rsidP="000536C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75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 основным международным документам ЮНИСЕФ, касающимся </w:t>
      </w:r>
      <w:r w:rsidRPr="0001758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прав </w:t>
      </w:r>
      <w:proofErr w:type="gramStart"/>
      <w:r w:rsidRPr="0001758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proofErr w:type="gramEnd"/>
      <w:r w:rsidRPr="0001758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относятся</w:t>
      </w:r>
      <w:r w:rsidRPr="000175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14:paraId="14955E46" w14:textId="77777777" w:rsidR="000536C0" w:rsidRPr="00017584" w:rsidRDefault="000536C0" w:rsidP="000536C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75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Декларация </w:t>
      </w:r>
      <w:r w:rsidRPr="0001758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прав ребенка </w:t>
      </w:r>
      <w:r w:rsidRPr="0001758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(1959)</w:t>
      </w:r>
      <w:r w:rsidRPr="000175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14:paraId="414E5F4C" w14:textId="77777777" w:rsidR="000536C0" w:rsidRPr="00017584" w:rsidRDefault="000536C0" w:rsidP="000536C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75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Конвенция ООН о </w:t>
      </w:r>
      <w:r w:rsidRPr="0001758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правах ребенка </w:t>
      </w:r>
      <w:r w:rsidRPr="0001758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(1989)</w:t>
      </w:r>
      <w:r w:rsidRPr="000175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14:paraId="76AAC577" w14:textId="77777777" w:rsidR="000536C0" w:rsidRPr="00017584" w:rsidRDefault="000536C0" w:rsidP="000536C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75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Всемирная декларация об обеспечении выживания, защиты и развития детей </w:t>
      </w:r>
      <w:r w:rsidRPr="0001758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(1990)</w:t>
      </w:r>
      <w:r w:rsidRPr="000175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106664CA" w14:textId="77777777" w:rsidR="000536C0" w:rsidRPr="00017584" w:rsidRDefault="000536C0" w:rsidP="000536C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75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Декларация </w:t>
      </w:r>
      <w:r w:rsidRPr="0001758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прав</w:t>
      </w:r>
      <w:r w:rsidRPr="000175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ребенка является первым международным документом. В 10 принципах, изложенных в Декларации, провозглашаются </w:t>
      </w:r>
      <w:r w:rsidRPr="0001758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права детей</w:t>
      </w:r>
      <w:r w:rsidRPr="000175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на имя, гражданство, любовь, понимание, материальное обеспечение, социальную защиту и предоставление возможности получать образование, развиваться физически, нравственно и духовно в условиях свободы и достоинства.</w:t>
      </w:r>
    </w:p>
    <w:p w14:paraId="433544EB" w14:textId="77777777" w:rsidR="000536C0" w:rsidRPr="00017584" w:rsidRDefault="000536C0" w:rsidP="000536C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75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Особое внимание в Декларации уделяется защите ребенка. На основе Декларации </w:t>
      </w:r>
      <w:r w:rsidRPr="0001758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прав</w:t>
      </w:r>
      <w:r w:rsidRPr="000175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ребенка был разработан международный документ –</w:t>
      </w:r>
    </w:p>
    <w:p w14:paraId="6DA1B34D" w14:textId="77777777" w:rsidR="000536C0" w:rsidRPr="00017584" w:rsidRDefault="000536C0" w:rsidP="000536C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75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Конвенция о </w:t>
      </w:r>
      <w:r w:rsidRPr="0001758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правах ребенка</w:t>
      </w:r>
      <w:r w:rsidRPr="000175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6F687932" w14:textId="77777777" w:rsidR="000536C0" w:rsidRPr="00017584" w:rsidRDefault="000536C0" w:rsidP="000536C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75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Конвенция признает за каждым ребенком независимо от расы, цвета кожи, пола, языка, религии, политических или иных убеждений, национального, этнического и социального происхождения – юридическое </w:t>
      </w:r>
      <w:r w:rsidRPr="0001758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право</w:t>
      </w:r>
      <w:r w:rsidRPr="000175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14:paraId="15FE667B" w14:textId="77777777" w:rsidR="000536C0" w:rsidRPr="00017584" w:rsidRDefault="000536C0" w:rsidP="000536C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75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на воспитание;</w:t>
      </w:r>
    </w:p>
    <w:p w14:paraId="5BAE4523" w14:textId="77777777" w:rsidR="000536C0" w:rsidRPr="00017584" w:rsidRDefault="000536C0" w:rsidP="000536C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75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на развитие;</w:t>
      </w:r>
    </w:p>
    <w:p w14:paraId="479F425B" w14:textId="77777777" w:rsidR="000536C0" w:rsidRPr="00017584" w:rsidRDefault="000536C0" w:rsidP="000536C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75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на защиту</w:t>
      </w:r>
    </w:p>
    <w:p w14:paraId="43C17373" w14:textId="77777777" w:rsidR="000536C0" w:rsidRPr="00017584" w:rsidRDefault="000536C0" w:rsidP="000536C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75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Конвенция увязывает </w:t>
      </w:r>
      <w:r w:rsidRPr="0001758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права ребенка с правами и обязанностями родителей и других лиц</w:t>
      </w:r>
      <w:r w:rsidRPr="000175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несущих ответственность за жизнь детей, их развитие и защиту, и предоставляет ребенку </w:t>
      </w:r>
      <w:r w:rsidRPr="0001758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право</w:t>
      </w:r>
      <w:r w:rsidRPr="000175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 участие в принятии решений, затрагивающих его настоящее и будущее.</w:t>
      </w:r>
    </w:p>
    <w:p w14:paraId="6F76ED2C" w14:textId="77777777" w:rsidR="000536C0" w:rsidRPr="00017584" w:rsidRDefault="000536C0" w:rsidP="000536C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75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Конвенция о </w:t>
      </w:r>
      <w:r w:rsidRPr="0001758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правах ребенка — правовой</w:t>
      </w:r>
      <w:r w:rsidRPr="000175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документ высокого международного стандарта и большого педагогического значения. Она провозглашает ребенка полноценной и </w:t>
      </w:r>
      <w:r w:rsidRPr="0001758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полноправной личностью</w:t>
      </w:r>
      <w:r w:rsidRPr="000175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самостоятельным субъектом </w:t>
      </w:r>
      <w:r w:rsidRPr="0001758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права</w:t>
      </w:r>
      <w:r w:rsidRPr="000175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призывает строить взаимоотношения взрослого и ребенка на </w:t>
      </w:r>
      <w:r w:rsidRPr="0001758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нравственно-правовых нормах</w:t>
      </w:r>
      <w:r w:rsidRPr="000175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 основе которых лежит подлинный гуманизм, демократизм, уважение и бережное отношение к личности ребенка, его мнениям и взглядам.</w:t>
      </w:r>
    </w:p>
    <w:p w14:paraId="4075AE7D" w14:textId="77777777" w:rsidR="000536C0" w:rsidRPr="00017584" w:rsidRDefault="000536C0" w:rsidP="000536C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75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«Защита </w:t>
      </w:r>
      <w:r w:rsidRPr="0001758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прав</w:t>
      </w:r>
      <w:r w:rsidRPr="000175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детей начинается с соблюдения основных положений Конвенции о </w:t>
      </w:r>
      <w:r w:rsidRPr="0001758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правах ребенка</w:t>
      </w:r>
      <w:r w:rsidRPr="000175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 (А. Жаров – уполномоченный по </w:t>
      </w:r>
      <w:r w:rsidRPr="0001758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правам</w:t>
      </w:r>
      <w:r w:rsidRPr="000175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ребенка в Московской области):</w:t>
      </w:r>
    </w:p>
    <w:p w14:paraId="7DB3D4D6" w14:textId="77777777" w:rsidR="000536C0" w:rsidRPr="00017584" w:rsidRDefault="000536C0" w:rsidP="000536C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75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Ребенком считается человек, не достигший </w:t>
      </w:r>
      <w:proofErr w:type="gramStart"/>
      <w:r w:rsidRPr="000175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18 летнего</w:t>
      </w:r>
      <w:proofErr w:type="gramEnd"/>
      <w:r w:rsidRPr="000175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возраста, если по закону он не стал совершеннолетним ранее </w:t>
      </w:r>
      <w:r w:rsidRPr="0001758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(статья 1)</w:t>
      </w:r>
      <w:r w:rsidRPr="000175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76F9175D" w14:textId="77777777" w:rsidR="000536C0" w:rsidRPr="00017584" w:rsidRDefault="000536C0" w:rsidP="000536C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75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дети равны в своих </w:t>
      </w:r>
      <w:r w:rsidRPr="0001758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правах </w:t>
      </w:r>
      <w:r w:rsidRPr="0001758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(статья 2)</w:t>
      </w:r>
      <w:r w:rsidRPr="000175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Дети имеют одинаковые </w:t>
      </w:r>
      <w:r w:rsidRPr="0001758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права независимо от пола</w:t>
      </w:r>
      <w:r w:rsidRPr="000175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цвета кожи, религии, происхождения, материального положения и других различий.</w:t>
      </w:r>
    </w:p>
    <w:p w14:paraId="4D025447" w14:textId="77777777" w:rsidR="000536C0" w:rsidRPr="00017584" w:rsidRDefault="000536C0" w:rsidP="000536C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75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Интересы ребенка должны быть на первом месте </w:t>
      </w:r>
      <w:r w:rsidRPr="0001758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(статья 3)</w:t>
      </w:r>
      <w:r w:rsidRPr="000175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Государство, принимая решения, затрагивающие интересы детей, учитывая </w:t>
      </w:r>
      <w:r w:rsidRPr="0001758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права</w:t>
      </w:r>
      <w:r w:rsidRPr="000175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ребенка в первую очередь.</w:t>
      </w:r>
    </w:p>
    <w:p w14:paraId="6D680D9E" w14:textId="77777777" w:rsidR="000536C0" w:rsidRPr="00017584" w:rsidRDefault="000536C0" w:rsidP="000536C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758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Право на жизнь </w:t>
      </w:r>
      <w:r w:rsidRPr="0001758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(статья 6)</w:t>
      </w:r>
      <w:r w:rsidRPr="000175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Никто не может лишить ребенка жизни или покушаться на его жизнь. Государство обязано обеспечить в максимально возможной степени выживание и здоровое развитие ребенка.</w:t>
      </w:r>
    </w:p>
    <w:p w14:paraId="4BDF60D5" w14:textId="77777777" w:rsidR="000536C0" w:rsidRPr="00017584" w:rsidRDefault="000536C0" w:rsidP="000536C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758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Право</w:t>
      </w:r>
      <w:r w:rsidRPr="000175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ребенка на заботу своих </w:t>
      </w:r>
      <w:r w:rsidRPr="0001758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родителей </w:t>
      </w:r>
      <w:r w:rsidRPr="0001758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(статья 7)</w:t>
      </w:r>
      <w:r w:rsidRPr="000175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Каждый ребенок имеет </w:t>
      </w:r>
      <w:r w:rsidRPr="0001758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право</w:t>
      </w:r>
      <w:r w:rsidRPr="000175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 имя и гражданство при рождении, а также </w:t>
      </w:r>
      <w:r w:rsidRPr="0001758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право знать своих родителей и право на их заботу</w:t>
      </w:r>
      <w:r w:rsidRPr="000175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53929DB9" w14:textId="77777777" w:rsidR="000536C0" w:rsidRPr="00017584" w:rsidRDefault="000536C0" w:rsidP="000536C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758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Право</w:t>
      </w:r>
      <w:r w:rsidRPr="000175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 сохранение своей индивидуальности </w:t>
      </w:r>
      <w:r w:rsidRPr="0001758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(статья 8)</w:t>
      </w:r>
      <w:r w:rsidRPr="000175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Каждый ребенок единственный в своем роде; со всеми своими особенностями внешности, характера, именем, семейными связями, мечтами и стремлениями.</w:t>
      </w:r>
    </w:p>
    <w:p w14:paraId="3AB9B3F3" w14:textId="77777777" w:rsidR="000536C0" w:rsidRPr="00017584" w:rsidRDefault="000536C0" w:rsidP="000536C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758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Право</w:t>
      </w:r>
      <w:r w:rsidRPr="000175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свободно выражать свое мнение </w:t>
      </w:r>
      <w:r w:rsidRPr="0001758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(статья 12, 13)</w:t>
      </w:r>
      <w:r w:rsidRPr="000175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ребенок может выражать свои взгляды и мнения. При осуществлении этих </w:t>
      </w:r>
      <w:r w:rsidRPr="0001758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прав должны уважаться права</w:t>
      </w:r>
      <w:r w:rsidRPr="000175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репутация других людей.</w:t>
      </w:r>
    </w:p>
    <w:p w14:paraId="013940C8" w14:textId="77777777" w:rsidR="000536C0" w:rsidRPr="00017584" w:rsidRDefault="000536C0" w:rsidP="000536C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758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Право</w:t>
      </w:r>
      <w:r w:rsidRPr="000175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 защиту от физического или психологического насилия, оскорбления, грубого или небрежного обращения </w:t>
      </w:r>
      <w:r w:rsidRPr="0001758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(статья 19)</w:t>
      </w:r>
      <w:r w:rsidRPr="000175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Государство должно защищать ребенка от всех видов насилия, отсутствия заботы и плохого обращения со стороны </w:t>
      </w:r>
      <w:r w:rsidRPr="0001758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родителей</w:t>
      </w:r>
      <w:r w:rsidRPr="000175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также помогать ребенку, подвергшемуся жестокому обращению со стороны взрослых</w:t>
      </w:r>
    </w:p>
    <w:p w14:paraId="0C76E16C" w14:textId="193692F7" w:rsidR="000536C0" w:rsidRPr="00017584" w:rsidRDefault="000536C0" w:rsidP="000536C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758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Право на охрану здоровья </w:t>
      </w:r>
      <w:r w:rsidRPr="0001758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(статья 24)</w:t>
      </w:r>
      <w:r w:rsidRPr="000175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Каждый ребенок имеет </w:t>
      </w:r>
      <w:r w:rsidRPr="0001758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право</w:t>
      </w:r>
      <w:r w:rsidR="0001758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1758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на </w:t>
      </w:r>
      <w:r w:rsidRPr="0001758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охрану своего здоровья</w:t>
      </w:r>
      <w:r w:rsidRPr="000175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на получение медицинской помощи, чистой питьевой воды и полноценного питания.</w:t>
      </w:r>
    </w:p>
    <w:p w14:paraId="47B29885" w14:textId="77777777" w:rsidR="000536C0" w:rsidRPr="00017584" w:rsidRDefault="000536C0" w:rsidP="000536C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758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Право</w:t>
      </w:r>
      <w:r w:rsidRPr="000175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 защиту от жестокого обращения </w:t>
      </w:r>
      <w:r w:rsidRPr="0001758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(статья 34)</w:t>
      </w:r>
      <w:r w:rsidRPr="000175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Государство обеспечивает, чтобы ни один ребенок е подвергался пыткам, жестокому обращению, незаконному аресту и лишению свободы.</w:t>
      </w:r>
    </w:p>
    <w:p w14:paraId="2991F2B5" w14:textId="77777777" w:rsidR="000536C0" w:rsidRPr="00017584" w:rsidRDefault="000536C0" w:rsidP="000536C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758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Право</w:t>
      </w:r>
      <w:r w:rsidRPr="000175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 образование и обеспечение школьной дисциплины с помощью методов, уважающих достоинство ребенка </w:t>
      </w:r>
      <w:r w:rsidRPr="0001758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(статья 28)</w:t>
      </w:r>
      <w:r w:rsidRPr="000175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Каждый ребенок имеет </w:t>
      </w:r>
      <w:r w:rsidRPr="0001758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право на образование</w:t>
      </w:r>
      <w:r w:rsidRPr="000175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Начальное образование должно быть обязательным и бесплатным, среднее и высшее должно быть доступным для всех детей. В школах должны соблюдаться </w:t>
      </w:r>
      <w:r w:rsidRPr="0001758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права</w:t>
      </w:r>
      <w:r w:rsidRPr="000175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ребенка и проявляться уважение к его человеческому достоинству</w:t>
      </w:r>
    </w:p>
    <w:p w14:paraId="5F18D761" w14:textId="77777777" w:rsidR="000536C0" w:rsidRPr="00017584" w:rsidRDefault="000536C0" w:rsidP="000536C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758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Право</w:t>
      </w:r>
      <w:r w:rsidRPr="000175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 защиту от жестокого обращения </w:t>
      </w:r>
      <w:r w:rsidRPr="0001758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(статья 34)</w:t>
      </w:r>
      <w:r w:rsidRPr="000175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Государство обеспечивает, чтобы ни один ребенок е подвергался пыткам, жестокому обращению, незаконному аресту и лишению свободы.</w:t>
      </w:r>
    </w:p>
    <w:p w14:paraId="570B84F8" w14:textId="3BD944F1" w:rsidR="000536C0" w:rsidRPr="00017584" w:rsidRDefault="000536C0" w:rsidP="000536C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75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Нарушением </w:t>
      </w:r>
      <w:r w:rsidRPr="0001758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прав</w:t>
      </w:r>
      <w:r w:rsidR="0001758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1758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ребенка можно считать</w:t>
      </w:r>
      <w:r w:rsidRPr="000175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14:paraId="6FF90B09" w14:textId="77777777" w:rsidR="000536C0" w:rsidRPr="00017584" w:rsidRDefault="000536C0" w:rsidP="000536C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75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лишение свободы движения,</w:t>
      </w:r>
    </w:p>
    <w:p w14:paraId="40295C85" w14:textId="7A3AC660" w:rsidR="000536C0" w:rsidRPr="00017584" w:rsidRDefault="000536C0" w:rsidP="000536C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75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уход </w:t>
      </w:r>
      <w:r w:rsidRPr="0001758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родителя</w:t>
      </w:r>
      <w:r w:rsidRPr="000175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из дома на несколько часов и оставление ребенка одного (ст. 156 Уголовного Кодекса РФ предполагает, что запирание на длительное время квалифицируется как неисполнение обязанностей по воспитанию несовершеннолетнего</w:t>
      </w:r>
      <w:r w:rsidR="000175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r w:rsidRPr="000175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14:paraId="0DCF24B9" w14:textId="77777777" w:rsidR="000536C0" w:rsidRPr="00017584" w:rsidRDefault="000536C0" w:rsidP="000536C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75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применение физического насилия к ребенку,</w:t>
      </w:r>
    </w:p>
    <w:p w14:paraId="5EC08ED8" w14:textId="77777777" w:rsidR="000536C0" w:rsidRPr="00017584" w:rsidRDefault="000536C0" w:rsidP="000536C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75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унижение достоинств ребенка — грубые замечания, высказывания в адрес ребенка (воспитывает в ребенке озлобленность, неуверенность в себе, комплекс неполноценности, занижение самооценки, замкнутость, трусость, садизм,</w:t>
      </w:r>
    </w:p>
    <w:p w14:paraId="1C34D2CE" w14:textId="77777777" w:rsidR="000536C0" w:rsidRPr="00017584" w:rsidRDefault="000536C0" w:rsidP="000536C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75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угрозы в адрес ребенка,</w:t>
      </w:r>
    </w:p>
    <w:p w14:paraId="3187F69D" w14:textId="77777777" w:rsidR="000536C0" w:rsidRPr="00017584" w:rsidRDefault="000536C0" w:rsidP="000536C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75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ложь и невыполнение взрослыми своих обещаний,</w:t>
      </w:r>
    </w:p>
    <w:p w14:paraId="480CAD57" w14:textId="77777777" w:rsidR="000536C0" w:rsidRPr="00017584" w:rsidRDefault="000536C0" w:rsidP="000536C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75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отсутствие элементарной заботы о ребенке, пренебрежение его нуждами,</w:t>
      </w:r>
    </w:p>
    <w:p w14:paraId="2962C750" w14:textId="77777777" w:rsidR="000536C0" w:rsidRPr="00017584" w:rsidRDefault="000536C0" w:rsidP="000536C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75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отсутствие нормального питания, одежды, жилья, образования, медицинской помощи.</w:t>
      </w:r>
    </w:p>
    <w:p w14:paraId="4D850055" w14:textId="77777777" w:rsidR="000536C0" w:rsidRPr="00017584" w:rsidRDefault="000536C0" w:rsidP="000536C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75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хотим подробнее остановиться на таком </w:t>
      </w:r>
      <w:r w:rsidRPr="0001758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праве</w:t>
      </w:r>
      <w:r w:rsidRPr="000175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ребенка дошкольного возраста, как </w:t>
      </w:r>
      <w:r w:rsidRPr="0001758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право на игру</w:t>
      </w:r>
      <w:r w:rsidRPr="000175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026AA688" w14:textId="77777777" w:rsidR="000536C0" w:rsidRPr="00017584" w:rsidRDefault="000536C0" w:rsidP="000536C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758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«Игра — ведущая деятельность дошкольника»</w:t>
      </w:r>
      <w:r w:rsidRPr="000175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Это знают многие, но далеко не всегда в системе жизнедеятельности ребенка она занимает должное место. В настоящее время в семье зачастую вместо игр ребенок много времени проводит за телевизором или за компьютером. Ответственность за обеспечение интересов ребенка в игре возлагается на семью, однако «общество и органы публичной власти должны прилагать усилия к тому, чтобы способствовать осуществлению указанного </w:t>
      </w:r>
      <w:r w:rsidRPr="0001758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права</w:t>
      </w:r>
      <w:r w:rsidRPr="000175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», — утверждает Декларация </w:t>
      </w:r>
      <w:r w:rsidRPr="0001758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прав ребенка</w:t>
      </w:r>
      <w:r w:rsidRPr="000175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5083673A" w14:textId="77777777" w:rsidR="000536C0" w:rsidRPr="00017584" w:rsidRDefault="000536C0" w:rsidP="000536C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75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Д. Б. Эльконин, известный ученый, установил, что сюжетная игра в дошкольном возрасте особенно благоприятна в сфере человеческой деятельности и межличностных отношениях. Основным содержанием детских игр является человек, его деятельность и отношения людей друг к другу. Кроме того, игра изменяет отношения детей и взрослых, они становятся теплее и ближе, возникает взаимопонимание. Часто во многих капризах и шалостях малыша мы повинны сами, потому что вовремя не поняли его. Пожалели свои силы и время. Стали требовать от ребенка то, что он попросту не может нам дать — в силу особенностей своего возраста и характера.</w:t>
      </w:r>
    </w:p>
    <w:p w14:paraId="5C1C0246" w14:textId="7497AFA8" w:rsidR="000536C0" w:rsidRPr="00017584" w:rsidRDefault="000536C0" w:rsidP="000536C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75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Ребенок не слушается, </w:t>
      </w:r>
      <w:r w:rsidRPr="0001758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неуправляем</w:t>
      </w:r>
      <w:r w:rsidRPr="000175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Причина не в ребенке, а в педагогической беспомощности взрослых.</w:t>
      </w:r>
      <w:r w:rsidR="000175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01758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Для</w:t>
      </w:r>
      <w:proofErr w:type="gramEnd"/>
      <w:r w:rsidRPr="0001758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себя мы должны определиться</w:t>
      </w:r>
      <w:r w:rsidRPr="000175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каким мы хотим вырастить своего ребенка? Кто из Вас хотел бы видеть ребенка злым и жестоким?  Вот поэтому надо категорически запретить детям бить и обижать других детей, животных, насекомых, бездумно рвать траву и цветы, ломать деревья и кустарники.</w:t>
      </w:r>
    </w:p>
    <w:p w14:paraId="39901EFB" w14:textId="77777777" w:rsidR="000536C0" w:rsidRPr="00017584" w:rsidRDefault="000536C0" w:rsidP="000536C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75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следует покупать, приносить в детский сад всевозможных чудовищ, пистолеты. Эти игры негативно влияют на психику ребенка, вызывают агрессию. При играх с пистолетами (лучше, если дети будут играть в солдат, а не в грабителей и разбойников) учить их не целиться в человека. А лучше предлагать детям развивающие игрушки, игрушки-персонажи наших добрых сказок, играть с ними в сюжетные игры.</w:t>
      </w:r>
    </w:p>
    <w:p w14:paraId="69015E12" w14:textId="77777777" w:rsidR="000536C0" w:rsidRPr="00017584" w:rsidRDefault="000536C0" w:rsidP="000536C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75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Призываем Вас изъять те игрушки, которые способствуют развитию в ребенке жестокости и агрессивности. Не давать детям возможность смотреть фильмы-ужасы, убийства, безобразные американские мультфильмы. Лучше использовать наши диафильмы и мультфильмы, добрые детские книги и игрушки. Особенно хороши герои передачи </w:t>
      </w:r>
      <w:r w:rsidRPr="0001758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«Спокойной ночи, малыши»</w:t>
      </w:r>
      <w:r w:rsidRPr="000175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56E7CF0E" w14:textId="5BCA4E8D" w:rsidR="00517DA9" w:rsidRPr="00017584" w:rsidRDefault="000536C0" w:rsidP="0001758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75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Знание и понимание </w:t>
      </w:r>
      <w:r w:rsidRPr="0001758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права</w:t>
      </w:r>
      <w:r w:rsidRPr="000175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ребенка на игру всеми участниками образовательного процесса позволяет осуществить полноценное развитие ребенка при условии совместных усилий семьи и детского сада.</w:t>
      </w:r>
      <w:bookmarkStart w:id="0" w:name="_GoBack"/>
      <w:bookmarkEnd w:id="0"/>
    </w:p>
    <w:sectPr w:rsidR="00517DA9" w:rsidRPr="00017584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ABE6EA" w14:textId="77777777" w:rsidR="00017584" w:rsidRDefault="00017584" w:rsidP="00017584">
      <w:pPr>
        <w:spacing w:after="0" w:line="240" w:lineRule="auto"/>
      </w:pPr>
      <w:r>
        <w:separator/>
      </w:r>
    </w:p>
  </w:endnote>
  <w:endnote w:type="continuationSeparator" w:id="0">
    <w:p w14:paraId="16E421B3" w14:textId="77777777" w:rsidR="00017584" w:rsidRDefault="00017584" w:rsidP="00017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28179416"/>
      <w:docPartObj>
        <w:docPartGallery w:val="Page Numbers (Bottom of Page)"/>
        <w:docPartUnique/>
      </w:docPartObj>
    </w:sdtPr>
    <w:sdtContent>
      <w:p w14:paraId="74CB5EC6" w14:textId="49837038" w:rsidR="00017584" w:rsidRDefault="0001758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A56D738" w14:textId="77777777" w:rsidR="00017584" w:rsidRDefault="0001758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7B22F3" w14:textId="77777777" w:rsidR="00017584" w:rsidRDefault="00017584" w:rsidP="00017584">
      <w:pPr>
        <w:spacing w:after="0" w:line="240" w:lineRule="auto"/>
      </w:pPr>
      <w:r>
        <w:separator/>
      </w:r>
    </w:p>
  </w:footnote>
  <w:footnote w:type="continuationSeparator" w:id="0">
    <w:p w14:paraId="3ADCC2EB" w14:textId="77777777" w:rsidR="00017584" w:rsidRDefault="00017584" w:rsidP="000175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36C0"/>
    <w:rsid w:val="00017584"/>
    <w:rsid w:val="000536C0"/>
    <w:rsid w:val="0038631F"/>
    <w:rsid w:val="00517DA9"/>
    <w:rsid w:val="008E5784"/>
    <w:rsid w:val="00BC1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76D51A1"/>
  <w15:docId w15:val="{81725653-ECA7-47BC-A99D-0BDABF6C9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75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17584"/>
  </w:style>
  <w:style w:type="paragraph" w:styleId="a5">
    <w:name w:val="footer"/>
    <w:basedOn w:val="a"/>
    <w:link w:val="a6"/>
    <w:uiPriority w:val="99"/>
    <w:unhideWhenUsed/>
    <w:rsid w:val="000175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175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386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1288</Words>
  <Characters>7346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 Войтанова</cp:lastModifiedBy>
  <cp:revision>3</cp:revision>
  <dcterms:created xsi:type="dcterms:W3CDTF">2021-05-23T19:12:00Z</dcterms:created>
  <dcterms:modified xsi:type="dcterms:W3CDTF">2023-09-07T14:13:00Z</dcterms:modified>
</cp:coreProperties>
</file>