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3801"/>
        <w:gridCol w:w="142"/>
        <w:gridCol w:w="3543"/>
        <w:gridCol w:w="142"/>
        <w:gridCol w:w="2126"/>
        <w:gridCol w:w="104"/>
        <w:gridCol w:w="5141"/>
      </w:tblGrid>
      <w:tr w:rsidR="001D7937" w:rsidRPr="0042772D">
        <w:trPr>
          <w:trHeight w:val="305"/>
        </w:trPr>
        <w:tc>
          <w:tcPr>
            <w:tcW w:w="154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42772D" w:rsidRDefault="00FB0467" w:rsidP="006F4EF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Показатели эффективности работы </w:t>
            </w:r>
            <w:r w:rsidR="008A5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МДОУ «Детский сад № 112»</w:t>
            </w:r>
            <w:r w:rsidR="006927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</w:t>
            </w:r>
            <w:r w:rsidR="008A5F8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2021</w:t>
            </w:r>
            <w:r w:rsidR="006F4E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1D7937" w:rsidRPr="0042772D" w:rsidTr="00D30E86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D7937" w:rsidRPr="0042772D" w:rsidRDefault="00FB0467" w:rsidP="00D30E8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4277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4277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D7937" w:rsidRPr="0042772D" w:rsidRDefault="00FB0467" w:rsidP="00D30E8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Показатель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D7937" w:rsidRPr="0042772D" w:rsidRDefault="00FB0467" w:rsidP="00D30E8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D7937" w:rsidRPr="0042772D" w:rsidRDefault="00FB0467" w:rsidP="00D30E8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Целевой показатель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D7937" w:rsidRPr="0042772D" w:rsidRDefault="00FB0467" w:rsidP="00D30E8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Методы сбора информации</w:t>
            </w:r>
          </w:p>
        </w:tc>
      </w:tr>
      <w:tr w:rsidR="001D7937" w:rsidRPr="0042772D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42772D" w:rsidRDefault="001D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42772D" w:rsidRDefault="003B6545" w:rsidP="0011033B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Система обеспечения ка</w:t>
            </w:r>
            <w:r w:rsidR="00FB0467" w:rsidRPr="0042772D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честв</w:t>
            </w:r>
            <w:r w:rsidRPr="0042772D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а</w:t>
            </w:r>
            <w:r w:rsidR="00FB0467" w:rsidRPr="0042772D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 xml:space="preserve"> и доступност</w:t>
            </w:r>
            <w:r w:rsidRPr="0042772D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и</w:t>
            </w:r>
            <w:r w:rsidR="00FB0467" w:rsidRPr="0042772D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 xml:space="preserve"> </w:t>
            </w:r>
            <w:r w:rsidRPr="0042772D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дошкольного образования</w:t>
            </w:r>
          </w:p>
        </w:tc>
      </w:tr>
      <w:tr w:rsidR="001D7937" w:rsidRPr="0042772D" w:rsidTr="00D30E86">
        <w:trPr>
          <w:trHeight w:val="115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42772D" w:rsidRDefault="001D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0E86" w:rsidRDefault="00612B60" w:rsidP="00612B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выполнения муниципального задания по объему</w:t>
            </w:r>
          </w:p>
          <w:p w:rsidR="001D7937" w:rsidRPr="0042772D" w:rsidRDefault="00612B60" w:rsidP="00612B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(контингент воспитанников)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42772D" w:rsidRDefault="00FB0467" w:rsidP="006F4EF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</w:t>
            </w:r>
            <w:r w:rsidR="000D2C92" w:rsidRPr="0042772D">
              <w:rPr>
                <w:rFonts w:ascii="Times New Roman" w:hAnsi="Times New Roman" w:cs="Times New Roman"/>
                <w:sz w:val="26"/>
                <w:szCs w:val="26"/>
              </w:rPr>
              <w:t>количества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B60">
              <w:rPr>
                <w:rFonts w:ascii="Times New Roman" w:hAnsi="Times New Roman" w:cs="Times New Roman"/>
                <w:sz w:val="26"/>
                <w:szCs w:val="26"/>
              </w:rPr>
              <w:t>детей в ДО</w:t>
            </w:r>
            <w:r w:rsidR="006F4E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12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4EF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12B60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  <w:r w:rsidR="006F4EFA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612B6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</w:t>
            </w:r>
            <w:r w:rsidR="006F4EFA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612B60">
              <w:rPr>
                <w:rFonts w:ascii="Times New Roman" w:hAnsi="Times New Roman" w:cs="Times New Roman"/>
                <w:sz w:val="26"/>
                <w:szCs w:val="26"/>
              </w:rPr>
              <w:t xml:space="preserve"> задани</w:t>
            </w:r>
            <w:r w:rsidR="006F4EFA">
              <w:rPr>
                <w:rFonts w:ascii="Times New Roman" w:hAnsi="Times New Roman" w:cs="Times New Roman"/>
                <w:sz w:val="26"/>
                <w:szCs w:val="26"/>
              </w:rPr>
              <w:t>ю)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, к обще</w:t>
            </w:r>
            <w:r w:rsidR="00155A44" w:rsidRPr="0042772D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5A44" w:rsidRPr="0042772D">
              <w:rPr>
                <w:rFonts w:ascii="Times New Roman" w:hAnsi="Times New Roman" w:cs="Times New Roman"/>
                <w:sz w:val="26"/>
                <w:szCs w:val="26"/>
              </w:rPr>
              <w:t>количеству</w:t>
            </w:r>
            <w:r w:rsidR="00612B60">
              <w:rPr>
                <w:rFonts w:ascii="Times New Roman" w:hAnsi="Times New Roman" w:cs="Times New Roman"/>
                <w:sz w:val="26"/>
                <w:szCs w:val="26"/>
              </w:rPr>
              <w:t xml:space="preserve"> детей по МЗ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D7937" w:rsidRPr="0042772D" w:rsidRDefault="00D30E86" w:rsidP="00D30E8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98,57 </w:t>
            </w:r>
            <w:r w:rsidR="00FB0467" w:rsidRPr="0042772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D7937" w:rsidRDefault="00D30E86" w:rsidP="00D30E8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276/280*100</w:t>
            </w:r>
            <w:r w:rsidR="008E7FB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=98,57</w:t>
            </w:r>
            <w:r w:rsidR="008E7FB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D30E86" w:rsidRDefault="00D30E86" w:rsidP="00D30E86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где: 280 – количество детей по муниципальному заданию</w:t>
            </w:r>
          </w:p>
          <w:p w:rsidR="00D30E86" w:rsidRPr="0042772D" w:rsidRDefault="00D30E86" w:rsidP="00D30E86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 – списочное количество детей</w:t>
            </w:r>
          </w:p>
        </w:tc>
      </w:tr>
      <w:tr w:rsidR="001D7937" w:rsidRPr="0042772D" w:rsidTr="00AD1917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42772D" w:rsidRDefault="001D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D7937" w:rsidRPr="00570A49" w:rsidRDefault="00612B60" w:rsidP="00AD191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A49">
              <w:rPr>
                <w:rFonts w:ascii="Times New Roman" w:hAnsi="Times New Roman" w:cs="Times New Roman"/>
                <w:sz w:val="26"/>
                <w:szCs w:val="26"/>
              </w:rPr>
              <w:t>Создание специальных образовательных условий</w:t>
            </w:r>
            <w:r w:rsidR="00F423FF" w:rsidRPr="00570A49">
              <w:rPr>
                <w:rFonts w:ascii="Times New Roman" w:hAnsi="Times New Roman" w:cs="Times New Roman"/>
                <w:sz w:val="26"/>
                <w:szCs w:val="26"/>
              </w:rPr>
              <w:t xml:space="preserve"> для детей </w:t>
            </w:r>
            <w:r w:rsidR="00715945" w:rsidRPr="00570A49">
              <w:rPr>
                <w:rFonts w:ascii="Times New Roman" w:hAnsi="Times New Roman" w:cs="Times New Roman"/>
                <w:sz w:val="26"/>
                <w:szCs w:val="26"/>
              </w:rPr>
              <w:t>с ОВЗ</w:t>
            </w:r>
            <w:r w:rsidR="00F423FF" w:rsidRPr="00570A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70A49">
              <w:rPr>
                <w:rFonts w:ascii="Times New Roman" w:hAnsi="Times New Roman" w:cs="Times New Roman"/>
                <w:sz w:val="26"/>
                <w:szCs w:val="26"/>
              </w:rPr>
              <w:t>в соответствии с рекомендациями ПМПК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70A49" w:rsidRDefault="003174E6" w:rsidP="00570A4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условия из перечня  созданы</w:t>
            </w:r>
            <w:r w:rsidR="002616E8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</w:t>
            </w:r>
            <w:proofErr w:type="gramStart"/>
            <w:r w:rsidR="002616E8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</w:p>
          <w:p w:rsidR="003174E6" w:rsidRDefault="002616E8" w:rsidP="003174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174E6" w:rsidRPr="00570A4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3174E6">
              <w:rPr>
                <w:rFonts w:ascii="Times New Roman" w:hAnsi="Times New Roman" w:cs="Times New Roman"/>
                <w:sz w:val="26"/>
                <w:szCs w:val="26"/>
              </w:rPr>
              <w:t>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3174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74E6" w:rsidRPr="00570A49">
              <w:rPr>
                <w:rFonts w:ascii="Times New Roman" w:hAnsi="Times New Roman" w:cs="Times New Roman"/>
                <w:sz w:val="26"/>
                <w:szCs w:val="26"/>
              </w:rPr>
              <w:t xml:space="preserve">79 </w:t>
            </w:r>
            <w:r w:rsidR="003174E6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2B6AA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3174E6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2B6AA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174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74E6" w:rsidRPr="00570A4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174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74E6" w:rsidRPr="00570A49">
              <w:rPr>
                <w:rFonts w:ascii="Times New Roman" w:hAnsi="Times New Roman" w:cs="Times New Roman"/>
                <w:sz w:val="26"/>
                <w:szCs w:val="26"/>
              </w:rPr>
              <w:t>273-ФЗ</w:t>
            </w:r>
            <w:r w:rsidR="00E842B9">
              <w:rPr>
                <w:rFonts w:ascii="Times New Roman" w:hAnsi="Times New Roman" w:cs="Times New Roman"/>
                <w:sz w:val="26"/>
                <w:szCs w:val="26"/>
              </w:rPr>
              <w:t xml:space="preserve"> от 29.12.2012</w:t>
            </w:r>
            <w:r w:rsidR="003174E6">
              <w:rPr>
                <w:rFonts w:ascii="Times New Roman" w:hAnsi="Times New Roman" w:cs="Times New Roman"/>
                <w:sz w:val="26"/>
                <w:szCs w:val="26"/>
              </w:rPr>
              <w:t xml:space="preserve"> «Об образовании в РФ»</w:t>
            </w:r>
            <w:r w:rsidR="004000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00FD" w:rsidRPr="00AA07B1">
              <w:rPr>
                <w:rFonts w:ascii="Times New Roman" w:hAnsi="Times New Roman" w:cs="Times New Roman"/>
                <w:b/>
                <w:sz w:val="26"/>
                <w:szCs w:val="26"/>
              </w:rPr>
              <w:t>на 100%</w:t>
            </w:r>
            <w:r w:rsidR="003174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174E6" w:rsidRDefault="00885164" w:rsidP="003174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разработаны, </w:t>
            </w:r>
            <w:r w:rsidR="003174E6">
              <w:rPr>
                <w:rFonts w:ascii="Times New Roman" w:hAnsi="Times New Roman" w:cs="Times New Roman"/>
                <w:sz w:val="26"/>
                <w:szCs w:val="26"/>
              </w:rPr>
              <w:t xml:space="preserve">используются адаптированные образовательные программы </w:t>
            </w:r>
            <w:r w:rsidRPr="00AA07B1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E434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да</w:t>
            </w:r>
            <w:r w:rsidRPr="00AA07B1">
              <w:rPr>
                <w:rFonts w:ascii="Times New Roman" w:hAnsi="Times New Roman" w:cs="Times New Roman"/>
                <w:b/>
                <w:sz w:val="26"/>
                <w:szCs w:val="26"/>
              </w:rPr>
              <w:t>/нет)</w:t>
            </w:r>
            <w:r w:rsidR="00E842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4342" w:rsidRDefault="00DE4342" w:rsidP="003174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4342" w:rsidRDefault="00DE4342" w:rsidP="003174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4342" w:rsidRDefault="00DE4342" w:rsidP="003174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4342" w:rsidRDefault="003174E6" w:rsidP="003174E6">
            <w:pPr>
              <w:tabs>
                <w:tab w:val="left" w:pos="292"/>
                <w:tab w:val="left" w:pos="43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F436E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специальных образовательных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методов обучения и воспитания </w:t>
            </w:r>
            <w:r w:rsidR="00885164" w:rsidRPr="00AA07B1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885164" w:rsidRPr="007475E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да/</w:t>
            </w:r>
            <w:r w:rsidR="00885164" w:rsidRPr="00AA07B1">
              <w:rPr>
                <w:rFonts w:ascii="Times New Roman" w:hAnsi="Times New Roman" w:cs="Times New Roman"/>
                <w:b/>
                <w:sz w:val="26"/>
                <w:szCs w:val="26"/>
              </w:rPr>
              <w:t>нет)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4342" w:rsidRDefault="00DE4342" w:rsidP="003174E6">
            <w:pPr>
              <w:tabs>
                <w:tab w:val="left" w:pos="292"/>
                <w:tab w:val="left" w:pos="43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4E6" w:rsidRDefault="003174E6" w:rsidP="003174E6">
            <w:pPr>
              <w:tabs>
                <w:tab w:val="left" w:pos="292"/>
                <w:tab w:val="left" w:pos="43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3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475EC" w:rsidRDefault="007475EC" w:rsidP="003174E6">
            <w:pPr>
              <w:tabs>
                <w:tab w:val="left" w:pos="292"/>
                <w:tab w:val="left" w:pos="43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75EC" w:rsidRDefault="007475EC" w:rsidP="003174E6">
            <w:pPr>
              <w:tabs>
                <w:tab w:val="left" w:pos="292"/>
                <w:tab w:val="left" w:pos="43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4E6" w:rsidRDefault="003174E6" w:rsidP="003174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93D69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</w:t>
            </w:r>
            <w:r w:rsidRPr="009F436E">
              <w:rPr>
                <w:rFonts w:ascii="Times New Roman" w:hAnsi="Times New Roman" w:cs="Times New Roman"/>
                <w:sz w:val="26"/>
                <w:szCs w:val="26"/>
              </w:rPr>
              <w:t>специальных учебников, учебных 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обий и дидактических материалов </w:t>
            </w:r>
            <w:r w:rsidR="00386AF0" w:rsidRPr="00AA07B1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386AF0" w:rsidRPr="007475E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да</w:t>
            </w:r>
            <w:r w:rsidR="00386AF0" w:rsidRPr="00AA07B1">
              <w:rPr>
                <w:rFonts w:ascii="Times New Roman" w:hAnsi="Times New Roman" w:cs="Times New Roman"/>
                <w:b/>
                <w:sz w:val="26"/>
                <w:szCs w:val="26"/>
              </w:rPr>
              <w:t>/нет)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475EC" w:rsidRDefault="007475EC" w:rsidP="003174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75EC" w:rsidRDefault="007475EC" w:rsidP="003174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75EC" w:rsidRDefault="007475EC" w:rsidP="003174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4E6" w:rsidRDefault="003174E6" w:rsidP="003174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использование </w:t>
            </w:r>
            <w:r w:rsidRPr="009F436E">
              <w:rPr>
                <w:rFonts w:ascii="Times New Roman" w:hAnsi="Times New Roman" w:cs="Times New Roman"/>
                <w:sz w:val="26"/>
                <w:szCs w:val="26"/>
              </w:rPr>
              <w:t>специальных технических средств обучения коллективног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и индивидуального пользования </w:t>
            </w:r>
            <w:r w:rsidR="00386AF0" w:rsidRPr="00AA07B1">
              <w:rPr>
                <w:rFonts w:ascii="Times New Roman" w:hAnsi="Times New Roman" w:cs="Times New Roman"/>
                <w:b/>
                <w:sz w:val="26"/>
                <w:szCs w:val="26"/>
              </w:rPr>
              <w:t>(да/</w:t>
            </w:r>
            <w:r w:rsidR="00386AF0" w:rsidRPr="007475E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нет</w:t>
            </w:r>
            <w:r w:rsidR="00386AF0" w:rsidRPr="00AA07B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9F43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475EC" w:rsidRDefault="007475EC" w:rsidP="003174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75EC" w:rsidRDefault="003174E6" w:rsidP="003174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F436E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ассистента (помощника), оказывающего детям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необходимую техническую помощь </w:t>
            </w:r>
            <w:r w:rsidR="00386AF0" w:rsidRPr="00AA07B1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386AF0" w:rsidRPr="007475E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да</w:t>
            </w:r>
            <w:r w:rsidR="00386AF0" w:rsidRPr="00AA07B1">
              <w:rPr>
                <w:rFonts w:ascii="Times New Roman" w:hAnsi="Times New Roman" w:cs="Times New Roman"/>
                <w:b/>
                <w:sz w:val="26"/>
                <w:szCs w:val="26"/>
              </w:rPr>
              <w:t>/нет)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E7FBA" w:rsidRDefault="008E7FBA" w:rsidP="003174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7FBA" w:rsidRDefault="003174E6" w:rsidP="003174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F436E">
              <w:rPr>
                <w:rFonts w:ascii="Times New Roman" w:hAnsi="Times New Roman" w:cs="Times New Roman"/>
                <w:sz w:val="26"/>
                <w:szCs w:val="26"/>
              </w:rPr>
              <w:t>проведение групповых и индив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идуальных коррекционных занятий </w:t>
            </w:r>
            <w:r w:rsidR="00386AF0" w:rsidRPr="00AA07B1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386AF0" w:rsidRPr="007475E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да</w:t>
            </w:r>
            <w:r w:rsidR="00386AF0" w:rsidRPr="00AA07B1">
              <w:rPr>
                <w:rFonts w:ascii="Times New Roman" w:hAnsi="Times New Roman" w:cs="Times New Roman"/>
                <w:b/>
                <w:sz w:val="26"/>
                <w:szCs w:val="26"/>
              </w:rPr>
              <w:t>/нет)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E7FBA" w:rsidRDefault="008E7FBA" w:rsidP="003174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CFE" w:rsidRDefault="00554CFE" w:rsidP="003174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4E6" w:rsidRDefault="003174E6" w:rsidP="0088516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F436E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доступа в здания образовательных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6AF0" w:rsidRPr="00787B9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(да</w:t>
            </w:r>
            <w:r w:rsidR="00386AF0" w:rsidRPr="00AA07B1">
              <w:rPr>
                <w:rFonts w:ascii="Times New Roman" w:hAnsi="Times New Roman" w:cs="Times New Roman"/>
                <w:b/>
                <w:sz w:val="26"/>
                <w:szCs w:val="26"/>
              </w:rPr>
              <w:t>/нет)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7B9F" w:rsidRDefault="00787B9F" w:rsidP="0088516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E57" w:rsidRDefault="00D80E57" w:rsidP="0088516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CFE" w:rsidRDefault="00554CFE" w:rsidP="0088516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5164" w:rsidRPr="00E842B9" w:rsidRDefault="00885164" w:rsidP="0088516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2B9">
              <w:rPr>
                <w:rFonts w:ascii="Times New Roman" w:hAnsi="Times New Roman" w:cs="Times New Roman"/>
                <w:b/>
                <w:sz w:val="26"/>
                <w:szCs w:val="26"/>
              </w:rPr>
              <w:t>Да=</w:t>
            </w:r>
            <w:r w:rsidR="00E842B9" w:rsidRPr="00E842B9">
              <w:rPr>
                <w:rFonts w:ascii="Times New Roman" w:hAnsi="Times New Roman" w:cs="Times New Roman"/>
                <w:b/>
                <w:sz w:val="26"/>
                <w:szCs w:val="26"/>
              </w:rPr>
              <w:t>14,3</w:t>
            </w:r>
            <w:r w:rsidRPr="00E842B9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  <w:p w:rsidR="00885164" w:rsidRPr="00570A49" w:rsidRDefault="00885164" w:rsidP="0088516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2B9">
              <w:rPr>
                <w:rFonts w:ascii="Times New Roman" w:hAnsi="Times New Roman" w:cs="Times New Roman"/>
                <w:b/>
                <w:sz w:val="26"/>
                <w:szCs w:val="26"/>
              </w:rPr>
              <w:t>Нет=0%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D7937" w:rsidRDefault="005936D0" w:rsidP="00AD191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FB0467" w:rsidRPr="00570A49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  <w:p w:rsidR="00612B60" w:rsidRPr="00570A49" w:rsidRDefault="00612B60" w:rsidP="00AD191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56A51" w:rsidRDefault="00956A51" w:rsidP="006C0B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B0E" w:rsidRDefault="006C0B0E" w:rsidP="006C0B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B0E" w:rsidRDefault="006C0B0E" w:rsidP="006C0B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B0E" w:rsidRDefault="006C0B0E" w:rsidP="006C0B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B0E" w:rsidRDefault="006C0B0E" w:rsidP="006C0B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B0E" w:rsidRDefault="006C0B0E" w:rsidP="006C0B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E4342" w:rsidRPr="00DE4342">
              <w:rPr>
                <w:rFonts w:ascii="Times New Roman" w:hAnsi="Times New Roman" w:cs="Times New Roman"/>
                <w:sz w:val="26"/>
                <w:szCs w:val="26"/>
              </w:rPr>
              <w:t xml:space="preserve">Адаптированная основная образовательная программа дошкольного образования </w:t>
            </w:r>
            <w:r w:rsidR="00DE4342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112» </w:t>
            </w:r>
            <w:r w:rsidR="00DE4342" w:rsidRPr="00DE4342">
              <w:rPr>
                <w:rFonts w:ascii="Times New Roman" w:hAnsi="Times New Roman" w:cs="Times New Roman"/>
                <w:sz w:val="26"/>
                <w:szCs w:val="26"/>
              </w:rPr>
              <w:t>для детей с ограниченными возможностями здоровья, обусловленными нарушениями зрения</w:t>
            </w:r>
            <w:r w:rsidR="00DE4342">
              <w:rPr>
                <w:rFonts w:ascii="Times New Roman" w:hAnsi="Times New Roman" w:cs="Times New Roman"/>
                <w:sz w:val="26"/>
                <w:szCs w:val="26"/>
              </w:rPr>
              <w:t xml:space="preserve"> (приказ </w:t>
            </w:r>
            <w:r w:rsidR="00DE4342" w:rsidRPr="00DE4342">
              <w:rPr>
                <w:rFonts w:ascii="Times New Roman" w:hAnsi="Times New Roman" w:cs="Times New Roman"/>
                <w:sz w:val="26"/>
                <w:szCs w:val="26"/>
              </w:rPr>
              <w:t>№ 01-12/32 от «29» января 2018 г.</w:t>
            </w:r>
            <w:r w:rsidR="00DE434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E4342" w:rsidRDefault="00DE4342" w:rsidP="006C0B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4342" w:rsidRPr="00DE4342" w:rsidRDefault="00DE4342" w:rsidP="00E477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E4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ст</w:t>
            </w:r>
            <w:r w:rsidR="00E47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имулирования зрительных функций: м</w:t>
            </w:r>
            <w:r w:rsidRPr="00DE4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етодика В. Ф. Базарного</w:t>
            </w:r>
            <w:r w:rsidR="008E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 зрительной гимнастики;</w:t>
            </w:r>
            <w:r w:rsidR="00E47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охранный зрительный режим</w:t>
            </w:r>
            <w:r w:rsidR="0074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адаптированный демонстрационный и раздаточный материал</w:t>
            </w:r>
          </w:p>
          <w:p w:rsidR="00DE4342" w:rsidRDefault="00DE4342" w:rsidP="006C0B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75EC" w:rsidRDefault="007475EC" w:rsidP="006C0B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Адаптированный дидактический материал и пособия (контрастность, определенный цвет и размер в соответствии со зрительным диагнозом и зрительной нагрузкой, освещение, подставки, учет зрительной рассадки в зависимости от окклюзии)</w:t>
            </w:r>
          </w:p>
          <w:p w:rsidR="007475EC" w:rsidRDefault="007475EC" w:rsidP="006C0B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75EC" w:rsidRDefault="00554CFE" w:rsidP="006C0B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специальные технические средства во время образовательной деятельности с воспитанниками с нарушениями зрения не используются</w:t>
            </w:r>
          </w:p>
          <w:p w:rsidR="00554CFE" w:rsidRDefault="00554CFE" w:rsidP="006C0B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75EC" w:rsidRDefault="007475EC" w:rsidP="006C0B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75EC" w:rsidRDefault="007475EC" w:rsidP="006C0B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наличие ассистента по сопровождению ребенка инвалида по зрению</w:t>
            </w:r>
          </w:p>
          <w:p w:rsidR="007475EC" w:rsidRDefault="007475EC" w:rsidP="006C0B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75EC" w:rsidRDefault="007475EC" w:rsidP="006C0B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7FBA" w:rsidRDefault="008E7FBA" w:rsidP="006C0B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CFE" w:rsidRDefault="00554CFE" w:rsidP="006C0B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75EC" w:rsidRDefault="008E7FBA" w:rsidP="006C0B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групповые и индивидуальные занятия проводят все специалисты детского сада согласно индивидуальным маршрутам развития детей или адаптированным образовательным программам </w:t>
            </w:r>
          </w:p>
          <w:p w:rsidR="007475EC" w:rsidRDefault="007475EC" w:rsidP="006C0B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E57" w:rsidRDefault="007475EC" w:rsidP="00787B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организация доступной среды: кнопка вызова персонала </w:t>
            </w:r>
            <w:r w:rsidR="00787B9F">
              <w:rPr>
                <w:rFonts w:ascii="Times New Roman" w:hAnsi="Times New Roman" w:cs="Times New Roman"/>
                <w:sz w:val="26"/>
                <w:szCs w:val="26"/>
              </w:rPr>
              <w:t xml:space="preserve">для инвалидов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 шрифтом</w:t>
            </w:r>
            <w:r w:rsidR="00787B9F">
              <w:rPr>
                <w:rFonts w:ascii="Times New Roman" w:hAnsi="Times New Roman" w:cs="Times New Roman"/>
                <w:sz w:val="26"/>
                <w:szCs w:val="26"/>
              </w:rPr>
              <w:t xml:space="preserve"> Брайля, специально оборудованные дверные и лестничные проемы, тактильная плитка </w:t>
            </w:r>
            <w:proofErr w:type="gramStart"/>
            <w:r w:rsidR="00787B9F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="00787B9F">
              <w:rPr>
                <w:rFonts w:ascii="Times New Roman" w:hAnsi="Times New Roman" w:cs="Times New Roman"/>
                <w:sz w:val="26"/>
                <w:szCs w:val="26"/>
              </w:rPr>
              <w:t xml:space="preserve"> слабовидящих на входе в здание </w:t>
            </w:r>
          </w:p>
          <w:p w:rsidR="00554CFE" w:rsidRDefault="00554CFE" w:rsidP="00787B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E57" w:rsidRDefault="00D80E57" w:rsidP="00787B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 – 85,7 %</w:t>
            </w:r>
          </w:p>
          <w:p w:rsidR="00D80E57" w:rsidRDefault="00D80E57" w:rsidP="00787B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Нет – 14,3 %</w:t>
            </w:r>
          </w:p>
          <w:p w:rsidR="00554CFE" w:rsidRPr="00D80E57" w:rsidRDefault="00554CFE" w:rsidP="00787B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1B97" w:rsidRPr="0042772D" w:rsidTr="006D5E70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1B97" w:rsidRPr="0042772D" w:rsidRDefault="00CA1B9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1B97" w:rsidRPr="001B12B2" w:rsidRDefault="00130845" w:rsidP="007C2E9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2B2">
              <w:rPr>
                <w:rFonts w:ascii="Times New Roman" w:hAnsi="Times New Roman" w:cs="Times New Roman"/>
                <w:sz w:val="26"/>
                <w:szCs w:val="26"/>
              </w:rPr>
              <w:t>Организация платных образовательных услуг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1B97" w:rsidRPr="001B12B2" w:rsidRDefault="00130845" w:rsidP="007C2E9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2B2">
              <w:rPr>
                <w:rFonts w:ascii="Times New Roman" w:hAnsi="Times New Roman" w:cs="Times New Roman"/>
                <w:sz w:val="26"/>
                <w:szCs w:val="26"/>
              </w:rPr>
              <w:t>Наличие/отсутствие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A1B97" w:rsidRPr="001B12B2" w:rsidRDefault="00130845" w:rsidP="007C2E9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E7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</w:t>
            </w:r>
            <w:r w:rsidRPr="001B12B2">
              <w:rPr>
                <w:rFonts w:ascii="Times New Roman" w:hAnsi="Times New Roman" w:cs="Times New Roman"/>
                <w:sz w:val="26"/>
                <w:szCs w:val="26"/>
              </w:rPr>
              <w:t>/нет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D5E70" w:rsidRDefault="004A4E83" w:rsidP="004A4E83">
            <w:pPr>
              <w:tabs>
                <w:tab w:val="center" w:pos="254"/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D5E70">
              <w:rPr>
                <w:rFonts w:ascii="Times New Roman" w:hAnsi="Times New Roman" w:cs="Times New Roman"/>
                <w:sz w:val="26"/>
                <w:szCs w:val="26"/>
              </w:rPr>
              <w:t>Лицензия Департамента образования Ярославской области № 248/15 от 01 сентября 2015 года</w:t>
            </w:r>
          </w:p>
          <w:p w:rsidR="00554CFE" w:rsidRDefault="00554CFE" w:rsidP="004A4E83">
            <w:pPr>
              <w:tabs>
                <w:tab w:val="center" w:pos="254"/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B97" w:rsidRDefault="004A4E83" w:rsidP="00395C83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D5E70">
              <w:rPr>
                <w:rFonts w:ascii="Times New Roman" w:hAnsi="Times New Roman" w:cs="Times New Roman"/>
                <w:sz w:val="26"/>
                <w:szCs w:val="26"/>
              </w:rPr>
              <w:t>Приказ МДОУ «Детский сад № 112» № 01-12/126 от 01.10.2021</w:t>
            </w:r>
          </w:p>
          <w:p w:rsidR="00554CFE" w:rsidRPr="001B12B2" w:rsidRDefault="00554CFE" w:rsidP="00395C83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276" w:rsidRPr="0042772D" w:rsidTr="00D915D9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42772D" w:rsidRDefault="001D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D7937" w:rsidRPr="0042772D" w:rsidRDefault="00FB0467" w:rsidP="00D915D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5-7 лет, охваченных дополнительным образованием (платные образовательные услуги в ДОО)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C2EFE" w:rsidRPr="0042772D" w:rsidRDefault="00FB0467" w:rsidP="00D915D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Отношение численности детей в возрасте 5-7 лет, охваченных дополнительным образованием, к общей численности детей в возрасте 5-7 лет, посещающих ДОО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D7937" w:rsidRPr="0042772D" w:rsidRDefault="00D915D9" w:rsidP="00D915D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81 </w:t>
            </w:r>
            <w:r w:rsidR="00FB0467" w:rsidRPr="0042772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D7937" w:rsidRDefault="00D915D9" w:rsidP="00D915D9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132/163*100%=81%</w:t>
            </w:r>
          </w:p>
          <w:p w:rsidR="00D915D9" w:rsidRDefault="00D915D9" w:rsidP="00D915D9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где: 132 – количество детей, охваченных дополнительными образовательными услугами</w:t>
            </w:r>
          </w:p>
          <w:p w:rsidR="00D915D9" w:rsidRPr="0042772D" w:rsidRDefault="00D915D9" w:rsidP="00D915D9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 – количество детей в возрасте 5-7 лет</w:t>
            </w:r>
          </w:p>
        </w:tc>
      </w:tr>
      <w:tr w:rsidR="00130845" w:rsidRPr="0042772D" w:rsidTr="0025598B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0845" w:rsidRPr="0042772D" w:rsidRDefault="0013084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30845" w:rsidRPr="0042772D" w:rsidRDefault="00130845" w:rsidP="0025598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ДОУ функционирует ВСОКО</w:t>
            </w:r>
            <w:r w:rsidR="001B1AF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445DB">
              <w:rPr>
                <w:rFonts w:ascii="Times New Roman" w:hAnsi="Times New Roman" w:cs="Times New Roman"/>
                <w:sz w:val="26"/>
                <w:szCs w:val="26"/>
              </w:rPr>
              <w:t>внутренняя система оценки качества образования</w:t>
            </w:r>
            <w:r w:rsidR="001B1AF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30845" w:rsidRDefault="00130845" w:rsidP="0025598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Наличие/отсутствие</w:t>
            </w:r>
          </w:p>
          <w:p w:rsidR="00130845" w:rsidRPr="0042772D" w:rsidRDefault="00130845" w:rsidP="0025598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30845" w:rsidRPr="0042772D" w:rsidRDefault="00130845" w:rsidP="0025598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8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/нет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0845" w:rsidRDefault="004A4E83" w:rsidP="0025598B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5598B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</w:t>
            </w:r>
            <w:r w:rsidR="0025598B" w:rsidRPr="0025598B">
              <w:rPr>
                <w:rFonts w:ascii="Times New Roman" w:hAnsi="Times New Roman" w:cs="Times New Roman"/>
                <w:sz w:val="26"/>
                <w:szCs w:val="26"/>
              </w:rPr>
              <w:t>о внутренней сист</w:t>
            </w:r>
            <w:r w:rsidR="0025598B">
              <w:rPr>
                <w:rFonts w:ascii="Times New Roman" w:hAnsi="Times New Roman" w:cs="Times New Roman"/>
                <w:sz w:val="26"/>
                <w:szCs w:val="26"/>
              </w:rPr>
              <w:t>еме оценки качества образования в МДОУ «Детский сад № 112»</w:t>
            </w:r>
          </w:p>
          <w:p w:rsidR="00BD0C3D" w:rsidRDefault="00BD0C3D" w:rsidP="0025598B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D0C3D">
              <w:rPr>
                <w:rFonts w:ascii="Times New Roman" w:hAnsi="Times New Roman" w:cs="Times New Roman"/>
                <w:sz w:val="26"/>
                <w:szCs w:val="26"/>
              </w:rPr>
              <w:t>Решение педагогического совета № 1 от 15.09.2021</w:t>
            </w:r>
          </w:p>
          <w:p w:rsidR="004A4E83" w:rsidRDefault="004A4E83" w:rsidP="0025598B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Приказ об утверждении положения ВСОКО </w:t>
            </w:r>
          </w:p>
          <w:p w:rsidR="00E313C5" w:rsidRPr="0042772D" w:rsidRDefault="004A4E83" w:rsidP="00BD0C3D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4A4E83">
              <w:rPr>
                <w:rFonts w:ascii="Times New Roman" w:hAnsi="Times New Roman" w:cs="Times New Roman"/>
                <w:sz w:val="26"/>
                <w:szCs w:val="26"/>
              </w:rPr>
              <w:t>01-12/113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01.09.2021</w:t>
            </w:r>
          </w:p>
        </w:tc>
      </w:tr>
      <w:tr w:rsidR="001D7937" w:rsidRPr="0042772D">
        <w:trPr>
          <w:trHeight w:val="305"/>
        </w:trPr>
        <w:tc>
          <w:tcPr>
            <w:tcW w:w="154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42772D" w:rsidRDefault="0046356D" w:rsidP="00942543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Система м</w:t>
            </w:r>
            <w:r w:rsidR="00FB0467" w:rsidRPr="0042772D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етодическ</w:t>
            </w:r>
            <w:r w:rsidRPr="0042772D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ой</w:t>
            </w:r>
            <w:r w:rsidR="00FB0467" w:rsidRPr="0042772D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 xml:space="preserve"> работ</w:t>
            </w:r>
            <w:r w:rsidRPr="0042772D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ы</w:t>
            </w:r>
            <w:r w:rsidR="00FB0467" w:rsidRPr="0042772D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 xml:space="preserve"> и кадровая политика образовательн</w:t>
            </w:r>
            <w:r w:rsidR="00942543" w:rsidRPr="0042772D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ых</w:t>
            </w:r>
            <w:r w:rsidR="00FB0467" w:rsidRPr="0042772D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 xml:space="preserve"> организаций</w:t>
            </w:r>
          </w:p>
        </w:tc>
      </w:tr>
      <w:tr w:rsidR="000E128E" w:rsidRPr="0042772D" w:rsidTr="00D74F9F">
        <w:trPr>
          <w:trHeight w:val="971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42772D" w:rsidRDefault="000E128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E128E" w:rsidRPr="0042772D" w:rsidRDefault="00130845" w:rsidP="00D74F9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дошкольный</w:t>
            </w:r>
            <w:r w:rsidR="001D6CBD"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образовательной организации</w:t>
            </w:r>
            <w:r w:rsidR="00B937E2">
              <w:rPr>
                <w:rFonts w:ascii="Times New Roman" w:hAnsi="Times New Roman" w:cs="Times New Roman"/>
                <w:sz w:val="26"/>
                <w:szCs w:val="26"/>
              </w:rPr>
              <w:t xml:space="preserve">, осуществляющий повышение квалификации </w:t>
            </w:r>
            <w:r w:rsidR="000E128E" w:rsidRPr="0042772D">
              <w:rPr>
                <w:rFonts w:ascii="Times New Roman" w:hAnsi="Times New Roman" w:cs="Times New Roman"/>
                <w:sz w:val="26"/>
                <w:szCs w:val="26"/>
              </w:rPr>
              <w:t>по программам дополнительного профессионального образования  по приоритетным направлениям системы образования города и региона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E128E" w:rsidRPr="0042772D" w:rsidRDefault="00CA4F71" w:rsidP="00D7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Прохождение курсовой подготовки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E128E" w:rsidRPr="0042772D" w:rsidRDefault="00B937E2" w:rsidP="00D74F9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F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7B44CA" w:rsidRDefault="00D74F9F" w:rsidP="00D74F9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4CA">
              <w:rPr>
                <w:rFonts w:ascii="Times New Roman" w:hAnsi="Times New Roman" w:cs="Times New Roman"/>
                <w:sz w:val="26"/>
                <w:szCs w:val="26"/>
              </w:rPr>
              <w:t xml:space="preserve">- КПК «Создание условий для обучения детей с ОВЗ в МДОУ» (72 часа) МОУ дополнительного профессионального образования «Городской центр  развития образования» </w:t>
            </w:r>
          </w:p>
          <w:p w:rsidR="007B44CA" w:rsidRPr="0042772D" w:rsidRDefault="00D74F9F" w:rsidP="00D74F9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EA0FB8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="00EA0FB8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«Организационные аспекты оказания ранней помощи детям, имеющим нарушения в развитии или риски возникновения нарушений, а также их семьям» Государственное общеобразовательное учреждение Ярославской области «Центр помощи детям»</w:t>
            </w:r>
          </w:p>
        </w:tc>
      </w:tr>
      <w:tr w:rsidR="000E128E" w:rsidRPr="0042772D" w:rsidTr="00197AC5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42772D" w:rsidRDefault="000E128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E128E" w:rsidRPr="0042772D" w:rsidRDefault="000E128E" w:rsidP="00197AC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B16">
              <w:rPr>
                <w:rFonts w:ascii="Times New Roman" w:hAnsi="Times New Roman" w:cs="Times New Roman"/>
                <w:sz w:val="26"/>
                <w:szCs w:val="26"/>
              </w:rPr>
              <w:t>Доля педагогов, осуществивших переподготовку или повышение квалификации 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E128E" w:rsidRPr="0042772D" w:rsidRDefault="00056BAA" w:rsidP="00197AC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педагогов пошедших КПК, к </w:t>
            </w:r>
            <w:r w:rsidR="00B937E2">
              <w:rPr>
                <w:rFonts w:ascii="Times New Roman" w:hAnsi="Times New Roman" w:cs="Times New Roman"/>
                <w:sz w:val="26"/>
                <w:szCs w:val="26"/>
              </w:rPr>
              <w:t>обще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B937E2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937E2">
              <w:rPr>
                <w:rFonts w:ascii="Times New Roman" w:hAnsi="Times New Roman" w:cs="Times New Roman"/>
                <w:sz w:val="26"/>
                <w:szCs w:val="26"/>
              </w:rPr>
              <w:t xml:space="preserve"> педагого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E128E" w:rsidRDefault="00C32749" w:rsidP="00197AC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54 %</w:t>
            </w:r>
          </w:p>
          <w:p w:rsidR="00B937E2" w:rsidRPr="0042772D" w:rsidRDefault="00B937E2" w:rsidP="00197AC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24C69" w:rsidRDefault="00B24C69" w:rsidP="00B24C6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КПК «Создание условий для обучения детей с ОВЗ в МДОУ» (72 часа) МОУ дополнительного профессионального образования «Городской центр  развития образования» - 3 человека (номера документов: 462, 465, </w:t>
            </w:r>
            <w:r w:rsidR="006D5DEA">
              <w:rPr>
                <w:rFonts w:ascii="Times New Roman" w:hAnsi="Times New Roman" w:cs="Times New Roman"/>
                <w:sz w:val="26"/>
                <w:szCs w:val="26"/>
              </w:rPr>
              <w:t>472)</w:t>
            </w:r>
          </w:p>
          <w:p w:rsidR="000E128E" w:rsidRPr="007B44CA" w:rsidRDefault="006D5DEA" w:rsidP="00B24C6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52700">
              <w:rPr>
                <w:rFonts w:ascii="Times New Roman" w:hAnsi="Times New Roman" w:cs="Times New Roman"/>
                <w:sz w:val="26"/>
                <w:szCs w:val="26"/>
              </w:rPr>
              <w:t xml:space="preserve">КПК «Применение инновационных технологий и методик для развития единой </w:t>
            </w:r>
            <w:r w:rsidRPr="008527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образовательной среды» (16 часов) </w:t>
            </w:r>
            <w:r w:rsidR="00ED054F" w:rsidRPr="00852700">
              <w:rPr>
                <w:rFonts w:ascii="Times New Roman" w:hAnsi="Times New Roman" w:cs="Times New Roman"/>
                <w:sz w:val="26"/>
                <w:szCs w:val="26"/>
              </w:rPr>
              <w:t>Всероссийский форум «Педагоги России: инновации в образовании» – 2 педагога</w:t>
            </w:r>
            <w:r w:rsidR="00852700">
              <w:rPr>
                <w:rFonts w:ascii="Times New Roman" w:hAnsi="Times New Roman" w:cs="Times New Roman"/>
                <w:sz w:val="26"/>
                <w:szCs w:val="26"/>
              </w:rPr>
              <w:t xml:space="preserve"> (свидетельства)</w:t>
            </w:r>
          </w:p>
          <w:p w:rsidR="006D5DEA" w:rsidRPr="00852700" w:rsidRDefault="006D5DEA" w:rsidP="00B24C6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700">
              <w:rPr>
                <w:rFonts w:ascii="Times New Roman" w:hAnsi="Times New Roman" w:cs="Times New Roman"/>
                <w:sz w:val="26"/>
                <w:szCs w:val="26"/>
              </w:rPr>
              <w:t>- КПК «Инновационные формы работы с семьей в усл</w:t>
            </w:r>
            <w:r w:rsidR="00852700" w:rsidRPr="00852700">
              <w:rPr>
                <w:rFonts w:ascii="Times New Roman" w:hAnsi="Times New Roman" w:cs="Times New Roman"/>
                <w:sz w:val="26"/>
                <w:szCs w:val="26"/>
              </w:rPr>
              <w:t xml:space="preserve">овиях реализации ФГОС» (36 часов) Н.М. </w:t>
            </w:r>
            <w:proofErr w:type="spellStart"/>
            <w:r w:rsidR="00852700" w:rsidRPr="00852700">
              <w:rPr>
                <w:rFonts w:ascii="Times New Roman" w:hAnsi="Times New Roman" w:cs="Times New Roman"/>
                <w:sz w:val="26"/>
                <w:szCs w:val="26"/>
              </w:rPr>
              <w:t>Метенова</w:t>
            </w:r>
            <w:proofErr w:type="spellEnd"/>
            <w:r w:rsidR="00852700" w:rsidRPr="00852700">
              <w:rPr>
                <w:rFonts w:ascii="Times New Roman" w:hAnsi="Times New Roman" w:cs="Times New Roman"/>
                <w:sz w:val="26"/>
                <w:szCs w:val="26"/>
              </w:rPr>
              <w:t xml:space="preserve"> – 16 педагогов (свидетельства </w:t>
            </w:r>
            <w:proofErr w:type="spellStart"/>
            <w:r w:rsidR="00852700" w:rsidRPr="00852700">
              <w:rPr>
                <w:rFonts w:ascii="Times New Roman" w:hAnsi="Times New Roman" w:cs="Times New Roman"/>
                <w:sz w:val="26"/>
                <w:szCs w:val="26"/>
              </w:rPr>
              <w:t>уастников</w:t>
            </w:r>
            <w:proofErr w:type="spellEnd"/>
            <w:r w:rsidR="00852700" w:rsidRPr="0085270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D054F" w:rsidRPr="007B44CA" w:rsidRDefault="00ED054F" w:rsidP="00B24C6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4CA">
              <w:rPr>
                <w:rFonts w:ascii="Times New Roman" w:hAnsi="Times New Roman" w:cs="Times New Roman"/>
                <w:sz w:val="26"/>
                <w:szCs w:val="26"/>
              </w:rPr>
              <w:t xml:space="preserve">- «Защита прав детей в семье и детском саду» (16 часов) Н.М. </w:t>
            </w:r>
            <w:proofErr w:type="spellStart"/>
            <w:r w:rsidRPr="007B44CA">
              <w:rPr>
                <w:rFonts w:ascii="Times New Roman" w:hAnsi="Times New Roman" w:cs="Times New Roman"/>
                <w:sz w:val="26"/>
                <w:szCs w:val="26"/>
              </w:rPr>
              <w:t>Метенова</w:t>
            </w:r>
            <w:proofErr w:type="spellEnd"/>
            <w:r w:rsidRPr="007B44CA">
              <w:rPr>
                <w:rFonts w:ascii="Times New Roman" w:hAnsi="Times New Roman" w:cs="Times New Roman"/>
                <w:sz w:val="26"/>
                <w:szCs w:val="26"/>
              </w:rPr>
              <w:t xml:space="preserve"> – 15 педагогов </w:t>
            </w:r>
          </w:p>
          <w:p w:rsidR="00ED054F" w:rsidRPr="00852700" w:rsidRDefault="00ED054F" w:rsidP="00B24C6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70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67093" w:rsidRPr="00852700">
              <w:rPr>
                <w:rFonts w:ascii="Times New Roman" w:hAnsi="Times New Roman" w:cs="Times New Roman"/>
                <w:sz w:val="26"/>
                <w:szCs w:val="26"/>
              </w:rPr>
              <w:t>Всероссийский форум «Воспитатели России»: «Воспитаем здорового ребенка. Цифровая эпоха»</w:t>
            </w:r>
            <w:r w:rsidR="00CB20ED" w:rsidRPr="00852700">
              <w:rPr>
                <w:rFonts w:ascii="Times New Roman" w:hAnsi="Times New Roman" w:cs="Times New Roman"/>
                <w:sz w:val="26"/>
                <w:szCs w:val="26"/>
              </w:rPr>
              <w:t xml:space="preserve"> (3 часа), ВОО «Воспитатели России» </w:t>
            </w:r>
            <w:r w:rsidR="00852700" w:rsidRPr="00852700">
              <w:rPr>
                <w:rFonts w:ascii="Times New Roman" w:hAnsi="Times New Roman" w:cs="Times New Roman"/>
                <w:sz w:val="26"/>
                <w:szCs w:val="26"/>
              </w:rPr>
              <w:t>– 4  педагога (свидетельства участников)</w:t>
            </w:r>
          </w:p>
          <w:p w:rsidR="007B44CA" w:rsidRPr="00852700" w:rsidRDefault="00CB20ED" w:rsidP="0083297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4CA">
              <w:rPr>
                <w:rFonts w:ascii="Times New Roman" w:hAnsi="Times New Roman" w:cs="Times New Roman"/>
                <w:sz w:val="26"/>
                <w:szCs w:val="26"/>
              </w:rPr>
              <w:t>- «Дошкольная образовательная организация и семья: от взаимодействия к партнерству»</w:t>
            </w:r>
            <w:r w:rsidR="00852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44CA">
              <w:rPr>
                <w:rFonts w:ascii="Times New Roman" w:hAnsi="Times New Roman" w:cs="Times New Roman"/>
                <w:sz w:val="26"/>
                <w:szCs w:val="26"/>
              </w:rPr>
              <w:t>(56 ч.) ГОАУ ЯО ИРО Ярославской области – 1 педагог</w:t>
            </w:r>
            <w:r w:rsidR="007B44CA">
              <w:rPr>
                <w:rFonts w:ascii="Times New Roman" w:hAnsi="Times New Roman" w:cs="Times New Roman"/>
                <w:sz w:val="26"/>
                <w:szCs w:val="26"/>
              </w:rPr>
              <w:t xml:space="preserve"> (удостоверение № </w:t>
            </w:r>
            <w:r w:rsidR="007B44CA" w:rsidRPr="00832975">
              <w:rPr>
                <w:rFonts w:ascii="Times New Roman" w:hAnsi="Times New Roman" w:cs="Times New Roman"/>
                <w:bCs/>
                <w:sz w:val="26"/>
                <w:szCs w:val="26"/>
              </w:rPr>
              <w:t>081169</w:t>
            </w:r>
            <w:r w:rsidR="00832975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  <w:p w:rsidR="0097232D" w:rsidRDefault="0097232D" w:rsidP="0083297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КПК </w:t>
            </w:r>
            <w:r w:rsidRPr="0097232D">
              <w:rPr>
                <w:rFonts w:ascii="Times New Roman" w:hAnsi="Times New Roman" w:cs="Times New Roman"/>
                <w:bCs/>
                <w:sz w:val="26"/>
                <w:szCs w:val="26"/>
              </w:rPr>
              <w:t>«ФГОС методика обучения игре в футбол на уроках физической культуры и во внеклассной физкультурно оздоровительной деятельности»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(36 часов) </w:t>
            </w:r>
            <w:r w:rsidRPr="0097232D">
              <w:rPr>
                <w:rFonts w:ascii="Times New Roman" w:hAnsi="Times New Roman" w:cs="Times New Roman"/>
                <w:sz w:val="26"/>
                <w:szCs w:val="26"/>
              </w:rPr>
              <w:t>ГОАУ ЯО ИРО Ярославской области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- 1 педагог </w:t>
            </w:r>
          </w:p>
          <w:p w:rsidR="0097232D" w:rsidRDefault="0097232D" w:rsidP="0083297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КПК «</w:t>
            </w:r>
            <w:r w:rsidRPr="009723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ФГОС </w:t>
            </w:r>
            <w:proofErr w:type="gramStart"/>
            <w:r w:rsidRPr="0097232D">
              <w:rPr>
                <w:rFonts w:ascii="Times New Roman" w:hAnsi="Times New Roman" w:cs="Times New Roman"/>
                <w:bCs/>
                <w:sz w:val="26"/>
                <w:szCs w:val="26"/>
              </w:rPr>
              <w:t>ДО</w:t>
            </w:r>
            <w:proofErr w:type="gramEnd"/>
            <w:r w:rsidRPr="009723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: </w:t>
            </w:r>
            <w:proofErr w:type="gramStart"/>
            <w:r w:rsidRPr="0097232D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</w:t>
            </w:r>
            <w:proofErr w:type="gramEnd"/>
            <w:r w:rsidRPr="009723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527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познавательно-исследовательской </w:t>
            </w:r>
            <w:r w:rsidRPr="0097232D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деятельности детей старшего дошкольного возраста»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(72 часа) </w:t>
            </w:r>
            <w:r w:rsidRPr="0097232D">
              <w:rPr>
                <w:rFonts w:ascii="Times New Roman" w:hAnsi="Times New Roman" w:cs="Times New Roman"/>
                <w:bCs/>
                <w:sz w:val="26"/>
                <w:szCs w:val="26"/>
              </w:rPr>
              <w:t>ГОАУ ЯО ИРО Ярославской области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1 педагог (удостоверение № </w:t>
            </w:r>
            <w:r w:rsidRPr="0097232D">
              <w:rPr>
                <w:rFonts w:ascii="Times New Roman" w:hAnsi="Times New Roman" w:cs="Times New Roman"/>
                <w:bCs/>
                <w:sz w:val="26"/>
                <w:szCs w:val="26"/>
              </w:rPr>
              <w:t>074026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  <w:p w:rsidR="0097232D" w:rsidRDefault="0097232D" w:rsidP="0083297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КПК «</w:t>
            </w:r>
            <w:r w:rsidRPr="009723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Обучение по дополнительной общеразвивающей образовательной программе социально-педагогической </w:t>
            </w:r>
            <w:r w:rsidRPr="0097232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направленности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</w:t>
            </w:r>
            <w:r w:rsidR="006F19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(80 часов) </w:t>
            </w:r>
            <w:r w:rsidR="006F1993" w:rsidRPr="006F1993">
              <w:rPr>
                <w:rFonts w:ascii="Times New Roman" w:hAnsi="Times New Roman" w:cs="Times New Roman"/>
                <w:bCs/>
                <w:sz w:val="26"/>
                <w:szCs w:val="26"/>
              </w:rPr>
              <w:t>ГПО АУ Ярославской области Ярославский педагогический колледж</w:t>
            </w:r>
            <w:r w:rsidR="006F19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1 педагог (свидетельство № 610)</w:t>
            </w:r>
          </w:p>
          <w:p w:rsidR="006F1993" w:rsidRDefault="006F1993" w:rsidP="0083297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КПК «</w:t>
            </w:r>
            <w:r w:rsidRPr="006F1993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Разработка дополнительной общеобразовательной общеразвивающей программы в условиях персонифицированного финансирования дополнительного образования детей в Ярославской области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(36 асов) </w:t>
            </w:r>
            <w:r w:rsidRPr="006F1993">
              <w:rPr>
                <w:rFonts w:ascii="Times New Roman" w:hAnsi="Times New Roman" w:cs="Times New Roman"/>
                <w:bCs/>
                <w:sz w:val="26"/>
                <w:szCs w:val="26"/>
              </w:rPr>
              <w:t>МОУ дополнительного профессионального образования «Городской центр  развития образования»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- 1 педагог (удостоверение № 207)</w:t>
            </w:r>
          </w:p>
          <w:p w:rsidR="00275566" w:rsidRDefault="00275566" w:rsidP="0083297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КПК «</w:t>
            </w:r>
            <w:r w:rsidRPr="00275566">
              <w:rPr>
                <w:rFonts w:ascii="Times New Roman" w:hAnsi="Times New Roman" w:cs="Times New Roman"/>
                <w:bCs/>
                <w:sz w:val="26"/>
                <w:szCs w:val="26"/>
              </w:rPr>
              <w:t>Духовно-нравственное воспитание д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етей в условиях реализации ФГОС» (32 часа) Н.М.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1 педагог</w:t>
            </w:r>
          </w:p>
          <w:p w:rsidR="00275566" w:rsidRDefault="00852700" w:rsidP="00852700">
            <w:pPr>
              <w:tabs>
                <w:tab w:val="left" w:pos="433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197A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КПК </w:t>
            </w:r>
            <w:r w:rsidR="00197AC5" w:rsidRPr="00197AC5">
              <w:rPr>
                <w:rFonts w:ascii="Times New Roman" w:hAnsi="Times New Roman" w:cs="Times New Roman"/>
                <w:bCs/>
                <w:sz w:val="26"/>
                <w:szCs w:val="26"/>
              </w:rPr>
              <w:t>«Тифлопедагогическое сопровождение слепы</w:t>
            </w:r>
            <w:r w:rsidR="00197A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 и слабовидящих детей раннего возраста» </w:t>
            </w:r>
            <w:r w:rsidR="00197AC5" w:rsidRPr="00197A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ФГБОУ </w:t>
            </w:r>
            <w:proofErr w:type="gramStart"/>
            <w:r w:rsidR="00197AC5" w:rsidRPr="00197AC5">
              <w:rPr>
                <w:rFonts w:ascii="Times New Roman" w:hAnsi="Times New Roman" w:cs="Times New Roman"/>
                <w:bCs/>
                <w:sz w:val="26"/>
                <w:szCs w:val="26"/>
              </w:rPr>
              <w:t>ВО</w:t>
            </w:r>
            <w:proofErr w:type="gramEnd"/>
            <w:r w:rsidR="00197AC5" w:rsidRPr="00197A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«Российский государствен</w:t>
            </w:r>
            <w:r w:rsidR="00197A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ный педагогический университет </w:t>
            </w:r>
            <w:r w:rsidR="00197AC5" w:rsidRPr="00197AC5">
              <w:rPr>
                <w:rFonts w:ascii="Times New Roman" w:hAnsi="Times New Roman" w:cs="Times New Roman"/>
                <w:bCs/>
                <w:sz w:val="26"/>
                <w:szCs w:val="26"/>
              </w:rPr>
              <w:t>им. А.И. Герцена» (72 часа)</w:t>
            </w:r>
            <w:r w:rsidR="00197A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12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педагогов</w:t>
            </w:r>
          </w:p>
          <w:p w:rsidR="000E128E" w:rsidRDefault="00106B72" w:rsidP="00B24C6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КПК </w:t>
            </w:r>
            <w:r w:rsidRPr="00106B72">
              <w:rPr>
                <w:rFonts w:ascii="Times New Roman" w:hAnsi="Times New Roman" w:cs="Times New Roman"/>
                <w:bCs/>
                <w:sz w:val="26"/>
                <w:szCs w:val="26"/>
              </w:rPr>
              <w:t>«Организационно-методическое обеспечение деятельности в области физическ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ой культуры и спорта» (72 часа) </w:t>
            </w:r>
            <w:r w:rsidRPr="00106B72">
              <w:rPr>
                <w:rFonts w:ascii="Times New Roman" w:hAnsi="Times New Roman" w:cs="Times New Roman"/>
                <w:bCs/>
                <w:sz w:val="26"/>
                <w:szCs w:val="26"/>
              </w:rPr>
              <w:t>Ярославский государственный университет им. П.Г. Демидова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2 педагога </w:t>
            </w:r>
          </w:p>
          <w:p w:rsidR="00C32749" w:rsidRDefault="00C32749" w:rsidP="00C3274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32749" w:rsidRDefault="00C32749" w:rsidP="00C3274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21*100%/39=54%</w:t>
            </w:r>
          </w:p>
          <w:p w:rsidR="00C32749" w:rsidRDefault="00C32749" w:rsidP="00C3274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где: 21 – количество педагогов, прошедших повышение квалификации </w:t>
            </w:r>
            <w:r w:rsidRPr="00C32749">
              <w:rPr>
                <w:rFonts w:ascii="Times New Roman" w:hAnsi="Times New Roman" w:cs="Times New Roman"/>
                <w:bCs/>
                <w:sz w:val="26"/>
                <w:szCs w:val="26"/>
              </w:rPr>
              <w:t>по приоритетным направлениям системы образования</w:t>
            </w:r>
          </w:p>
          <w:p w:rsidR="00C32749" w:rsidRPr="00852700" w:rsidRDefault="00C32749" w:rsidP="00C3274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39 – общее количество педагогов в ДОУ</w:t>
            </w:r>
          </w:p>
        </w:tc>
      </w:tr>
      <w:tr w:rsidR="00B937E2" w:rsidRPr="0042772D" w:rsidTr="00143C24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B937E2" w:rsidP="00B937E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37E2" w:rsidRPr="00EB6468" w:rsidRDefault="00B937E2" w:rsidP="00EB646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43C24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F170C3" w:rsidRPr="00143C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43C24">
              <w:rPr>
                <w:rFonts w:ascii="Times New Roman" w:hAnsi="Times New Roman" w:cs="Times New Roman"/>
                <w:sz w:val="26"/>
                <w:szCs w:val="26"/>
              </w:rPr>
              <w:t xml:space="preserve"> прошедший диагностирование по выявлению профессионального выгорания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37E2" w:rsidRPr="0042772D" w:rsidRDefault="00B937E2" w:rsidP="00EB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Наличие/отсутствие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37E2" w:rsidRPr="0042772D" w:rsidRDefault="00B937E2" w:rsidP="00EB646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32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37E2" w:rsidRDefault="003B3B16" w:rsidP="00143C24">
            <w:pPr>
              <w:autoSpaceDE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16">
              <w:rPr>
                <w:rFonts w:ascii="Times New Roman" w:hAnsi="Times New Roman" w:cs="Times New Roman"/>
                <w:sz w:val="26"/>
                <w:szCs w:val="26"/>
              </w:rPr>
              <w:t>Для выявле</w:t>
            </w:r>
            <w:r w:rsidR="00143C24">
              <w:rPr>
                <w:rFonts w:ascii="Times New Roman" w:hAnsi="Times New Roman" w:cs="Times New Roman"/>
                <w:sz w:val="26"/>
                <w:szCs w:val="26"/>
              </w:rPr>
              <w:t>ния профессионального выгорания использовался опросник «Профессиональное выгорание» (Методика Н.Е. Водопьяновой).</w:t>
            </w:r>
          </w:p>
          <w:p w:rsidR="00143C24" w:rsidRDefault="00143C24" w:rsidP="00143C24">
            <w:pPr>
              <w:autoSpaceDE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C24">
              <w:rPr>
                <w:rFonts w:ascii="Times New Roman" w:hAnsi="Times New Roman" w:cs="Times New Roman"/>
                <w:sz w:val="26"/>
                <w:szCs w:val="26"/>
              </w:rPr>
              <w:t>Результат диагностического обследования указывает на отсутствие признаков профессионального выгорания.</w:t>
            </w:r>
          </w:p>
          <w:p w:rsidR="00143C24" w:rsidRPr="0042772D" w:rsidRDefault="00143C24" w:rsidP="00143C24">
            <w:pPr>
              <w:autoSpaceDE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7E2" w:rsidRPr="0042772D" w:rsidTr="00EB6468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B937E2" w:rsidP="00B937E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37E2" w:rsidRPr="00EB6468" w:rsidRDefault="00B937E2" w:rsidP="00EB646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33EB3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работники, прошедшие диагностирование по выявлению профессионального выгорания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37E2" w:rsidRPr="0042772D" w:rsidRDefault="00B937E2" w:rsidP="00EB6468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664B4">
              <w:rPr>
                <w:rFonts w:ascii="Times New Roman" w:hAnsi="Times New Roman" w:cs="Times New Roman"/>
                <w:sz w:val="26"/>
                <w:szCs w:val="26"/>
              </w:rPr>
              <w:t>тношение количества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педагогических работников, прошедших диагностирование по выявлению профессионального выгорания</w:t>
            </w:r>
            <w:r w:rsidR="00F170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к общему количеству педагогических работников </w:t>
            </w:r>
            <w:r w:rsidR="003664B4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F170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37E2" w:rsidRPr="0042772D" w:rsidRDefault="00A33EB3" w:rsidP="00EB646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BC33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B16" w:rsidRDefault="003B3B16" w:rsidP="003B3B16">
            <w:pPr>
              <w:autoSpaceDE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16">
              <w:rPr>
                <w:rFonts w:ascii="Times New Roman" w:hAnsi="Times New Roman" w:cs="Times New Roman"/>
                <w:sz w:val="26"/>
                <w:szCs w:val="26"/>
              </w:rPr>
              <w:t>Для выявления профессионального выгорания у 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дагогов использовался опросник «</w:t>
            </w:r>
            <w:r w:rsidRPr="003B3B16">
              <w:rPr>
                <w:rFonts w:ascii="Times New Roman" w:hAnsi="Times New Roman" w:cs="Times New Roman"/>
                <w:sz w:val="26"/>
                <w:szCs w:val="26"/>
              </w:rPr>
              <w:t>Проф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ессиональное выгорание»</w:t>
            </w:r>
            <w:r w:rsidRPr="003B3B16">
              <w:rPr>
                <w:rFonts w:ascii="Times New Roman" w:hAnsi="Times New Roman" w:cs="Times New Roman"/>
                <w:sz w:val="26"/>
                <w:szCs w:val="26"/>
              </w:rPr>
              <w:t xml:space="preserve"> (Методика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Н.Е. Водопьяновой на основе модели</w:t>
            </w:r>
            <w:r w:rsidRPr="003B3B16">
              <w:rPr>
                <w:rFonts w:ascii="Times New Roman" w:hAnsi="Times New Roman" w:cs="Times New Roman"/>
                <w:sz w:val="26"/>
                <w:szCs w:val="26"/>
              </w:rPr>
              <w:t xml:space="preserve"> К. </w:t>
            </w:r>
            <w:proofErr w:type="spellStart"/>
            <w:r w:rsidRPr="003B3B16">
              <w:rPr>
                <w:rFonts w:ascii="Times New Roman" w:hAnsi="Times New Roman" w:cs="Times New Roman"/>
                <w:sz w:val="26"/>
                <w:szCs w:val="26"/>
              </w:rPr>
              <w:t>Маслач</w:t>
            </w:r>
            <w:proofErr w:type="spellEnd"/>
            <w:r w:rsidRPr="003B3B16">
              <w:rPr>
                <w:rFonts w:ascii="Times New Roman" w:hAnsi="Times New Roman" w:cs="Times New Roman"/>
                <w:sz w:val="26"/>
                <w:szCs w:val="26"/>
              </w:rPr>
              <w:t xml:space="preserve"> и С. Джексон). </w:t>
            </w:r>
          </w:p>
          <w:p w:rsidR="00B937E2" w:rsidRDefault="003B3B16" w:rsidP="003B3B16">
            <w:pPr>
              <w:autoSpaceDE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16">
              <w:rPr>
                <w:rFonts w:ascii="Times New Roman" w:hAnsi="Times New Roman" w:cs="Times New Roman"/>
                <w:sz w:val="26"/>
                <w:szCs w:val="26"/>
              </w:rPr>
              <w:t>Анализ результатов обслед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ования показал, что 90 %</w:t>
            </w:r>
            <w:r w:rsidRPr="003B3B16">
              <w:rPr>
                <w:rFonts w:ascii="Times New Roman" w:hAnsi="Times New Roman" w:cs="Times New Roman"/>
                <w:sz w:val="26"/>
                <w:szCs w:val="26"/>
              </w:rPr>
              <w:t xml:space="preserve"> (28 человек) педагогов имеют низкие показатели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выгорания. При этом 10 %</w:t>
            </w:r>
            <w:r w:rsidRPr="003B3B16">
              <w:rPr>
                <w:rFonts w:ascii="Times New Roman" w:hAnsi="Times New Roman" w:cs="Times New Roman"/>
                <w:sz w:val="26"/>
                <w:szCs w:val="26"/>
              </w:rPr>
              <w:t xml:space="preserve">  педагогов (3 человека) проявляют признаки эмоционального истощения.</w:t>
            </w:r>
          </w:p>
          <w:p w:rsidR="00A33EB3" w:rsidRDefault="00A33EB3" w:rsidP="00A33EB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3EB3" w:rsidRDefault="00A33EB3" w:rsidP="00A33EB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31*100%/38=82%</w:t>
            </w:r>
          </w:p>
          <w:p w:rsidR="00A33EB3" w:rsidRDefault="00A33EB3" w:rsidP="00A33EB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где: 31 – количество педагогов, прошедши</w:t>
            </w:r>
            <w:r w:rsidR="00924E1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t xml:space="preserve"> </w:t>
            </w:r>
            <w:r w:rsidRPr="00A33EB3">
              <w:rPr>
                <w:rFonts w:ascii="Times New Roman" w:hAnsi="Times New Roman" w:cs="Times New Roman"/>
                <w:sz w:val="26"/>
                <w:szCs w:val="26"/>
              </w:rPr>
              <w:t>диагностирование по выявлен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 профессионального выгорания</w:t>
            </w:r>
          </w:p>
          <w:p w:rsidR="00A33EB3" w:rsidRPr="0042772D" w:rsidRDefault="00A33EB3" w:rsidP="00A33EB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38 – общее количество педагогов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май 2021 года  </w:t>
            </w:r>
          </w:p>
        </w:tc>
      </w:tr>
      <w:tr w:rsidR="00B937E2" w:rsidRPr="0042772D" w:rsidTr="009D341F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B937E2" w:rsidP="00B937E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37E2" w:rsidRPr="00E232EB" w:rsidRDefault="00B937E2" w:rsidP="009D341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480">
              <w:rPr>
                <w:rFonts w:ascii="Times New Roman" w:hAnsi="Times New Roman" w:cs="Times New Roman"/>
                <w:sz w:val="26"/>
                <w:szCs w:val="26"/>
              </w:rPr>
              <w:t>Доля педагогов, прошедших диагностирование профессиональных затруднений для выявления профессиональных дефицитов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37E2" w:rsidRPr="0042772D" w:rsidRDefault="00104ACA" w:rsidP="009D341F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тношение количества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педагогических работников, прошедших диагностирование </w:t>
            </w:r>
            <w:r w:rsidRPr="00E232EB">
              <w:rPr>
                <w:rFonts w:ascii="Times New Roman" w:hAnsi="Times New Roman" w:cs="Times New Roman"/>
                <w:sz w:val="26"/>
                <w:szCs w:val="26"/>
              </w:rPr>
              <w:t>профессиональных затруднений для выявления профессиональных дефицито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24E3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к общему количеству педагогических работников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824E3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37E2" w:rsidRPr="0042772D" w:rsidRDefault="0052540D" w:rsidP="009D341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66 </w:t>
            </w:r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44480" w:rsidRDefault="00924E17" w:rsidP="00F44480">
            <w:pPr>
              <w:autoSpaceDE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Методика разработана педагогом-психологом детского сада Щур М.Н. на основе нескольких авторских методик.</w:t>
            </w:r>
          </w:p>
          <w:p w:rsidR="00924E17" w:rsidRDefault="00F44480" w:rsidP="00F44480">
            <w:pPr>
              <w:autoSpaceDE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480">
              <w:rPr>
                <w:rFonts w:ascii="Times New Roman" w:hAnsi="Times New Roman" w:cs="Times New Roman"/>
                <w:sz w:val="26"/>
                <w:szCs w:val="26"/>
              </w:rPr>
              <w:t xml:space="preserve">С помощью диагностического обследования были выявлены профессиональные дефициты педагогов. Анализ результатов способствовал выработке рекомендаций по их устранению. Разработан цикл мероприятий (семинаров, </w:t>
            </w:r>
            <w:r w:rsidRPr="00F444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мастер-классов и т.д.), повышающий уровень профессион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альной компетентности педагогов детского сада.</w:t>
            </w:r>
          </w:p>
          <w:p w:rsidR="00F44480" w:rsidRDefault="00F44480" w:rsidP="009D341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4E17" w:rsidRDefault="00924E17" w:rsidP="009D341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25*100%//38=66%</w:t>
            </w:r>
          </w:p>
          <w:p w:rsidR="00924E17" w:rsidRDefault="00924E17" w:rsidP="00924E1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где: 25 – количество педагогов, </w:t>
            </w:r>
            <w:r w:rsidRPr="00924E17">
              <w:rPr>
                <w:rFonts w:ascii="Times New Roman" w:hAnsi="Times New Roman" w:cs="Times New Roman"/>
                <w:sz w:val="26"/>
                <w:szCs w:val="26"/>
              </w:rPr>
              <w:t>прошедших диагностирование профессиональных затруднений для выявления профессиональных дефицитов</w:t>
            </w:r>
          </w:p>
          <w:p w:rsidR="00B937E2" w:rsidRPr="0042772D" w:rsidRDefault="00924E17" w:rsidP="0052540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 – общее количество пед</w:t>
            </w:r>
            <w:r w:rsidR="0052540D">
              <w:rPr>
                <w:rFonts w:ascii="Times New Roman" w:hAnsi="Times New Roman" w:cs="Times New Roman"/>
                <w:sz w:val="26"/>
                <w:szCs w:val="26"/>
              </w:rPr>
              <w:t xml:space="preserve">агогов в </w:t>
            </w:r>
            <w:proofErr w:type="spellStart"/>
            <w:r w:rsidR="0052540D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  <w:proofErr w:type="spellEnd"/>
            <w:r w:rsidR="0052540D">
              <w:rPr>
                <w:rFonts w:ascii="Times New Roman" w:hAnsi="Times New Roman" w:cs="Times New Roman"/>
                <w:sz w:val="26"/>
                <w:szCs w:val="26"/>
              </w:rPr>
              <w:t xml:space="preserve"> на май 2021 года  </w:t>
            </w:r>
          </w:p>
        </w:tc>
      </w:tr>
      <w:tr w:rsidR="00B937E2" w:rsidRPr="0042772D" w:rsidTr="008031B0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B937E2" w:rsidP="00B937E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37E2" w:rsidRPr="0042772D" w:rsidRDefault="00B937E2" w:rsidP="006A324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Доля педагогов, участников муниципального, регионального и всероссийского уровня конкурсов проф. мастерства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37E2" w:rsidRPr="0042772D" w:rsidRDefault="00B937E2" w:rsidP="006A3241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педагогов, участников муниципального, </w:t>
            </w:r>
            <w:r w:rsidR="00C83F88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регионального и Всероссийского 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уровня конкурсов проф</w:t>
            </w:r>
            <w:r w:rsidR="00D14A9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мастерства (являющихся этапом Всероссийского уровня, и/или организуемых органами местного самоуправления)</w:t>
            </w:r>
            <w:r w:rsidR="00D14A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 к общему количеству педагогических работников </w:t>
            </w:r>
            <w:r w:rsidR="00D14A97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37E2" w:rsidRPr="0042772D" w:rsidRDefault="00AB69AD" w:rsidP="006A324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  <w:r w:rsidR="007A07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07AE" w:rsidRPr="007330CD" w:rsidRDefault="008031B0" w:rsidP="008031B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031B0">
              <w:rPr>
                <w:rFonts w:ascii="Times New Roman" w:hAnsi="Times New Roman" w:cs="Times New Roman"/>
                <w:sz w:val="26"/>
                <w:szCs w:val="26"/>
              </w:rPr>
              <w:t>Городской дистанционный фестиваль – конкурс творческого мастерства педагогических работников муниципальных образовательных учреждений города Ярославля «Мастер-АС»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(Титова В.С. –</w:t>
            </w:r>
            <w:r w:rsidR="007330CD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участник)</w:t>
            </w:r>
            <w:r w:rsidR="007A07A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A07AE" w:rsidRDefault="007A07AE" w:rsidP="008031B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330CD">
              <w:rPr>
                <w:rFonts w:ascii="Times New Roman" w:hAnsi="Times New Roman" w:cs="Times New Roman"/>
                <w:sz w:val="26"/>
                <w:szCs w:val="26"/>
              </w:rPr>
              <w:t>Городской конкурс профессионального мастерства молодых педагогов дошкольных образовательных учреждений «Педагогический дебют» (Титова В.С. – участник)</w:t>
            </w:r>
          </w:p>
          <w:p w:rsidR="007A07AE" w:rsidRDefault="007330CD" w:rsidP="0095662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B69AD">
              <w:rPr>
                <w:rFonts w:ascii="Times New Roman" w:hAnsi="Times New Roman" w:cs="Times New Roman"/>
                <w:sz w:val="26"/>
                <w:szCs w:val="26"/>
              </w:rPr>
              <w:t>*100%/39=2,5</w:t>
            </w:r>
            <w:r w:rsidR="007A07A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7A07AE" w:rsidRDefault="00F54262" w:rsidP="007A07A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  <w:r w:rsidR="00956628">
              <w:rPr>
                <w:rFonts w:ascii="Times New Roman" w:hAnsi="Times New Roman" w:cs="Times New Roman"/>
                <w:sz w:val="26"/>
                <w:szCs w:val="26"/>
              </w:rPr>
              <w:t>: 1</w:t>
            </w:r>
            <w:r w:rsidR="007A07AE">
              <w:rPr>
                <w:rFonts w:ascii="Times New Roman" w:hAnsi="Times New Roman" w:cs="Times New Roman"/>
                <w:sz w:val="26"/>
                <w:szCs w:val="26"/>
              </w:rPr>
              <w:t xml:space="preserve"> – количество педагогов, принявших участие в конкурсах профессионального мастерства на различных уровнях</w:t>
            </w:r>
          </w:p>
          <w:p w:rsidR="007A07AE" w:rsidRPr="007A07AE" w:rsidRDefault="00AB69AD" w:rsidP="007A07A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7A07AE">
              <w:rPr>
                <w:rFonts w:ascii="Times New Roman" w:hAnsi="Times New Roman" w:cs="Times New Roman"/>
                <w:sz w:val="26"/>
                <w:szCs w:val="26"/>
              </w:rPr>
              <w:t xml:space="preserve"> – общее количество педагогов</w:t>
            </w:r>
          </w:p>
        </w:tc>
      </w:tr>
      <w:tr w:rsidR="00C83F88" w:rsidRPr="0042772D" w:rsidTr="00505264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3F88" w:rsidRPr="0042772D" w:rsidRDefault="00C83F88" w:rsidP="00C83F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3F88" w:rsidRPr="0042772D" w:rsidRDefault="00C83F88" w:rsidP="0050526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программ</w:t>
            </w:r>
            <w:r w:rsidR="008E415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/плана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кадров, в том числе планы/программы внутриорганизационного обучения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3F88" w:rsidRPr="0042772D" w:rsidRDefault="008E4153" w:rsidP="0050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План/программа реализуется в ДОО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3F88" w:rsidRPr="0042772D" w:rsidRDefault="005104E1" w:rsidP="0050526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26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Наличие</w:t>
            </w:r>
            <w:r w:rsidR="00C83F8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5264" w:rsidRDefault="003C3A34" w:rsidP="0050526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05264" w:rsidRPr="00505264">
              <w:rPr>
                <w:rFonts w:ascii="Times New Roman" w:hAnsi="Times New Roman" w:cs="Times New Roman"/>
                <w:sz w:val="26"/>
                <w:szCs w:val="26"/>
              </w:rPr>
              <w:t xml:space="preserve">План работы с </w:t>
            </w:r>
            <w:r w:rsidR="00505264">
              <w:rPr>
                <w:rFonts w:ascii="Times New Roman" w:hAnsi="Times New Roman" w:cs="Times New Roman"/>
                <w:sz w:val="26"/>
                <w:szCs w:val="26"/>
              </w:rPr>
              <w:t>начинающими педагогами</w:t>
            </w:r>
            <w:r w:rsidR="00F54262">
              <w:rPr>
                <w:rFonts w:ascii="Times New Roman" w:hAnsi="Times New Roman" w:cs="Times New Roman"/>
                <w:sz w:val="26"/>
                <w:szCs w:val="26"/>
              </w:rPr>
              <w:t xml:space="preserve"> (решение педагогического совета № 1 от 15.09.2021, приказ 01-12/117)</w:t>
            </w:r>
          </w:p>
          <w:p w:rsidR="00505264" w:rsidRDefault="00505264" w:rsidP="0050526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План работы с педагогами по подготовке к процедуре аттестации</w:t>
            </w:r>
            <w:r w:rsidR="00F54262">
              <w:rPr>
                <w:rFonts w:ascii="Times New Roman" w:hAnsi="Times New Roman" w:cs="Times New Roman"/>
                <w:sz w:val="26"/>
                <w:szCs w:val="26"/>
              </w:rPr>
              <w:t xml:space="preserve"> (решение педагогического совета № 1 от 15.09.2021, приказ 01-12/117)</w:t>
            </w:r>
          </w:p>
          <w:p w:rsidR="00F312F4" w:rsidRDefault="00F312F4" w:rsidP="0050526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план работы «Школы педагогического мастерства» </w:t>
            </w:r>
            <w:r w:rsidRPr="00F312F4">
              <w:rPr>
                <w:rFonts w:ascii="Times New Roman" w:hAnsi="Times New Roman" w:cs="Times New Roman"/>
                <w:sz w:val="26"/>
                <w:szCs w:val="26"/>
              </w:rPr>
              <w:t>(приказ 01-12/117 от 15.09.2021)</w:t>
            </w:r>
          </w:p>
          <w:p w:rsidR="008E4153" w:rsidRPr="0042772D" w:rsidRDefault="00505264" w:rsidP="00F5426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План наставничества </w:t>
            </w:r>
            <w:r w:rsidR="00F54262">
              <w:rPr>
                <w:rFonts w:ascii="Times New Roman" w:hAnsi="Times New Roman" w:cs="Times New Roman"/>
                <w:sz w:val="26"/>
                <w:szCs w:val="26"/>
              </w:rPr>
              <w:t>(приказ 01-12/117</w:t>
            </w:r>
            <w:r w:rsidR="00023862">
              <w:rPr>
                <w:rFonts w:ascii="Times New Roman" w:hAnsi="Times New Roman" w:cs="Times New Roman"/>
                <w:sz w:val="26"/>
                <w:szCs w:val="26"/>
              </w:rPr>
              <w:t xml:space="preserve"> от 15.09.2021</w:t>
            </w:r>
            <w:r w:rsidR="00F5426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64559" w:rsidRPr="0042772D" w:rsidTr="00466C1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42772D" w:rsidRDefault="00564559" w:rsidP="0056455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64559" w:rsidRPr="0042772D" w:rsidRDefault="00564559" w:rsidP="00AB69A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руководителя, педагогических работников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профессиональных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бъединений и сетевых сообществ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на муниципальном и региональном уровне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64559" w:rsidRPr="0042772D" w:rsidRDefault="00323431" w:rsidP="00AB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и педагогические работники участники сетевых сообществ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64559" w:rsidRPr="0042772D" w:rsidRDefault="00564559" w:rsidP="00AB69A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A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Default="00466C13" w:rsidP="00466C1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C1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95F7E">
              <w:rPr>
                <w:rFonts w:ascii="Times New Roman" w:hAnsi="Times New Roman" w:cs="Times New Roman"/>
                <w:sz w:val="26"/>
                <w:szCs w:val="26"/>
              </w:rPr>
              <w:t>Член Совета руководителей с 01.09.2021</w:t>
            </w:r>
          </w:p>
          <w:p w:rsidR="00466C13" w:rsidRPr="0042772D" w:rsidRDefault="00466C13" w:rsidP="00466C1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Участник сетевого проекта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«Вместе ради детей»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</w:t>
            </w:r>
            <w:r w:rsidRPr="00466C13">
              <w:rPr>
                <w:rFonts w:ascii="Times New Roman" w:hAnsi="Times New Roman" w:cs="Times New Roman"/>
                <w:sz w:val="26"/>
                <w:szCs w:val="26"/>
              </w:rPr>
              <w:t>риказ Департамента образования мэрии г. Ярославля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01-05/629 от 08.07.2021)</w:t>
            </w:r>
          </w:p>
        </w:tc>
      </w:tr>
      <w:tr w:rsidR="00564559" w:rsidRPr="0042772D" w:rsidTr="00367EA8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42772D" w:rsidRDefault="00564559" w:rsidP="0056455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64559" w:rsidRPr="0042772D" w:rsidRDefault="00564559" w:rsidP="00367EA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наставничества и /или адресной поддержки молодых педагогов в возрасте </w:t>
            </w:r>
            <w:r w:rsidRPr="00351C00">
              <w:rPr>
                <w:rFonts w:ascii="Times New Roman" w:hAnsi="Times New Roman" w:cs="Times New Roman"/>
                <w:sz w:val="26"/>
                <w:szCs w:val="26"/>
              </w:rPr>
              <w:t>до 35 лет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64559" w:rsidRPr="0042772D" w:rsidRDefault="00564559" w:rsidP="00367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Наличие/отсутствие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64559" w:rsidRPr="0042772D" w:rsidRDefault="00564559" w:rsidP="00367EA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EA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7EA8" w:rsidRDefault="00023862" w:rsidP="00023862">
            <w:pPr>
              <w:autoSpaceDE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Разработана программа наставничества</w:t>
            </w:r>
            <w:r w:rsidR="00351C00">
              <w:rPr>
                <w:rFonts w:ascii="Times New Roman" w:hAnsi="Times New Roman" w:cs="Times New Roman"/>
                <w:sz w:val="26"/>
                <w:szCs w:val="26"/>
              </w:rPr>
              <w:t xml:space="preserve"> (п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риказ  01-12/117 от 15.09.2021</w:t>
            </w:r>
            <w:r w:rsidR="00351C0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64559" w:rsidRPr="0042772D" w:rsidRDefault="00023862" w:rsidP="00023862">
            <w:pPr>
              <w:autoSpaceDE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 проделанной работе будет представлен наставнической парой на конец учебного года на педагогическом совете.</w:t>
            </w:r>
          </w:p>
        </w:tc>
      </w:tr>
      <w:tr w:rsidR="00B937E2" w:rsidRPr="0042772D" w:rsidTr="003B3E1B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B937E2" w:rsidP="00B937E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37E2" w:rsidRPr="0042772D" w:rsidRDefault="00B937E2" w:rsidP="003B3E1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Наличие кадрового резерва на </w:t>
            </w:r>
            <w:r w:rsidR="00097C07">
              <w:rPr>
                <w:rFonts w:ascii="Times New Roman" w:hAnsi="Times New Roman" w:cs="Times New Roman"/>
                <w:sz w:val="26"/>
                <w:szCs w:val="26"/>
              </w:rPr>
              <w:t>должность руководителей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37E2" w:rsidRPr="0042772D" w:rsidRDefault="00E066EE" w:rsidP="003B3E1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Включение педагогических работников ДОО в состав резерва руководителей МСО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37E2" w:rsidRPr="0042772D" w:rsidRDefault="00E066EE" w:rsidP="003B3E1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EE">
              <w:rPr>
                <w:rFonts w:ascii="Times New Roman" w:hAnsi="Times New Roman" w:cs="Times New Roman"/>
                <w:sz w:val="26"/>
                <w:szCs w:val="26"/>
              </w:rPr>
              <w:t>Да/</w:t>
            </w:r>
            <w:r w:rsidRPr="003B3E1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37E2" w:rsidRPr="0042772D" w:rsidRDefault="003B3E1B" w:rsidP="003B3E1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937E2" w:rsidRPr="0042772D" w:rsidTr="003B3E1B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B937E2" w:rsidP="00B937E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37E2" w:rsidRPr="0042772D" w:rsidRDefault="00E00B96" w:rsidP="003B3E1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1C5">
              <w:rPr>
                <w:rFonts w:ascii="Times New Roman" w:hAnsi="Times New Roman" w:cs="Times New Roman"/>
                <w:sz w:val="26"/>
                <w:szCs w:val="26"/>
              </w:rPr>
              <w:t>Уровень эффективности управленческой деятельности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37E2" w:rsidRPr="0042772D" w:rsidRDefault="00E00B96" w:rsidP="003B3E1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эффективности деятельности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37E2" w:rsidRPr="0042772D" w:rsidRDefault="00E00B96" w:rsidP="003B3E1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Высокий/</w:t>
            </w:r>
            <w:r w:rsidRPr="003521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средний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37E2" w:rsidRPr="0042772D" w:rsidRDefault="00B937E2" w:rsidP="003B3E1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Приказ департамента образования мэрии города Ярославля</w:t>
            </w:r>
            <w:r w:rsidR="005D7189">
              <w:rPr>
                <w:rFonts w:ascii="Times New Roman" w:hAnsi="Times New Roman" w:cs="Times New Roman"/>
                <w:sz w:val="26"/>
                <w:szCs w:val="26"/>
              </w:rPr>
              <w:t>, рейтинг руководителей по уровням эффективности</w:t>
            </w:r>
          </w:p>
        </w:tc>
      </w:tr>
      <w:tr w:rsidR="00B937E2" w:rsidRPr="0042772D" w:rsidTr="003B3E1B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B937E2" w:rsidP="00B937E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37E2" w:rsidRPr="0042772D" w:rsidRDefault="00E00B96" w:rsidP="003B3E1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инновационной деятельности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37E2" w:rsidRPr="0042772D" w:rsidRDefault="00E00B96" w:rsidP="003B3E1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инновационной деятельности (муниципального, регион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ального, федерального уровней)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37E2" w:rsidRPr="0042772D" w:rsidRDefault="00E00B96" w:rsidP="003B3E1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E1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37E2" w:rsidRDefault="00A8151A" w:rsidP="003B3E1B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МИП «Сетевой проект</w:t>
            </w:r>
            <w:r w:rsidR="003B3E1B">
              <w:rPr>
                <w:rFonts w:ascii="Times New Roman" w:hAnsi="Times New Roman" w:cs="Times New Roman"/>
                <w:sz w:val="26"/>
                <w:szCs w:val="26"/>
              </w:rPr>
              <w:t xml:space="preserve"> «Вместе ради детей» (п</w:t>
            </w:r>
            <w:r w:rsidR="003B3E1B" w:rsidRPr="00466C13">
              <w:rPr>
                <w:rFonts w:ascii="Times New Roman" w:hAnsi="Times New Roman" w:cs="Times New Roman"/>
                <w:sz w:val="26"/>
                <w:szCs w:val="26"/>
              </w:rPr>
              <w:t>риказ Департамента образования мэрии г. Ярославля</w:t>
            </w:r>
            <w:r w:rsidR="003B3E1B">
              <w:rPr>
                <w:rFonts w:ascii="Times New Roman" w:hAnsi="Times New Roman" w:cs="Times New Roman"/>
                <w:sz w:val="26"/>
                <w:szCs w:val="26"/>
              </w:rPr>
              <w:t xml:space="preserve"> 01-05/629 от 08.07.2021</w:t>
            </w:r>
            <w:r w:rsidR="00D92DF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8151A" w:rsidRPr="0042772D" w:rsidRDefault="00A8151A" w:rsidP="003B3E1B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Федеральная инновационная площадка «Воспитаем здорового ребёнка,</w:t>
            </w:r>
            <w:r w:rsidRPr="00A8151A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направление «Формирование физической культуры детей дошкольного возраста»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(приказ АНО ДПО «</w:t>
            </w:r>
            <w:r w:rsidRPr="00A8151A">
              <w:rPr>
                <w:rFonts w:ascii="Times New Roman" w:hAnsi="Times New Roman" w:cs="Times New Roman"/>
                <w:sz w:val="26"/>
                <w:szCs w:val="26"/>
              </w:rPr>
              <w:t xml:space="preserve">НИИ дошкольного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 «Воспитатели России»</w:t>
            </w:r>
            <w:r w:rsidR="00795D6F">
              <w:rPr>
                <w:rFonts w:ascii="Times New Roman" w:hAnsi="Times New Roman" w:cs="Times New Roman"/>
                <w:sz w:val="26"/>
                <w:szCs w:val="26"/>
              </w:rPr>
              <w:t xml:space="preserve"> от 05.04.2021г. № 9 «</w:t>
            </w:r>
            <w:r w:rsidRPr="00A8151A">
              <w:rPr>
                <w:rFonts w:ascii="Times New Roman" w:hAnsi="Times New Roman" w:cs="Times New Roman"/>
                <w:sz w:val="26"/>
                <w:szCs w:val="26"/>
              </w:rPr>
              <w:t xml:space="preserve">О присвоении дошкольным образовательным организациям статуса инновационной площадки федерального </w:t>
            </w:r>
            <w:r w:rsidRPr="00A815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уровня АНО ДПО «НИИ дошкольного образ</w:t>
            </w:r>
            <w:r w:rsidR="00795D6F">
              <w:rPr>
                <w:rFonts w:ascii="Times New Roman" w:hAnsi="Times New Roman" w:cs="Times New Roman"/>
                <w:sz w:val="26"/>
                <w:szCs w:val="26"/>
              </w:rPr>
              <w:t>ования «Воспитатели России»</w:t>
            </w:r>
            <w:r w:rsidR="00D92DF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937E2" w:rsidRPr="0042772D" w:rsidTr="00351C00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B937E2" w:rsidP="00B937E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37E2" w:rsidRPr="0042772D" w:rsidRDefault="00E00B96" w:rsidP="002539B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BD65C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участник </w:t>
            </w:r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>межмуниципальн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межрегиональн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(обмен</w:t>
            </w:r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опытом)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37E2" w:rsidRPr="0042772D" w:rsidRDefault="00F26C56" w:rsidP="002539B1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</w:t>
            </w:r>
            <w:r w:rsidR="0085069D">
              <w:rPr>
                <w:rFonts w:ascii="Times New Roman" w:hAnsi="Times New Roman" w:cs="Times New Roman"/>
                <w:sz w:val="26"/>
                <w:szCs w:val="26"/>
              </w:rPr>
              <w:t>педагогов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00B96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="00E00B9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85069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межмуниципально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>/межрегионально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>обучении</w:t>
            </w:r>
            <w:proofErr w:type="gramEnd"/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(обмен опытом),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обще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педагогических работников ДОО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37E2" w:rsidRPr="0042772D" w:rsidRDefault="00403DD0" w:rsidP="002539B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36 %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074C1" w:rsidRDefault="000074C1" w:rsidP="000074C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городской м</w:t>
            </w:r>
            <w:r w:rsidRPr="000074C1">
              <w:rPr>
                <w:rFonts w:ascii="Times New Roman" w:hAnsi="Times New Roman" w:cs="Times New Roman"/>
                <w:sz w:val="26"/>
                <w:szCs w:val="26"/>
              </w:rPr>
              <w:t xml:space="preserve">астер-класс «Детско-родительский университет физкультуры и здоровья, как эффективное средство </w:t>
            </w:r>
            <w:proofErr w:type="gramStart"/>
            <w:r w:rsidRPr="000074C1">
              <w:rPr>
                <w:rFonts w:ascii="Times New Roman" w:hAnsi="Times New Roman" w:cs="Times New Roman"/>
                <w:sz w:val="26"/>
                <w:szCs w:val="26"/>
              </w:rPr>
              <w:t>повышения компетентности родителей детей раннего возраста</w:t>
            </w:r>
            <w:proofErr w:type="gramEnd"/>
            <w:r w:rsidRPr="000074C1">
              <w:rPr>
                <w:rFonts w:ascii="Times New Roman" w:hAnsi="Times New Roman" w:cs="Times New Roman"/>
                <w:sz w:val="26"/>
                <w:szCs w:val="26"/>
              </w:rPr>
              <w:t xml:space="preserve"> с ОВЗ, обусловленными нарушениями зрения»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27.05.2021</w:t>
            </w:r>
          </w:p>
          <w:p w:rsidR="000074C1" w:rsidRDefault="000074C1" w:rsidP="000074C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074C1">
              <w:rPr>
                <w:rFonts w:ascii="Times New Roman" w:hAnsi="Times New Roman" w:cs="Times New Roman"/>
                <w:sz w:val="26"/>
                <w:szCs w:val="26"/>
              </w:rPr>
              <w:t>МО учителей-дефектологов по теме «Представление опыта работы по разработке и реализации специальной индивидуальной программы развития (СИПР) для ребенка с тяжелыми множественными нарушениями в развитии»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место проведения МДОУ «Детский сад № 112» – 26.02.2021</w:t>
            </w:r>
          </w:p>
          <w:p w:rsidR="000074C1" w:rsidRDefault="000074C1" w:rsidP="000074C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городской м</w:t>
            </w:r>
            <w:r w:rsidRPr="000074C1">
              <w:rPr>
                <w:rFonts w:ascii="Times New Roman" w:hAnsi="Times New Roman" w:cs="Times New Roman"/>
                <w:sz w:val="26"/>
                <w:szCs w:val="26"/>
              </w:rPr>
              <w:t xml:space="preserve">астер-класс: «Эффективные формы взаимодействия ДОУ и семьи по вопросам </w:t>
            </w:r>
            <w:proofErr w:type="spellStart"/>
            <w:r w:rsidRPr="000074C1">
              <w:rPr>
                <w:rFonts w:ascii="Times New Roman" w:hAnsi="Times New Roman" w:cs="Times New Roman"/>
                <w:sz w:val="26"/>
                <w:szCs w:val="26"/>
              </w:rPr>
              <w:t>здоровьесбережения</w:t>
            </w:r>
            <w:proofErr w:type="spellEnd"/>
            <w:r w:rsidRPr="000074C1">
              <w:rPr>
                <w:rFonts w:ascii="Times New Roman" w:hAnsi="Times New Roman" w:cs="Times New Roman"/>
                <w:sz w:val="26"/>
                <w:szCs w:val="26"/>
              </w:rPr>
              <w:t xml:space="preserve"> применением цифровых дистанционных технологий»,  дистанционный формат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25.02.2021</w:t>
            </w:r>
          </w:p>
          <w:p w:rsidR="000074C1" w:rsidRDefault="000074C1" w:rsidP="000074C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074C1">
              <w:rPr>
                <w:rFonts w:ascii="Times New Roman" w:hAnsi="Times New Roman" w:cs="Times New Roman"/>
                <w:sz w:val="26"/>
                <w:szCs w:val="26"/>
              </w:rPr>
              <w:t>КПК учителей-дефектологов «Создание условий для детей с ОВЗ, имеющих нарушения зрения»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074C1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112»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11.03.2021</w:t>
            </w:r>
          </w:p>
          <w:p w:rsidR="007A5863" w:rsidRPr="007A5863" w:rsidRDefault="007A5863" w:rsidP="007A586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5863">
              <w:rPr>
                <w:rFonts w:ascii="Times New Roman" w:hAnsi="Times New Roman" w:cs="Times New Roman"/>
                <w:sz w:val="26"/>
                <w:szCs w:val="26"/>
              </w:rPr>
              <w:t>- участие вологодской всероссийской научно-практической конференции «Традиции и инновации физического воспитания обучающихся образовате</w:t>
            </w:r>
            <w:r w:rsidR="00B707FB">
              <w:rPr>
                <w:rFonts w:ascii="Times New Roman" w:hAnsi="Times New Roman" w:cs="Times New Roman"/>
                <w:sz w:val="26"/>
                <w:szCs w:val="26"/>
              </w:rPr>
              <w:t xml:space="preserve">льных организаций» </w:t>
            </w:r>
            <w:r w:rsidRPr="007A5863">
              <w:rPr>
                <w:rFonts w:ascii="Times New Roman" w:hAnsi="Times New Roman" w:cs="Times New Roman"/>
                <w:sz w:val="26"/>
                <w:szCs w:val="26"/>
              </w:rPr>
              <w:t>– 04.06.2021</w:t>
            </w:r>
          </w:p>
          <w:p w:rsidR="007A5863" w:rsidRPr="007A5863" w:rsidRDefault="007A5863" w:rsidP="007A586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5863">
              <w:rPr>
                <w:rFonts w:ascii="Times New Roman" w:hAnsi="Times New Roman" w:cs="Times New Roman"/>
                <w:sz w:val="26"/>
                <w:szCs w:val="26"/>
              </w:rPr>
              <w:t>- МО инструкторов по физической культуре «Презентация опыта работы по проекту «Детско-родительский университет физкультуры и здоровья» (дистанцио</w:t>
            </w:r>
            <w:r w:rsidR="00B707FB">
              <w:rPr>
                <w:rFonts w:ascii="Times New Roman" w:hAnsi="Times New Roman" w:cs="Times New Roman"/>
                <w:sz w:val="26"/>
                <w:szCs w:val="26"/>
              </w:rPr>
              <w:t>нный формат)</w:t>
            </w:r>
            <w:r w:rsidRPr="007A5863">
              <w:rPr>
                <w:rFonts w:ascii="Times New Roman" w:hAnsi="Times New Roman" w:cs="Times New Roman"/>
                <w:sz w:val="26"/>
                <w:szCs w:val="26"/>
              </w:rPr>
              <w:t xml:space="preserve"> – 07.11.2021 </w:t>
            </w:r>
          </w:p>
          <w:p w:rsidR="007A5863" w:rsidRPr="007A5863" w:rsidRDefault="007A5863" w:rsidP="007A586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58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городской семинар для старших воспитателей в дистанционном формате «Психолого-педагогическая поддержка семей, имеющих детей с ОВЗ, обусловленными нарушениями зрения и детей-инвалидов</w:t>
            </w:r>
            <w:r w:rsidR="00B707F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7A5863">
              <w:rPr>
                <w:rFonts w:ascii="Times New Roman" w:hAnsi="Times New Roman" w:cs="Times New Roman"/>
                <w:sz w:val="26"/>
                <w:szCs w:val="26"/>
              </w:rPr>
              <w:t xml:space="preserve"> – 22.10.2021</w:t>
            </w:r>
          </w:p>
          <w:p w:rsidR="007A5863" w:rsidRDefault="007A5863" w:rsidP="007A586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5863">
              <w:rPr>
                <w:rFonts w:ascii="Times New Roman" w:hAnsi="Times New Roman" w:cs="Times New Roman"/>
                <w:sz w:val="26"/>
                <w:szCs w:val="26"/>
              </w:rPr>
              <w:t>- Семинар в рамках работы «Сообщества педагогов» по реализации МИП «Вместе ради детей» по теме «</w:t>
            </w:r>
            <w:r w:rsidR="00B707FB">
              <w:rPr>
                <w:rFonts w:ascii="Times New Roman" w:hAnsi="Times New Roman" w:cs="Times New Roman"/>
                <w:sz w:val="26"/>
                <w:szCs w:val="26"/>
              </w:rPr>
              <w:t xml:space="preserve">Опыт работы </w:t>
            </w:r>
            <w:proofErr w:type="gramStart"/>
            <w:r w:rsidR="00B707F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B707FB">
              <w:rPr>
                <w:rFonts w:ascii="Times New Roman" w:hAnsi="Times New Roman" w:cs="Times New Roman"/>
                <w:sz w:val="26"/>
                <w:szCs w:val="26"/>
              </w:rPr>
              <w:t xml:space="preserve"> слепым ребенком» - </w:t>
            </w:r>
            <w:r w:rsidRPr="007A5863">
              <w:rPr>
                <w:rFonts w:ascii="Times New Roman" w:hAnsi="Times New Roman" w:cs="Times New Roman"/>
                <w:sz w:val="26"/>
                <w:szCs w:val="26"/>
              </w:rPr>
              <w:t>25.11.2021 (дистанционный формат)</w:t>
            </w:r>
          </w:p>
          <w:p w:rsidR="00587222" w:rsidRDefault="00587222" w:rsidP="00F312F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разработка методических рекомендаций по физической культуре для организации и проведению образовательной деятельности по физическому развитию детей дошкольного возраста в рамках работы ФИП – декабрь 2021</w:t>
            </w:r>
          </w:p>
          <w:p w:rsidR="00587222" w:rsidRDefault="00587222" w:rsidP="00F312F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трансляция опыта работы на всероссийском уровне по написанию общеобразовательных программ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рамках реализации проекта «Воспитаем здорового ребенка» всероссийской общественной организации «Воспитатели России» - декабрь 2021</w:t>
            </w:r>
          </w:p>
          <w:p w:rsidR="00587222" w:rsidRDefault="00587222" w:rsidP="00F312F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публикация в журнале «Инструктор по физической культуре» с дополнительной общеразвивающей программой «Детская аэробика» (№ 8, 2021) </w:t>
            </w:r>
          </w:p>
          <w:p w:rsidR="00B937E2" w:rsidRDefault="00B937E2" w:rsidP="00403DD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DD0" w:rsidRDefault="00403DD0" w:rsidP="00403DD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14*100%//39=36%</w:t>
            </w:r>
          </w:p>
          <w:p w:rsidR="00403DD0" w:rsidRDefault="00403DD0" w:rsidP="00403DD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где: 14 – количество педагогов, представивших опыт работы на муниципальном и федеральном уровнях</w:t>
            </w:r>
          </w:p>
          <w:p w:rsidR="00403DD0" w:rsidRPr="00F26C56" w:rsidRDefault="00403DD0" w:rsidP="00403DD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 – общее количество педагогов в ДОУ</w:t>
            </w:r>
          </w:p>
        </w:tc>
      </w:tr>
      <w:tr w:rsidR="00B937E2" w:rsidRPr="0042772D" w:rsidTr="004C2C7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B937E2" w:rsidP="00B937E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37E2" w:rsidRPr="002F7D1F" w:rsidRDefault="0051565D" w:rsidP="004C2C7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>Наличие высокого уровня квалификации педагогических работников,</w:t>
            </w:r>
            <w:r w:rsidR="00B937E2" w:rsidRPr="002F7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 xml:space="preserve">аттестованных </w:t>
            </w:r>
            <w:r w:rsidR="00B937E2" w:rsidRPr="002F7D1F">
              <w:rPr>
                <w:rFonts w:ascii="Times New Roman" w:hAnsi="Times New Roman" w:cs="Times New Roman"/>
                <w:sz w:val="26"/>
                <w:szCs w:val="26"/>
              </w:rPr>
              <w:t>на первую и вы</w:t>
            </w: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>сшую квалификационные категории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37E2" w:rsidRPr="002F7D1F" w:rsidRDefault="00B937E2" w:rsidP="004C2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</w:t>
            </w:r>
            <w:r w:rsidR="0051565D" w:rsidRPr="002F7D1F">
              <w:rPr>
                <w:rFonts w:ascii="Times New Roman" w:hAnsi="Times New Roman" w:cs="Times New Roman"/>
                <w:sz w:val="26"/>
                <w:szCs w:val="26"/>
              </w:rPr>
              <w:t>педагогических</w:t>
            </w: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</w:t>
            </w:r>
            <w:r w:rsidR="0051565D" w:rsidRPr="002F7D1F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5C23" w:rsidRPr="000C5C23">
              <w:rPr>
                <w:rFonts w:ascii="Times New Roman" w:hAnsi="Times New Roman" w:cs="Times New Roman"/>
                <w:sz w:val="26"/>
                <w:szCs w:val="26"/>
              </w:rPr>
              <w:t>аттестованных на первую и высшую квалификационные категории</w:t>
            </w: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 xml:space="preserve">, к общему количеству </w:t>
            </w:r>
            <w:r w:rsidR="000C5C23" w:rsidRPr="000C5C23">
              <w:rPr>
                <w:rFonts w:ascii="Times New Roman" w:hAnsi="Times New Roman" w:cs="Times New Roman"/>
                <w:sz w:val="26"/>
                <w:szCs w:val="26"/>
              </w:rPr>
              <w:t>педагогических работников</w:t>
            </w:r>
            <w:r w:rsidR="0051565D" w:rsidRPr="002F7D1F">
              <w:rPr>
                <w:rFonts w:ascii="Times New Roman" w:hAnsi="Times New Roman" w:cs="Times New Roman"/>
                <w:sz w:val="26"/>
                <w:szCs w:val="26"/>
              </w:rPr>
              <w:t xml:space="preserve"> ДО</w:t>
            </w:r>
            <w:r w:rsidR="000C5C2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37E2" w:rsidRPr="002F7D1F" w:rsidRDefault="004C2C73" w:rsidP="004C2C7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C73">
              <w:rPr>
                <w:rFonts w:ascii="Times New Roman" w:hAnsi="Times New Roman" w:cs="Times New Roman"/>
                <w:sz w:val="26"/>
                <w:szCs w:val="26"/>
              </w:rPr>
              <w:t>По состоянию на 31.12.2021 – 90%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F6F15" w:rsidRDefault="004C2C73" w:rsidP="004C2C7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35*100%/39=90%</w:t>
            </w:r>
          </w:p>
          <w:p w:rsidR="004C2C73" w:rsidRDefault="004C2C73" w:rsidP="004C2C7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где: 35 – количество педагогов, </w:t>
            </w:r>
            <w:r w:rsidRPr="004C2C73">
              <w:rPr>
                <w:b w:val="0"/>
                <w:sz w:val="26"/>
                <w:szCs w:val="26"/>
              </w:rPr>
              <w:t>аттестова</w:t>
            </w:r>
            <w:r w:rsidRPr="004C2C73">
              <w:rPr>
                <w:b w:val="0"/>
                <w:sz w:val="26"/>
                <w:szCs w:val="26"/>
              </w:rPr>
              <w:t>н</w:t>
            </w:r>
            <w:r w:rsidRPr="004C2C73">
              <w:rPr>
                <w:b w:val="0"/>
                <w:sz w:val="26"/>
                <w:szCs w:val="26"/>
              </w:rPr>
              <w:t>ных на первую и высшую квалификацио</w:t>
            </w:r>
            <w:r w:rsidRPr="004C2C73">
              <w:rPr>
                <w:b w:val="0"/>
                <w:sz w:val="26"/>
                <w:szCs w:val="26"/>
              </w:rPr>
              <w:t>н</w:t>
            </w:r>
            <w:r w:rsidRPr="004C2C73">
              <w:rPr>
                <w:b w:val="0"/>
                <w:sz w:val="26"/>
                <w:szCs w:val="26"/>
              </w:rPr>
              <w:t>ные категории</w:t>
            </w:r>
          </w:p>
          <w:p w:rsidR="004C2C73" w:rsidRDefault="004C2C73" w:rsidP="004C2C7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39 – общее количество педагогов ДОУ</w:t>
            </w:r>
          </w:p>
          <w:p w:rsidR="00B937E2" w:rsidRPr="002F7D1F" w:rsidRDefault="00B937E2" w:rsidP="004C2C7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B937E2" w:rsidRPr="0042772D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B937E2" w:rsidP="00B937E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B937E2" w:rsidP="00B937E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26D7C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Система условий осуществления образовательной деятельности дошкольных образовательных организаций</w:t>
            </w:r>
          </w:p>
        </w:tc>
      </w:tr>
      <w:tr w:rsidR="0051565D" w:rsidRPr="0042772D" w:rsidTr="0096414C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42772D" w:rsidRDefault="0051565D" w:rsidP="005156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1565D" w:rsidRPr="002F7D1F" w:rsidRDefault="0051565D" w:rsidP="0096414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программы развития ДО</w:t>
            </w:r>
            <w:r w:rsidR="00AC4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1565D" w:rsidRPr="002F7D1F" w:rsidRDefault="00037619" w:rsidP="0096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разработана и утверждена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1565D" w:rsidRPr="002F7D1F" w:rsidRDefault="0051565D" w:rsidP="009641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34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</w:t>
            </w:r>
            <w:r w:rsidRPr="00E94346">
              <w:rPr>
                <w:rFonts w:ascii="Times New Roman" w:hAnsi="Times New Roman" w:cs="Times New Roman"/>
                <w:sz w:val="26"/>
                <w:szCs w:val="26"/>
              </w:rPr>
              <w:t>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1565D" w:rsidRPr="002F7D1F" w:rsidRDefault="00E94346" w:rsidP="0096414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Согласовано с </w:t>
            </w:r>
            <w:r w:rsidR="009641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таментом</w:t>
            </w:r>
            <w:r w:rsidR="009641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 мэрии г. Ярославля от </w:t>
            </w:r>
            <w:r w:rsidR="004524EC" w:rsidRPr="00452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96414C" w:rsidRPr="00452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.12.2018</w:t>
            </w:r>
            <w:r w:rsidR="009641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A4CA1" w:rsidRPr="0042772D" w:rsidTr="003B6686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CA1" w:rsidRPr="0042772D" w:rsidRDefault="006A4CA1" w:rsidP="005156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CA1" w:rsidRPr="002F7D1F" w:rsidRDefault="0009016C" w:rsidP="003B66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Удовлетворенность родителями (законными представителями) качеством дошкольного образования по результатам независимой </w:t>
            </w:r>
            <w:proofErr w:type="gramStart"/>
            <w:r w:rsidRPr="002F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оценки качества условий осуществления образовательной деятельности организации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CA1" w:rsidRPr="002F7D1F" w:rsidRDefault="0009016C" w:rsidP="003B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Интегральный показатель по учреждению 80% (8,0 баллов) и выше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CA1" w:rsidRPr="002F7D1F" w:rsidRDefault="003B6686" w:rsidP="003B668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87,438 %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CA1" w:rsidRPr="002F7D1F" w:rsidRDefault="0009016C" w:rsidP="003B66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Результаты независимой </w:t>
            </w:r>
            <w:proofErr w:type="gramStart"/>
            <w:r w:rsidRPr="002F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оценки качества условий дошкольного образования </w:t>
            </w:r>
            <w:r w:rsidR="001F5B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департамента образования</w:t>
            </w:r>
            <w:r w:rsidRPr="002F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ЯО</w:t>
            </w:r>
            <w:proofErr w:type="gramEnd"/>
            <w:r w:rsidR="003B6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2019 год</w:t>
            </w:r>
          </w:p>
        </w:tc>
      </w:tr>
      <w:tr w:rsidR="0051565D" w:rsidRPr="0042772D" w:rsidTr="00777727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42772D" w:rsidRDefault="0051565D" w:rsidP="005156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1565D" w:rsidRPr="0042772D" w:rsidRDefault="0051565D" w:rsidP="0077772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Доля групп (компенсирующей и комбинированной направленности) в общей численности групп в ДОО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1565D" w:rsidRPr="0042772D" w:rsidRDefault="0051565D" w:rsidP="0077772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</w:t>
            </w:r>
            <w:r w:rsidR="00860D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специализированных</w:t>
            </w:r>
            <w:r w:rsidR="00860D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групп для детей с ОВЗ, к общему количеству групп</w:t>
            </w:r>
            <w:r w:rsidR="00685A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1B2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85A08">
              <w:rPr>
                <w:rFonts w:ascii="Times New Roman" w:hAnsi="Times New Roman" w:cs="Times New Roman"/>
                <w:sz w:val="26"/>
                <w:szCs w:val="26"/>
              </w:rPr>
              <w:t xml:space="preserve"> ДОО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1565D" w:rsidRPr="0042772D" w:rsidRDefault="00777727" w:rsidP="0077772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1565D" w:rsidRPr="004277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565D" w:rsidRPr="0042772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51565D" w:rsidRPr="0042772D" w:rsidRDefault="0051565D" w:rsidP="0077772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B5583" w:rsidRPr="000B5583" w:rsidRDefault="00860DA0" w:rsidP="000B558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83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 w:rsidR="000B5583">
              <w:rPr>
                <w:rFonts w:ascii="Times New Roman" w:hAnsi="Times New Roman" w:cs="Times New Roman"/>
                <w:sz w:val="26"/>
                <w:szCs w:val="26"/>
              </w:rPr>
              <w:t>о комплектовании групп на 2021-2022 учебный год № 01-12/98 от 01.09.2021</w:t>
            </w:r>
          </w:p>
          <w:p w:rsidR="000B5583" w:rsidRDefault="000B5583" w:rsidP="0077772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7727" w:rsidRDefault="00777727" w:rsidP="0077772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11*100%/11=100%</w:t>
            </w:r>
          </w:p>
          <w:p w:rsidR="00777727" w:rsidRDefault="00777727" w:rsidP="0077772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где: 11 – количество групп комбинированной направленности для детей с ОВЗ, обусловленными нарушениями зрения</w:t>
            </w:r>
          </w:p>
          <w:p w:rsidR="00777727" w:rsidRPr="0042772D" w:rsidRDefault="00777727" w:rsidP="0077772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– общее количество групп в ДОУ</w:t>
            </w:r>
          </w:p>
        </w:tc>
      </w:tr>
      <w:tr w:rsidR="0051565D" w:rsidRPr="0042772D" w:rsidTr="0065324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42772D" w:rsidRDefault="0051565D" w:rsidP="005156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1565D" w:rsidRPr="002F7D1F" w:rsidRDefault="0009016C" w:rsidP="006532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1565D" w:rsidRPr="002F7D1F">
              <w:rPr>
                <w:rFonts w:ascii="Times New Roman" w:hAnsi="Times New Roman" w:cs="Times New Roman"/>
                <w:sz w:val="26"/>
                <w:szCs w:val="26"/>
              </w:rPr>
              <w:t xml:space="preserve">азработаны и реализуются образовательные программы дошкольного образования, соответствующие требованиям ФГОС </w:t>
            </w:r>
            <w:proofErr w:type="gramStart"/>
            <w:r w:rsidR="0051565D" w:rsidRPr="002F7D1F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51565D" w:rsidRPr="002F7D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51565D" w:rsidRPr="002F7D1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51565D" w:rsidRPr="002F7D1F">
              <w:rPr>
                <w:rFonts w:ascii="Times New Roman" w:hAnsi="Times New Roman" w:cs="Times New Roman"/>
                <w:sz w:val="26"/>
                <w:szCs w:val="26"/>
              </w:rPr>
              <w:t xml:space="preserve"> структуре и содержанию образовательных программ дошкольного образования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1565D" w:rsidRPr="002F7D1F" w:rsidRDefault="008127C7" w:rsidP="006532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Реализуется образовательная программа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1565D" w:rsidRPr="002F7D1F" w:rsidRDefault="0009016C" w:rsidP="006532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24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</w:t>
            </w: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>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53243" w:rsidRDefault="00653243" w:rsidP="0065324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2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Основная образовательная программа дошкольного образования МДОУ "Детский сад № 112", разработана на основе ФГОС </w:t>
            </w:r>
            <w:proofErr w:type="gramStart"/>
            <w:r w:rsidRPr="006532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6532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gramStart"/>
            <w:r w:rsidRPr="006532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6532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учетом Примерной основной образовательной программой дошкольного образования (одобрена решение федерального учебно-методического объединения по общему образованию </w:t>
            </w:r>
            <w:r w:rsidRPr="006532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протокол от 20 мая 2015 года № 2/15)</w:t>
            </w:r>
          </w:p>
          <w:p w:rsidR="00653243" w:rsidRDefault="00653243" w:rsidP="0065324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№ 01-12/243 от 31.12.2015</w:t>
            </w:r>
          </w:p>
          <w:p w:rsidR="00653243" w:rsidRDefault="00653243" w:rsidP="0065324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Публикация на сайте ДОУ </w:t>
            </w:r>
            <w:hyperlink r:id="rId9" w:history="1">
              <w:r w:rsidR="00AA4705" w:rsidRPr="003B3B17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https://mdou112.edu.yar.ru/docs/2018_2019_uch__god/oop_mdou_detskiy_sad_n_112_0.doc</w:t>
              </w:r>
            </w:hyperlink>
          </w:p>
          <w:p w:rsidR="008127C7" w:rsidRPr="00AA4705" w:rsidRDefault="00920E53" w:rsidP="00AA470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проводилась Департаментом образования Ярославской области 21.06.2018 (акт проверки органом государственного контроля юридического лица № 69/18-Л от 13.09.2018</w:t>
            </w:r>
            <w:proofErr w:type="gramEnd"/>
          </w:p>
        </w:tc>
      </w:tr>
      <w:tr w:rsidR="0009016C" w:rsidRPr="0042772D" w:rsidTr="00FB380C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42772D" w:rsidRDefault="0009016C" w:rsidP="0009016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9016C" w:rsidRPr="002F7D1F" w:rsidRDefault="0009016C" w:rsidP="00FB380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>Детский травматизм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9016C" w:rsidRPr="002F7D1F" w:rsidRDefault="0009016C" w:rsidP="00FB380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  <w:r w:rsidR="00F14246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  <w:r w:rsidR="00F14246">
              <w:rPr>
                <w:rFonts w:ascii="Times New Roman" w:hAnsi="Times New Roman" w:cs="Times New Roman"/>
                <w:sz w:val="26"/>
                <w:szCs w:val="26"/>
              </w:rPr>
              <w:t xml:space="preserve"> травм у детей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9016C" w:rsidRPr="002F7D1F" w:rsidRDefault="0009016C" w:rsidP="00FB380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>Да/</w:t>
            </w:r>
            <w:r w:rsidRPr="00FB380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9016C" w:rsidRPr="0009016C" w:rsidRDefault="00FB380C" w:rsidP="00FB380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отчетный период случаев детского 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матизма зафиксировано не было</w:t>
            </w:r>
          </w:p>
        </w:tc>
      </w:tr>
      <w:tr w:rsidR="0009016C" w:rsidRPr="0042772D" w:rsidTr="00FB380C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42772D" w:rsidRDefault="0009016C" w:rsidP="0009016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9016C" w:rsidRPr="0042772D" w:rsidRDefault="0009016C" w:rsidP="00FB380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жалоб 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на организацию питания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9016C" w:rsidRPr="002F7D1F" w:rsidRDefault="0009016C" w:rsidP="00FB380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  <w:r w:rsidR="00A4404D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  <w:r w:rsidR="00A4404D">
              <w:rPr>
                <w:rFonts w:ascii="Times New Roman" w:hAnsi="Times New Roman" w:cs="Times New Roman"/>
                <w:sz w:val="26"/>
                <w:szCs w:val="26"/>
              </w:rPr>
              <w:t xml:space="preserve"> жалоб на организацию питания в ДОО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9016C" w:rsidRPr="002F7D1F" w:rsidRDefault="0009016C" w:rsidP="00FB380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>Да/</w:t>
            </w:r>
            <w:r w:rsidRPr="00FB380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9016C" w:rsidRPr="0009016C" w:rsidRDefault="00FB380C" w:rsidP="00FB380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отчетный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жалоб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организацию питания в ДОО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51565D" w:rsidRPr="0042772D" w:rsidTr="00E23B44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42772D" w:rsidRDefault="0051565D" w:rsidP="005156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26D7C" w:rsidRPr="00CB7777" w:rsidRDefault="005E2CE7" w:rsidP="00CC1A0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77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1565D" w:rsidRPr="00CB7777">
              <w:rPr>
                <w:rFonts w:ascii="Times New Roman" w:hAnsi="Times New Roman" w:cs="Times New Roman"/>
                <w:sz w:val="26"/>
                <w:szCs w:val="26"/>
              </w:rPr>
              <w:t>оказатель заболеваемости равен или более среднего показателя по городу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26D7C" w:rsidRPr="007D28C9" w:rsidRDefault="00D26D7C" w:rsidP="00CC1A05">
            <w:pPr>
              <w:tabs>
                <w:tab w:val="left" w:pos="2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8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дней, пропущенных одним </w:t>
            </w:r>
            <w:r w:rsidR="007D28C9" w:rsidRPr="007D28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ребенком</w:t>
            </w:r>
            <w:r w:rsidRPr="007D28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болезни</w:t>
            </w:r>
            <w:r w:rsidR="007D28C9" w:rsidRPr="007D28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отчетном периоде в среднем на одного ребенка не более 15 дней в год (составляет 100%)</w:t>
            </w:r>
            <w:r w:rsidR="00C27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671867" w:rsidRDefault="00671867" w:rsidP="00CC1A05">
            <w:pPr>
              <w:tabs>
                <w:tab w:val="left" w:pos="255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8C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27B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0CAD">
              <w:rPr>
                <w:rFonts w:ascii="Times New Roman" w:hAnsi="Times New Roman" w:cs="Times New Roman"/>
                <w:sz w:val="26"/>
                <w:szCs w:val="26"/>
              </w:rPr>
              <w:t xml:space="preserve">(среднее </w:t>
            </w:r>
            <w:r w:rsidRPr="007D28C9">
              <w:rPr>
                <w:rFonts w:ascii="Times New Roman" w:hAnsi="Times New Roman" w:cs="Times New Roman"/>
                <w:sz w:val="26"/>
                <w:szCs w:val="26"/>
              </w:rPr>
              <w:t>количество дней, пропущенных по болезни</w:t>
            </w:r>
            <w:r w:rsidR="000C0CA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D28C9">
              <w:rPr>
                <w:rFonts w:ascii="Times New Roman" w:hAnsi="Times New Roman" w:cs="Times New Roman"/>
                <w:sz w:val="26"/>
                <w:szCs w:val="26"/>
              </w:rPr>
              <w:t>/среднесписочное количество детей х 100%</w:t>
            </w:r>
          </w:p>
          <w:p w:rsidR="00C27B78" w:rsidRPr="007D28C9" w:rsidRDefault="00C27B78" w:rsidP="00CC1A05">
            <w:pPr>
              <w:tabs>
                <w:tab w:val="left" w:pos="2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6D7C" w:rsidRPr="00671867" w:rsidRDefault="00671867" w:rsidP="00C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C9">
              <w:rPr>
                <w:rFonts w:ascii="Times New Roman" w:hAnsi="Times New Roman" w:cs="Times New Roman"/>
                <w:sz w:val="26"/>
                <w:szCs w:val="26"/>
              </w:rPr>
              <w:t>Среднесписочное количество детей = списочный состав на 30 число каждого месяца (итого</w:t>
            </w:r>
            <w:r w:rsidR="000C0CAD">
              <w:rPr>
                <w:rFonts w:ascii="Times New Roman" w:hAnsi="Times New Roman" w:cs="Times New Roman"/>
                <w:sz w:val="26"/>
                <w:szCs w:val="26"/>
              </w:rPr>
              <w:t xml:space="preserve"> сумма</w:t>
            </w:r>
            <w:r w:rsidRPr="007D28C9">
              <w:rPr>
                <w:rFonts w:ascii="Times New Roman" w:hAnsi="Times New Roman" w:cs="Times New Roman"/>
                <w:sz w:val="26"/>
                <w:szCs w:val="26"/>
              </w:rPr>
              <w:t xml:space="preserve"> по 12 месяцам)/12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1565D" w:rsidRPr="002F7D1F" w:rsidRDefault="00E23B44" w:rsidP="00CC1A0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127,98 </w:t>
            </w:r>
            <w:r w:rsidR="0051565D" w:rsidRPr="00E23B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D26D7C" w:rsidRPr="002F7D1F" w:rsidRDefault="00D26D7C" w:rsidP="00CC1A05">
            <w:pPr>
              <w:tabs>
                <w:tab w:val="left" w:pos="2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1565D" w:rsidRDefault="00E23B44" w:rsidP="00E23B4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15/(3235/276)*100%=127,98%</w:t>
            </w:r>
          </w:p>
          <w:p w:rsidR="00E23B44" w:rsidRDefault="00E23B44" w:rsidP="00E23B4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где: 15 –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городу</w:t>
            </w:r>
          </w:p>
          <w:p w:rsidR="00E23B44" w:rsidRDefault="00E23B44" w:rsidP="00E23B4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3235 – количество дней, пропущенных по болезни за год</w:t>
            </w:r>
          </w:p>
          <w:p w:rsidR="00E23B44" w:rsidRPr="002F7D1F" w:rsidRDefault="00E23B44" w:rsidP="00E23B4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 – среднесписочное количество детей по ДОУ</w:t>
            </w:r>
          </w:p>
        </w:tc>
      </w:tr>
      <w:tr w:rsidR="00D26D7C" w:rsidRPr="0042772D" w:rsidTr="00CC1A05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42772D" w:rsidRDefault="00D26D7C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26D7C" w:rsidRPr="00E75A7F" w:rsidRDefault="00D26D7C" w:rsidP="00CC1A0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A7F">
              <w:rPr>
                <w:rFonts w:ascii="Times New Roman" w:hAnsi="Times New Roman" w:cs="Times New Roman"/>
                <w:sz w:val="26"/>
                <w:szCs w:val="26"/>
              </w:rPr>
              <w:t>Организация Службы ранней помощи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26D7C" w:rsidRPr="00E75A7F" w:rsidRDefault="00532A75" w:rsidP="00CC1A0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базе консультационного пункта организована работа Службы ранней помощи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26D7C" w:rsidRPr="00E75A7F" w:rsidRDefault="00D26D7C" w:rsidP="00CC1A0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A0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</w:t>
            </w:r>
            <w:r w:rsidRPr="00E75A7F">
              <w:rPr>
                <w:rFonts w:ascii="Times New Roman" w:hAnsi="Times New Roman" w:cs="Times New Roman"/>
                <w:sz w:val="26"/>
                <w:szCs w:val="26"/>
              </w:rPr>
              <w:t>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26D7C" w:rsidRPr="00E75A7F" w:rsidRDefault="00D26D7C" w:rsidP="00CC1A0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A7F">
              <w:rPr>
                <w:rFonts w:ascii="Times New Roman" w:hAnsi="Times New Roman" w:cs="Times New Roman"/>
                <w:sz w:val="26"/>
                <w:szCs w:val="26"/>
              </w:rPr>
              <w:t>Приказ департамента образования об ор</w:t>
            </w:r>
            <w:r w:rsidR="00CC1A05">
              <w:rPr>
                <w:rFonts w:ascii="Times New Roman" w:hAnsi="Times New Roman" w:cs="Times New Roman"/>
                <w:sz w:val="26"/>
                <w:szCs w:val="26"/>
              </w:rPr>
              <w:t xml:space="preserve">ганизации Службы ранней помощи </w:t>
            </w:r>
            <w:r w:rsidR="004524EC">
              <w:rPr>
                <w:rFonts w:ascii="Times New Roman" w:hAnsi="Times New Roman" w:cs="Times New Roman"/>
                <w:sz w:val="26"/>
                <w:szCs w:val="26"/>
              </w:rPr>
              <w:t>в МДОУ «Детский сад № 112» №т 01-05/641 от 31.08.2020</w:t>
            </w:r>
          </w:p>
        </w:tc>
      </w:tr>
      <w:tr w:rsidR="00D26D7C" w:rsidRPr="0042772D" w:rsidTr="004524EC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42772D" w:rsidRDefault="00D26D7C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26D7C" w:rsidRPr="002F7D1F" w:rsidRDefault="00D26D7C" w:rsidP="004524E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>Наличие службы медиации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26D7C" w:rsidRPr="002F7D1F" w:rsidRDefault="009F2BC6" w:rsidP="004524E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ДОО работает служба медиации, сотрудники прошли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обучение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26D7C" w:rsidRPr="002F7D1F" w:rsidRDefault="00D26D7C" w:rsidP="004524E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Да/</w:t>
            </w:r>
            <w:r w:rsidRPr="004524E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26D7C" w:rsidRPr="002F7D1F" w:rsidRDefault="00D26D7C" w:rsidP="004524E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 xml:space="preserve">Приказ об организации работы службы медиации, положение, журнал регистрации </w:t>
            </w:r>
            <w:r w:rsidRPr="002F7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обращений</w:t>
            </w:r>
            <w:r w:rsidR="009F2BC6">
              <w:rPr>
                <w:rFonts w:ascii="Times New Roman" w:hAnsi="Times New Roman" w:cs="Times New Roman"/>
                <w:sz w:val="26"/>
                <w:szCs w:val="26"/>
              </w:rPr>
              <w:t>, удостоверения или сертификаты о прохождении курсовой подготовки сотрудников</w:t>
            </w:r>
          </w:p>
        </w:tc>
      </w:tr>
      <w:tr w:rsidR="00094AF7" w:rsidRPr="0042772D" w:rsidTr="00E313C5">
        <w:trPr>
          <w:trHeight w:val="305"/>
        </w:trPr>
        <w:tc>
          <w:tcPr>
            <w:tcW w:w="154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4AF7" w:rsidRDefault="00094AF7" w:rsidP="00094AF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94AF7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lastRenderedPageBreak/>
              <w:t>Система условий развивающей предметно-пространственной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 xml:space="preserve"> среды</w:t>
            </w:r>
            <w:r w:rsidR="007C01FB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,</w:t>
            </w:r>
            <w:r w:rsidRPr="00094AF7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 xml:space="preserve"> соответствующая требованиям ФГОС </w:t>
            </w:r>
            <w:proofErr w:type="gramStart"/>
            <w:r w:rsidRPr="00094AF7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О</w:t>
            </w:r>
            <w:proofErr w:type="gramEnd"/>
          </w:p>
        </w:tc>
      </w:tr>
      <w:tr w:rsidR="00A31D53" w:rsidRPr="0042772D" w:rsidTr="000B55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42772D" w:rsidRDefault="00A31D53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31D53" w:rsidRPr="005001BB" w:rsidRDefault="00094AF7" w:rsidP="000B558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D1917">
              <w:rPr>
                <w:rFonts w:ascii="Times New Roman" w:hAnsi="Times New Roman" w:cs="Times New Roman"/>
                <w:sz w:val="26"/>
                <w:szCs w:val="26"/>
              </w:rPr>
              <w:t>В помещении (в группе) достаточно места для детей, взрослых, размещения оборудования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31D53" w:rsidRDefault="001D3C9E" w:rsidP="000B558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Табл.6.1 Нормативы площадей помещений</w:t>
            </w:r>
          </w:p>
          <w:p w:rsidR="00611926" w:rsidRPr="00094AF7" w:rsidRDefault="00611926" w:rsidP="000B558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31D53" w:rsidRPr="00094AF7" w:rsidRDefault="00922C1F" w:rsidP="000B558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="002F7D1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01BB" w:rsidRDefault="005001BB" w:rsidP="000B5583">
            <w:pPr>
              <w:autoSpaceDE w:val="0"/>
              <w:spacing w:after="0" w:line="240" w:lineRule="auto"/>
              <w:jc w:val="center"/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Аналитическая справка:</w:t>
            </w:r>
          </w:p>
          <w:p w:rsidR="005001BB" w:rsidRDefault="005001BB" w:rsidP="000B5583">
            <w:pPr>
              <w:autoSpaceDE w:val="0"/>
              <w:spacing w:after="0" w:line="240" w:lineRule="auto"/>
              <w:jc w:val="center"/>
              <w:rPr>
                <w:rStyle w:val="extendedtext-full"/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001BB">
              <w:rPr>
                <w:rStyle w:val="extendedtext-full"/>
                <w:rFonts w:ascii="Times New Roman" w:hAnsi="Times New Roman" w:cs="Times New Roman"/>
                <w:sz w:val="26"/>
                <w:szCs w:val="26"/>
                <w:u w:val="single"/>
              </w:rPr>
              <w:t>Группа детей раннего возраста</w:t>
            </w:r>
          </w:p>
          <w:p w:rsidR="005001BB" w:rsidRPr="004D028C" w:rsidRDefault="005001BB" w:rsidP="005001BB">
            <w:pPr>
              <w:autoSpaceDE w:val="0"/>
              <w:spacing w:after="0" w:line="240" w:lineRule="auto"/>
              <w:jc w:val="both"/>
              <w:rPr>
                <w:rStyle w:val="extendedtext-full"/>
                <w:rFonts w:ascii="Times New Roman" w:hAnsi="Times New Roman" w:cs="Times New Roman"/>
                <w:b/>
                <w:sz w:val="26"/>
                <w:szCs w:val="26"/>
              </w:rPr>
            </w:pPr>
            <w:r w:rsidRPr="006D3BEA">
              <w:rPr>
                <w:rStyle w:val="extendedtext-full"/>
                <w:rFonts w:ascii="Times New Roman" w:hAnsi="Times New Roman" w:cs="Times New Roman"/>
                <w:i/>
                <w:sz w:val="26"/>
                <w:szCs w:val="26"/>
              </w:rPr>
              <w:t>Групповое помещение: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52.6/19=2.8</w:t>
            </w:r>
            <w:r w:rsidR="004D028C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028C" w:rsidRPr="004D028C">
              <w:rPr>
                <w:rStyle w:val="extendedtext-full"/>
                <w:rFonts w:ascii="Times New Roman" w:hAnsi="Times New Roman" w:cs="Times New Roman"/>
                <w:b/>
                <w:sz w:val="26"/>
                <w:szCs w:val="26"/>
              </w:rPr>
              <w:t>(112 %)</w:t>
            </w:r>
          </w:p>
          <w:p w:rsidR="004D028C" w:rsidRDefault="004D028C" w:rsidP="005001BB">
            <w:pPr>
              <w:autoSpaceDE w:val="0"/>
              <w:spacing w:after="0" w:line="240" w:lineRule="auto"/>
              <w:jc w:val="both"/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где: 52.6 – площадь </w:t>
            </w:r>
            <w:proofErr w:type="gramStart"/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игровой</w:t>
            </w:r>
            <w:proofErr w:type="gramEnd"/>
          </w:p>
          <w:p w:rsidR="004D028C" w:rsidRDefault="004D028C" w:rsidP="005001BB">
            <w:pPr>
              <w:autoSpaceDE w:val="0"/>
              <w:spacing w:after="0" w:line="240" w:lineRule="auto"/>
              <w:jc w:val="both"/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19 – количество детей раннего возраста</w:t>
            </w:r>
          </w:p>
          <w:p w:rsidR="004D028C" w:rsidRDefault="004D028C" w:rsidP="005001BB">
            <w:pPr>
              <w:autoSpaceDE w:val="0"/>
              <w:spacing w:after="0" w:line="240" w:lineRule="auto"/>
              <w:jc w:val="both"/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2.8 – метров кв. на человека (норматив не менее 2.5 </w:t>
            </w:r>
            <w:proofErr w:type="spellStart"/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4D028C" w:rsidRDefault="004D028C" w:rsidP="005001BB">
            <w:pPr>
              <w:autoSpaceDE w:val="0"/>
              <w:spacing w:after="0" w:line="240" w:lineRule="auto"/>
              <w:jc w:val="both"/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</w:pPr>
            <w:r w:rsidRPr="006D3BEA">
              <w:rPr>
                <w:rStyle w:val="extendedtext-full"/>
                <w:rFonts w:ascii="Times New Roman" w:hAnsi="Times New Roman" w:cs="Times New Roman"/>
                <w:i/>
                <w:sz w:val="26"/>
                <w:szCs w:val="26"/>
              </w:rPr>
              <w:t>Помещение спальни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: 36.1/19=1.9 </w:t>
            </w:r>
            <w:r w:rsidRPr="004D028C">
              <w:rPr>
                <w:rStyle w:val="extendedtext-full"/>
                <w:rFonts w:ascii="Times New Roman" w:hAnsi="Times New Roman" w:cs="Times New Roman"/>
                <w:b/>
                <w:sz w:val="26"/>
                <w:szCs w:val="26"/>
              </w:rPr>
              <w:t>(106 %)</w:t>
            </w:r>
          </w:p>
          <w:p w:rsidR="004D028C" w:rsidRDefault="004D028C" w:rsidP="004D028C">
            <w:pPr>
              <w:autoSpaceDE w:val="0"/>
              <w:spacing w:after="0" w:line="240" w:lineRule="auto"/>
              <w:jc w:val="both"/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где: 36.1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– площадь 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спальни</w:t>
            </w:r>
          </w:p>
          <w:p w:rsidR="004D028C" w:rsidRDefault="004D028C" w:rsidP="004D028C">
            <w:pPr>
              <w:autoSpaceDE w:val="0"/>
              <w:spacing w:after="0" w:line="240" w:lineRule="auto"/>
              <w:jc w:val="both"/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19 – количество детей раннего возраста</w:t>
            </w:r>
          </w:p>
          <w:p w:rsidR="004D028C" w:rsidRDefault="004D028C" w:rsidP="004D028C">
            <w:pPr>
              <w:autoSpaceDE w:val="0"/>
              <w:spacing w:after="0" w:line="240" w:lineRule="auto"/>
              <w:jc w:val="both"/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1.9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– метров кв. на человека (норматив не менее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1.8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4D028C" w:rsidRDefault="004D028C" w:rsidP="005001BB">
            <w:pPr>
              <w:autoSpaceDE w:val="0"/>
              <w:spacing w:after="0" w:line="240" w:lineRule="auto"/>
              <w:jc w:val="both"/>
              <w:rPr>
                <w:rStyle w:val="extendedtext-full"/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D3BEA">
              <w:rPr>
                <w:rStyle w:val="extendedtext-full"/>
                <w:rFonts w:ascii="Times New Roman" w:hAnsi="Times New Roman" w:cs="Times New Roman"/>
                <w:i/>
                <w:sz w:val="26"/>
                <w:szCs w:val="26"/>
              </w:rPr>
              <w:t>Раздевальная</w:t>
            </w:r>
            <w:proofErr w:type="gramEnd"/>
            <w:r w:rsidRPr="006D3BEA">
              <w:rPr>
                <w:rStyle w:val="extendedtext-full"/>
                <w:rFonts w:ascii="Times New Roman" w:hAnsi="Times New Roman" w:cs="Times New Roman"/>
                <w:i/>
                <w:sz w:val="26"/>
                <w:szCs w:val="26"/>
              </w:rPr>
              <w:t xml:space="preserve"> в групповой ячейке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: 16.1/18*100%=</w:t>
            </w:r>
            <w:r w:rsidRPr="004D028C">
              <w:rPr>
                <w:rStyle w:val="extendedtext-full"/>
                <w:rFonts w:ascii="Times New Roman" w:hAnsi="Times New Roman" w:cs="Times New Roman"/>
                <w:b/>
                <w:sz w:val="26"/>
                <w:szCs w:val="26"/>
              </w:rPr>
              <w:t>89,4 %</w:t>
            </w:r>
          </w:p>
          <w:p w:rsidR="004D028C" w:rsidRDefault="004D028C" w:rsidP="005001BB">
            <w:pPr>
              <w:autoSpaceDE w:val="0"/>
              <w:spacing w:after="0" w:line="240" w:lineRule="auto"/>
              <w:jc w:val="both"/>
              <w:rPr>
                <w:rStyle w:val="extendedtext-full"/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extendedtext-full"/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4D028C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норматив по СП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в группах более 10 человек 18 </w:t>
            </w:r>
            <w:proofErr w:type="spellStart"/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.</w:t>
            </w:r>
            <w:r w:rsidR="00F64BA9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, факт – 16.1 кв. м.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D3BEA" w:rsidRDefault="006D3BEA" w:rsidP="006D3BEA">
            <w:pPr>
              <w:autoSpaceDE w:val="0"/>
              <w:spacing w:after="0" w:line="240" w:lineRule="auto"/>
              <w:jc w:val="center"/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</w:pPr>
          </w:p>
          <w:p w:rsidR="006D3BEA" w:rsidRDefault="006D3BEA" w:rsidP="006D3BEA">
            <w:pPr>
              <w:autoSpaceDE w:val="0"/>
              <w:spacing w:after="0" w:line="240" w:lineRule="auto"/>
              <w:jc w:val="center"/>
              <w:rPr>
                <w:rStyle w:val="extendedtext-full"/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001BB">
              <w:rPr>
                <w:rStyle w:val="extendedtext-full"/>
                <w:rFonts w:ascii="Times New Roman" w:hAnsi="Times New Roman" w:cs="Times New Roman"/>
                <w:sz w:val="26"/>
                <w:szCs w:val="26"/>
                <w:u w:val="single"/>
              </w:rPr>
              <w:t>Группа</w:t>
            </w:r>
            <w:r w:rsidR="009D309E">
              <w:rPr>
                <w:rStyle w:val="extendedtext-full"/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детей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дошкольного возраста 3-7 лет</w:t>
            </w:r>
          </w:p>
          <w:p w:rsidR="006D3BEA" w:rsidRPr="004D028C" w:rsidRDefault="006D3BEA" w:rsidP="006D3BEA">
            <w:pPr>
              <w:autoSpaceDE w:val="0"/>
              <w:spacing w:after="0" w:line="240" w:lineRule="auto"/>
              <w:jc w:val="both"/>
              <w:rPr>
                <w:rStyle w:val="extendedtext-full"/>
                <w:rFonts w:ascii="Times New Roman" w:hAnsi="Times New Roman" w:cs="Times New Roman"/>
                <w:b/>
                <w:sz w:val="26"/>
                <w:szCs w:val="26"/>
              </w:rPr>
            </w:pPr>
            <w:r w:rsidRPr="009D309E">
              <w:rPr>
                <w:rStyle w:val="extendedtext-full"/>
                <w:rFonts w:ascii="Times New Roman" w:hAnsi="Times New Roman" w:cs="Times New Roman"/>
                <w:i/>
                <w:sz w:val="26"/>
                <w:szCs w:val="26"/>
              </w:rPr>
              <w:t>Групповое помещение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: 53/25=2.1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extendedtext-full"/>
                <w:rFonts w:ascii="Times New Roman" w:hAnsi="Times New Roman" w:cs="Times New Roman"/>
                <w:b/>
                <w:sz w:val="26"/>
                <w:szCs w:val="26"/>
              </w:rPr>
              <w:t>(106</w:t>
            </w:r>
            <w:r w:rsidRPr="004D028C">
              <w:rPr>
                <w:rStyle w:val="extendedtext-full"/>
                <w:rFonts w:ascii="Times New Roman" w:hAnsi="Times New Roman" w:cs="Times New Roman"/>
                <w:b/>
                <w:sz w:val="26"/>
                <w:szCs w:val="26"/>
              </w:rPr>
              <w:t xml:space="preserve"> %)</w:t>
            </w:r>
          </w:p>
          <w:p w:rsidR="006D3BEA" w:rsidRDefault="006D3BEA" w:rsidP="006D3BEA">
            <w:pPr>
              <w:autoSpaceDE w:val="0"/>
              <w:spacing w:after="0" w:line="240" w:lineRule="auto"/>
              <w:jc w:val="both"/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где: 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53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средняя 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proofErr w:type="gramStart"/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игровой</w:t>
            </w:r>
            <w:proofErr w:type="gramEnd"/>
          </w:p>
          <w:p w:rsidR="006D3BEA" w:rsidRDefault="006D3BEA" w:rsidP="006D3BEA">
            <w:pPr>
              <w:autoSpaceDE w:val="0"/>
              <w:spacing w:after="0" w:line="240" w:lineRule="auto"/>
              <w:jc w:val="both"/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среднее 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детей в группах дошкольного возраста</w:t>
            </w:r>
          </w:p>
          <w:p w:rsidR="006D3BEA" w:rsidRDefault="006D3BEA" w:rsidP="006D3BEA">
            <w:pPr>
              <w:autoSpaceDE w:val="0"/>
              <w:spacing w:after="0" w:line="240" w:lineRule="auto"/>
              <w:jc w:val="both"/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2.1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– метров кв. на человека (норматив не менее 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2.0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6D3BEA" w:rsidRDefault="006D3BEA" w:rsidP="006D3BEA">
            <w:pPr>
              <w:autoSpaceDE w:val="0"/>
              <w:spacing w:after="0" w:line="240" w:lineRule="auto"/>
              <w:jc w:val="both"/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</w:pPr>
            <w:r w:rsidRPr="006D3BEA">
              <w:rPr>
                <w:rStyle w:val="extendedtext-full"/>
                <w:rFonts w:ascii="Times New Roman" w:hAnsi="Times New Roman" w:cs="Times New Roman"/>
                <w:i/>
                <w:sz w:val="26"/>
                <w:szCs w:val="26"/>
              </w:rPr>
              <w:t>Помещение спальни: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43/25</w:t>
            </w:r>
            <w:r w:rsidR="00837FFB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=1.7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7FFB">
              <w:rPr>
                <w:rStyle w:val="extendedtext-full"/>
                <w:rFonts w:ascii="Times New Roman" w:hAnsi="Times New Roman" w:cs="Times New Roman"/>
                <w:b/>
                <w:sz w:val="26"/>
                <w:szCs w:val="26"/>
              </w:rPr>
              <w:t>(86</w:t>
            </w:r>
            <w:r w:rsidRPr="004D028C">
              <w:rPr>
                <w:rStyle w:val="extendedtext-full"/>
                <w:rFonts w:ascii="Times New Roman" w:hAnsi="Times New Roman" w:cs="Times New Roman"/>
                <w:b/>
                <w:sz w:val="26"/>
                <w:szCs w:val="26"/>
              </w:rPr>
              <w:t xml:space="preserve"> %)</w:t>
            </w:r>
          </w:p>
          <w:p w:rsidR="006D3BEA" w:rsidRDefault="006D3BEA" w:rsidP="006D3BEA">
            <w:pPr>
              <w:autoSpaceDE w:val="0"/>
              <w:spacing w:after="0" w:line="240" w:lineRule="auto"/>
              <w:jc w:val="both"/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где: 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43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средняя 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спальных</w:t>
            </w:r>
          </w:p>
          <w:p w:rsidR="006D3BEA" w:rsidRDefault="006D3BEA" w:rsidP="006D3BEA">
            <w:pPr>
              <w:autoSpaceDE w:val="0"/>
              <w:spacing w:after="0" w:line="240" w:lineRule="auto"/>
              <w:jc w:val="both"/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</w:pPr>
            <w:r w:rsidRPr="006D3BEA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25 – среднее количество детей в группах дошкольного возраста</w:t>
            </w:r>
          </w:p>
          <w:p w:rsidR="006D3BEA" w:rsidRDefault="00837FFB" w:rsidP="006D3BEA">
            <w:pPr>
              <w:autoSpaceDE w:val="0"/>
              <w:spacing w:after="0" w:line="240" w:lineRule="auto"/>
              <w:jc w:val="both"/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1.7</w:t>
            </w:r>
            <w:r w:rsidR="006D3BEA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– метров кв. на человека (норматив не менее</w:t>
            </w:r>
            <w:r w:rsidR="006D3BEA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2,0</w:t>
            </w:r>
            <w:r w:rsidR="006D3BEA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D3BEA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="006D3BEA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6D3BEA" w:rsidRDefault="006D3BEA" w:rsidP="006D3BEA">
            <w:pPr>
              <w:autoSpaceDE w:val="0"/>
              <w:spacing w:after="0" w:line="240" w:lineRule="auto"/>
              <w:jc w:val="both"/>
              <w:rPr>
                <w:rStyle w:val="extendedtext-full"/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837FFB">
              <w:rPr>
                <w:rStyle w:val="extendedtext-full"/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Раздевальная</w:t>
            </w:r>
            <w:proofErr w:type="gramEnd"/>
            <w:r w:rsidRPr="00837FFB">
              <w:rPr>
                <w:rStyle w:val="extendedtext-full"/>
                <w:rFonts w:ascii="Times New Roman" w:hAnsi="Times New Roman" w:cs="Times New Roman"/>
                <w:i/>
                <w:sz w:val="26"/>
                <w:szCs w:val="26"/>
              </w:rPr>
              <w:t xml:space="preserve"> в групповой ячейке</w:t>
            </w:r>
            <w:r w:rsidR="00374160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: 16.3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/18*100%=</w:t>
            </w:r>
            <w:r w:rsidR="00374160">
              <w:rPr>
                <w:rStyle w:val="extendedtext-full"/>
                <w:rFonts w:ascii="Times New Roman" w:hAnsi="Times New Roman" w:cs="Times New Roman"/>
                <w:b/>
                <w:sz w:val="26"/>
                <w:szCs w:val="26"/>
              </w:rPr>
              <w:t>91</w:t>
            </w:r>
            <w:r w:rsidRPr="004D028C">
              <w:rPr>
                <w:rStyle w:val="extendedtext-full"/>
                <w:rFonts w:ascii="Times New Roman" w:hAnsi="Times New Roman" w:cs="Times New Roman"/>
                <w:b/>
                <w:sz w:val="26"/>
                <w:szCs w:val="26"/>
              </w:rPr>
              <w:t xml:space="preserve"> %</w:t>
            </w:r>
          </w:p>
          <w:p w:rsidR="006D3BEA" w:rsidRDefault="006D3BEA" w:rsidP="006D3BEA">
            <w:pPr>
              <w:autoSpaceDE w:val="0"/>
              <w:spacing w:after="0" w:line="240" w:lineRule="auto"/>
              <w:jc w:val="both"/>
              <w:rPr>
                <w:rStyle w:val="extendedtext-full"/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extendedtext-full"/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4D028C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норматив по СП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в группах более 10 человек 18 </w:t>
            </w:r>
            <w:proofErr w:type="spellStart"/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., факт – 16.</w:t>
            </w:r>
            <w:r w:rsidR="00374160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кв. м.)</w:t>
            </w:r>
          </w:p>
          <w:p w:rsidR="00611926" w:rsidRPr="00611926" w:rsidRDefault="00611926" w:rsidP="009D309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D53" w:rsidRPr="0042772D" w:rsidTr="005001BB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42772D" w:rsidRDefault="00A31D53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31D53" w:rsidRPr="005001BB" w:rsidRDefault="00094AF7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92C5C">
              <w:rPr>
                <w:rFonts w:ascii="Times New Roman" w:hAnsi="Times New Roman" w:cs="Times New Roman"/>
                <w:sz w:val="26"/>
                <w:szCs w:val="26"/>
              </w:rPr>
              <w:t>Достаточно мебели для повседневного ухода, игр, учения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31D53" w:rsidRDefault="001D3C9E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Табл.6.2 Нормативы параметров мебели, оборудования, и расстановки мебели</w:t>
            </w:r>
          </w:p>
          <w:p w:rsidR="00611926" w:rsidRPr="00094AF7" w:rsidRDefault="00611926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926">
              <w:rPr>
                <w:rFonts w:ascii="Times New Roman" w:hAnsi="Times New Roman" w:cs="Times New Roman"/>
                <w:sz w:val="26"/>
                <w:szCs w:val="26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31D53" w:rsidRPr="00094AF7" w:rsidRDefault="001D3C9E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92C5C" w:rsidRDefault="00E92C5C" w:rsidP="00E92C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Нормативы параметров мебели, оборудов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расстановки мебели</w:t>
            </w:r>
          </w:p>
          <w:p w:rsidR="00A31D53" w:rsidRPr="00611926" w:rsidRDefault="00E92C5C" w:rsidP="00E92C5C">
            <w:pPr>
              <w:autoSpaceDE w:val="0"/>
              <w:spacing w:after="0" w:line="240" w:lineRule="auto"/>
              <w:jc w:val="center"/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</w:pPr>
            <w:r w:rsidRPr="00611926">
              <w:rPr>
                <w:rFonts w:ascii="Times New Roman" w:hAnsi="Times New Roman" w:cs="Times New Roman"/>
                <w:sz w:val="26"/>
                <w:szCs w:val="26"/>
              </w:rPr>
              <w:t>соотве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тствуют установленным </w:t>
            </w:r>
            <w:r w:rsidR="001D3C9E" w:rsidRPr="00611926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норм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ам</w:t>
            </w:r>
            <w:r w:rsidR="001D3C9E" w:rsidRPr="00611926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3C9E" w:rsidRPr="00611926">
              <w:rPr>
                <w:rStyle w:val="extendedtext-full"/>
                <w:rFonts w:ascii="Times New Roman" w:hAnsi="Times New Roman" w:cs="Times New Roman"/>
                <w:b/>
                <w:bCs/>
                <w:sz w:val="26"/>
                <w:szCs w:val="26"/>
              </w:rPr>
              <w:t>СанПиН</w:t>
            </w:r>
            <w:r w:rsidR="001D3C9E" w:rsidRPr="00611926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3C9E" w:rsidRPr="004A511B">
              <w:rPr>
                <w:rStyle w:val="extendedtext-full"/>
                <w:rFonts w:ascii="Times New Roman" w:hAnsi="Times New Roman" w:cs="Times New Roman"/>
                <w:b/>
                <w:sz w:val="26"/>
                <w:szCs w:val="26"/>
              </w:rPr>
              <w:t>1.2.3685-</w:t>
            </w:r>
            <w:r w:rsidR="001D3C9E" w:rsidRPr="004A511B">
              <w:rPr>
                <w:rStyle w:val="extendedtext-full"/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="001D3C9E" w:rsidRPr="00611926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</w:t>
            </w:r>
          </w:p>
          <w:p w:rsidR="00611926" w:rsidRPr="00611926" w:rsidRDefault="00E92C5C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Справка по контролю от 01.10.2021</w:t>
            </w:r>
          </w:p>
        </w:tc>
      </w:tr>
      <w:tr w:rsidR="00A31D53" w:rsidRPr="0042772D" w:rsidTr="005001BB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42772D" w:rsidRDefault="00A31D53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31D53" w:rsidRPr="00094AF7" w:rsidRDefault="00094AF7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группе есть мягкая мебель (уютный уголок</w:t>
            </w:r>
            <w:r w:rsidR="00FD3213">
              <w:rPr>
                <w:rFonts w:ascii="Times New Roman" w:hAnsi="Times New Roman" w:cs="Times New Roman"/>
                <w:sz w:val="26"/>
                <w:szCs w:val="26"/>
              </w:rPr>
              <w:t>, место для уединения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31D53" w:rsidRPr="00094AF7" w:rsidRDefault="00786611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Наличие/отсутствие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31D53" w:rsidRPr="00094AF7" w:rsidRDefault="00786611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1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31D53" w:rsidRDefault="005001BB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дизайн-проекты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групповых помещений, отражающие зонирование группы.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Рассмотрены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педагогическом совете № 2 от 15.12.2021</w:t>
            </w:r>
            <w:r w:rsidR="004077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07749" w:rsidRPr="00094AF7" w:rsidRDefault="00407749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паспортов РППС групп</w:t>
            </w:r>
          </w:p>
        </w:tc>
      </w:tr>
      <w:tr w:rsidR="00786611" w:rsidRPr="0042772D" w:rsidTr="005001BB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42772D" w:rsidRDefault="00786611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6611" w:rsidRPr="00094AF7" w:rsidRDefault="00786611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группе оборудовано как минимум два различных центра интересов, которые дают возможность детям приобрести разнообразный учебный опыт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6611" w:rsidRPr="00094AF7" w:rsidRDefault="00786611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Наличие/отсутствие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6611" w:rsidRPr="00094AF7" w:rsidRDefault="00786611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1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6611" w:rsidRDefault="005001BB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дизайн-проекты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групповых помещений, отражающие зонирование группы.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Рассмотрены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педагогическом совете № 2 от 15.12.2021</w:t>
            </w:r>
          </w:p>
          <w:p w:rsidR="00407749" w:rsidRPr="00094AF7" w:rsidRDefault="00407749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паспортов РППС групп</w:t>
            </w:r>
          </w:p>
        </w:tc>
      </w:tr>
      <w:tr w:rsidR="00786611" w:rsidRPr="0042772D" w:rsidTr="005001BB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42772D" w:rsidRDefault="00786611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6611" w:rsidRPr="00094AF7" w:rsidRDefault="00786611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в группе связанного с де</w:t>
            </w:r>
            <w:r w:rsidR="00B178DB">
              <w:rPr>
                <w:rFonts w:ascii="Times New Roman" w:hAnsi="Times New Roman" w:cs="Times New Roman"/>
                <w:sz w:val="26"/>
                <w:szCs w:val="26"/>
              </w:rPr>
              <w:t xml:space="preserve">тьми оформления пространства </w:t>
            </w:r>
            <w:r w:rsidR="00B178DB" w:rsidRPr="00E75A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5A7F">
              <w:rPr>
                <w:rFonts w:ascii="Times New Roman" w:hAnsi="Times New Roman" w:cs="Times New Roman"/>
                <w:sz w:val="24"/>
                <w:szCs w:val="24"/>
              </w:rPr>
              <w:t>индивидуализация, дифференциация</w:t>
            </w:r>
            <w:r w:rsidR="00B178DB" w:rsidRPr="00E75A7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</w:t>
            </w:r>
            <w:r w:rsidRPr="00E75A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6611" w:rsidRPr="00094AF7" w:rsidRDefault="00786611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Наличие/отсутствие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6611" w:rsidRPr="00094AF7" w:rsidRDefault="00786611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1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6611" w:rsidRDefault="005001BB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дизайн-проекты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групповых помещений, отражающие зонирование группы.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Рассмотрены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педагогическом совете № 2 от 15.12.2021</w:t>
            </w:r>
          </w:p>
          <w:p w:rsidR="00407749" w:rsidRPr="00094AF7" w:rsidRDefault="00407749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паспортов РППС групп</w:t>
            </w:r>
          </w:p>
        </w:tc>
      </w:tr>
      <w:tr w:rsidR="00786611" w:rsidRPr="0042772D" w:rsidTr="005001BB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42772D" w:rsidRDefault="00786611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6611" w:rsidRPr="00094AF7" w:rsidRDefault="00786611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группе оборудовано пространство для развития крупной моторики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6611" w:rsidRPr="00094AF7" w:rsidRDefault="00786611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Наличие/отсутствие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6611" w:rsidRPr="00094AF7" w:rsidRDefault="00786611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1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6611" w:rsidRDefault="005001BB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дизайн-проекты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групповых помещений, отражающие зонирование группы.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Рассмотрены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педагогическом совете № 2 от 15.12.2021</w:t>
            </w:r>
          </w:p>
          <w:p w:rsidR="00407749" w:rsidRPr="00094AF7" w:rsidRDefault="00407749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паспортов РППС групп</w:t>
            </w:r>
          </w:p>
        </w:tc>
      </w:tr>
      <w:tr w:rsidR="00786611" w:rsidRPr="0042772D" w:rsidTr="005001BB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42772D" w:rsidRDefault="00786611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6611" w:rsidRPr="00094AF7" w:rsidRDefault="00786611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группе оборудовано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пространство для развития мелкой моторики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6611" w:rsidRPr="00094AF7" w:rsidRDefault="00786611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Наличие/отсутствие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6611" w:rsidRPr="00094AF7" w:rsidRDefault="00786611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1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6611" w:rsidRDefault="005001BB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дизайн-проекты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групповых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помещений, отражающие зонирование группы.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Рассмотрены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педагогическом совете № 2 от 15.12.2021</w:t>
            </w:r>
          </w:p>
          <w:p w:rsidR="00407749" w:rsidRPr="00094AF7" w:rsidRDefault="00407749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паспортов РППС групп</w:t>
            </w:r>
          </w:p>
        </w:tc>
      </w:tr>
      <w:tr w:rsidR="00786611" w:rsidRPr="0042772D" w:rsidTr="005001BB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42772D" w:rsidRDefault="00786611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6611" w:rsidRDefault="00786611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Предметно-пространственная среда на свежем воздухе, доступная воспитанником группы, соответствует возрастным потребностям воспитанникам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6611" w:rsidRDefault="00786611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Наличие/отсутствие</w:t>
            </w:r>
          </w:p>
          <w:p w:rsidR="0061779F" w:rsidRPr="00094AF7" w:rsidRDefault="0061779F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79F">
              <w:rPr>
                <w:rFonts w:ascii="Times New Roman" w:hAnsi="Times New Roman" w:cs="Times New Roman"/>
                <w:sz w:val="26"/>
                <w:szCs w:val="26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6611" w:rsidRPr="00094AF7" w:rsidRDefault="00786611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1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6611" w:rsidRPr="00094AF7" w:rsidRDefault="005001BB" w:rsidP="005001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Предметно-пространственная среда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прогулочных участков полностью соответствует </w:t>
            </w:r>
            <w:r w:rsidR="001C78AE" w:rsidRPr="0061779F">
              <w:rPr>
                <w:rFonts w:ascii="Times New Roman" w:hAnsi="Times New Roman" w:cs="Times New Roman"/>
                <w:sz w:val="26"/>
                <w:szCs w:val="26"/>
              </w:rPr>
              <w:t>установленным нормативам</w:t>
            </w:r>
          </w:p>
        </w:tc>
      </w:tr>
      <w:tr w:rsidR="00786611" w:rsidRPr="0042772D" w:rsidTr="009C41A5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42772D" w:rsidRDefault="00786611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6611" w:rsidRDefault="00786611" w:rsidP="009C41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Предметно-пространственная среда ДОУ, доступная воспитанником группы, вне группового помещения (бассейн, наличие спортивного, музыкального зала, специализированных кабинетов (учителя-логопеда, педагога-психолога, дефектологов и др.)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6611" w:rsidRPr="00094AF7" w:rsidRDefault="00786611" w:rsidP="009C41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Наличие/отсутствие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6611" w:rsidRPr="00094AF7" w:rsidRDefault="00786611" w:rsidP="009C41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1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C41A5" w:rsidRDefault="009C41A5" w:rsidP="009C41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дизайн-проекты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музыкального и спортивного залов, логопедического кабинета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отражающие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их зонирование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Рассмотрены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педагогическом совете № 2 от 15.12.2021</w:t>
            </w:r>
          </w:p>
          <w:p w:rsidR="00786611" w:rsidRPr="00094AF7" w:rsidRDefault="00786611" w:rsidP="009C41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611" w:rsidRPr="0042772D" w:rsidTr="00E313C5">
        <w:trPr>
          <w:trHeight w:val="305"/>
        </w:trPr>
        <w:tc>
          <w:tcPr>
            <w:tcW w:w="154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094AF7" w:rsidRDefault="00786611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AF7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 xml:space="preserve">психолого-педагогических </w:t>
            </w:r>
            <w:r w:rsidRPr="00094AF7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условий, соответствующая требованиям ФГОС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ДО</w:t>
            </w:r>
            <w:proofErr w:type="gramEnd"/>
          </w:p>
        </w:tc>
      </w:tr>
      <w:tr w:rsidR="00B178DB" w:rsidRPr="0042772D" w:rsidTr="00A80DEA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Default="00B178DB" w:rsidP="0049209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Pr="00094AF7" w:rsidRDefault="00B178DB" w:rsidP="0049209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Pr="00094AF7" w:rsidRDefault="00B178DB" w:rsidP="0049209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09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6636B" w:rsidRPr="00094AF7" w:rsidRDefault="00A80DEA" w:rsidP="00A80DE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  <w:r w:rsidRPr="00A80DEA">
              <w:rPr>
                <w:rFonts w:ascii="Times New Roman" w:hAnsi="Times New Roman" w:cs="Times New Roman"/>
                <w:sz w:val="26"/>
                <w:szCs w:val="26"/>
              </w:rPr>
              <w:t xml:space="preserve">в образовательной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используют</w:t>
            </w:r>
            <w:r w:rsidRPr="00A80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разнообразные </w:t>
            </w:r>
            <w:r w:rsidRPr="00A80DEA">
              <w:rPr>
                <w:rFonts w:ascii="Times New Roman" w:hAnsi="Times New Roman" w:cs="Times New Roman"/>
                <w:sz w:val="26"/>
                <w:szCs w:val="26"/>
              </w:rPr>
              <w:t>форм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и методы</w:t>
            </w:r>
            <w:r w:rsidRPr="00A80DEA"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дошкольниками, соответствующие</w:t>
            </w:r>
            <w:r w:rsidRPr="00A80DEA">
              <w:rPr>
                <w:rFonts w:ascii="Times New Roman" w:hAnsi="Times New Roman" w:cs="Times New Roman"/>
                <w:sz w:val="26"/>
                <w:szCs w:val="26"/>
              </w:rPr>
              <w:t xml:space="preserve"> их возрастным и индивидуальным особенностям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Основной</w:t>
            </w:r>
            <w:r w:rsidRPr="00A80DEA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программы</w:t>
            </w:r>
            <w:r w:rsidRPr="00A80DEA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дошкольного образо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 МДОУ "Детский сад № 112" и Адаптированной основной образовательной программы МДОУ «Детский сад № 112»</w:t>
            </w:r>
          </w:p>
        </w:tc>
      </w:tr>
      <w:tr w:rsidR="00B178DB" w:rsidRPr="0042772D" w:rsidTr="00A80DEA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Default="00B178DB" w:rsidP="00A80DE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Pr="00094AF7" w:rsidRDefault="00B178DB" w:rsidP="00A80DE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Pr="00094AF7" w:rsidRDefault="00B178DB" w:rsidP="00A80DE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E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A4369" w:rsidRPr="00094AF7" w:rsidRDefault="00A80DEA" w:rsidP="00A80DE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Справки по контролю «</w:t>
            </w:r>
            <w:r w:rsidRPr="00A80DEA">
              <w:rPr>
                <w:rFonts w:ascii="Times New Roman" w:hAnsi="Times New Roman" w:cs="Times New Roman"/>
                <w:sz w:val="26"/>
                <w:szCs w:val="26"/>
              </w:rPr>
              <w:t>Использование современных развивающих технологий, направленных на индивидуализацию, дифференциацию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посещение и анализ образовательной деятельности вол всех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возрастных группах, организация и проведение коллективных просмотров образовательной деятельности с последующим ее анализом</w:t>
            </w:r>
          </w:p>
        </w:tc>
      </w:tr>
      <w:tr w:rsidR="00B178DB" w:rsidRPr="0042772D" w:rsidTr="00C4320C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Default="00B178DB" w:rsidP="002905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Защита детей от всех форм физического и психического насилия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Pr="00094AF7" w:rsidRDefault="009D21A8" w:rsidP="002905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жалоб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Pr="00094AF7" w:rsidRDefault="00B178DB" w:rsidP="002905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53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Pr="00094AF7" w:rsidRDefault="00C4320C" w:rsidP="00C4320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отчетный период обращений не было зарегистрировано</w:t>
            </w:r>
          </w:p>
        </w:tc>
      </w:tr>
      <w:tr w:rsidR="00B178DB" w:rsidRPr="0042772D" w:rsidTr="00C4320C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Default="00B178DB" w:rsidP="00C4320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Default="00720844" w:rsidP="00C4320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Отношение количества родителей, вовлеченных в образовательную деятельность к общему количеству родителей</w:t>
            </w:r>
          </w:p>
          <w:p w:rsidR="00B178DB" w:rsidRPr="00094AF7" w:rsidRDefault="00B178DB" w:rsidP="00C4320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Pr="00094AF7" w:rsidRDefault="00C4320C" w:rsidP="00C4320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85 </w:t>
            </w:r>
            <w:r w:rsidR="007208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4320C" w:rsidRDefault="00C4320C" w:rsidP="00C4320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имеется план работы с семьями воспитанниками на учебный год;</w:t>
            </w:r>
          </w:p>
          <w:p w:rsidR="00720844" w:rsidRPr="00094AF7" w:rsidRDefault="00C4320C" w:rsidP="00C4320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родители активно принимают участие в </w:t>
            </w:r>
            <w:r w:rsidRPr="00C4320C">
              <w:rPr>
                <w:rFonts w:ascii="Times New Roman" w:hAnsi="Times New Roman" w:cs="Times New Roman"/>
                <w:sz w:val="26"/>
                <w:szCs w:val="26"/>
              </w:rPr>
              <w:t>орг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анизационно-массовых мероприятиях, конкурсах различного уровня</w:t>
            </w:r>
          </w:p>
        </w:tc>
      </w:tr>
      <w:tr w:rsidR="00B178DB" w:rsidRPr="0042772D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Система условий для саморазвития и самореализации личности ребенка</w:t>
            </w:r>
          </w:p>
        </w:tc>
      </w:tr>
      <w:tr w:rsidR="00B178DB" w:rsidRPr="0042772D" w:rsidTr="00C94C2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Pr="0042772D" w:rsidRDefault="00B178DB" w:rsidP="00C94C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Охват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программами 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дополнительног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образования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Pr="0042772D" w:rsidRDefault="00B178DB" w:rsidP="00C94C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Отношение численности детей в возрасте от 5 до 7 лет, занимающихся по 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 дополнительного образования, 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к общей численности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данной возрастной группы в ДО</w:t>
            </w:r>
            <w:r w:rsidR="000163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Pr="0042772D" w:rsidRDefault="00C94C23" w:rsidP="00C94C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81 </w:t>
            </w:r>
            <w:r w:rsidR="00B178DB" w:rsidRPr="0042772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Pr="0042772D" w:rsidRDefault="00B178DB" w:rsidP="00C94C2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 по ПФДО</w:t>
            </w:r>
            <w:r w:rsidR="0096590C">
              <w:rPr>
                <w:rFonts w:ascii="Times New Roman" w:hAnsi="Times New Roman" w:cs="Times New Roman"/>
                <w:sz w:val="26"/>
                <w:szCs w:val="26"/>
              </w:rPr>
              <w:t xml:space="preserve"> (учет всех типов ОО)</w:t>
            </w:r>
          </w:p>
        </w:tc>
      </w:tr>
      <w:tr w:rsidR="00B178DB" w:rsidRPr="0042772D" w:rsidTr="00C94C23">
        <w:trPr>
          <w:trHeight w:val="748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Pr="003742AE" w:rsidRDefault="00B178DB" w:rsidP="00C94C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2AE">
              <w:rPr>
                <w:rFonts w:ascii="Times New Roman" w:hAnsi="Times New Roman" w:cs="Times New Roman"/>
                <w:sz w:val="26"/>
                <w:szCs w:val="26"/>
              </w:rPr>
              <w:t>Участие обучающихся в конкурсах, соревнованиях различного уровня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Pr="003742AE" w:rsidRDefault="000F5BEC" w:rsidP="00C94C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детей,  участвующих в конкурсах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Pr="003742AE" w:rsidRDefault="00B178DB" w:rsidP="00C94C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</w:t>
            </w:r>
            <w:r w:rsidRPr="003742AE">
              <w:rPr>
                <w:rFonts w:ascii="Times New Roman" w:hAnsi="Times New Roman" w:cs="Times New Roman"/>
                <w:sz w:val="26"/>
                <w:szCs w:val="26"/>
              </w:rPr>
              <w:t>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94C23" w:rsidRDefault="000607CA" w:rsidP="000607CA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Воспитанники регулярно принимают участие в конкурсах и соревнованиях различного уровня</w:t>
            </w:r>
          </w:p>
          <w:p w:rsidR="000607CA" w:rsidRDefault="000607CA" w:rsidP="000607CA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Достижения за 2020-2021 учебный год:</w:t>
            </w:r>
          </w:p>
          <w:p w:rsidR="00B178DB" w:rsidRDefault="00C94C23" w:rsidP="00C94C2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3B3B1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https://mdou112.edu.yar.ru/dostizheniya_mdou.docx</w:t>
              </w:r>
            </w:hyperlink>
          </w:p>
          <w:p w:rsidR="000607CA" w:rsidRDefault="000607CA" w:rsidP="000607CA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Достижения за 2021</w:t>
            </w:r>
            <w:r w:rsidRPr="000607C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607CA" w:rsidRDefault="000607CA" w:rsidP="000607CA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3B3B1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https://mdou112.edu.yar.ru/dostizheniya_mdou_2021-2022.docx</w:t>
              </w:r>
            </w:hyperlink>
          </w:p>
          <w:p w:rsidR="00C94C23" w:rsidRPr="003742AE" w:rsidRDefault="00C94C23" w:rsidP="000607CA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78DB" w:rsidRPr="0042772D" w:rsidTr="00CB4DE8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Pr="0042772D" w:rsidRDefault="00B178DB" w:rsidP="00CB4DE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Доля детей, участвующих в социальных проектах и волонтерском движении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Pr="0042772D" w:rsidRDefault="00B178DB" w:rsidP="00CB4DE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численности детей, участвующих в социальных проектах и волонтерском 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движе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нии, к общей численности детей 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в возрасте с 3 до 7 лет (включительно)  в ДОО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Pr="0042772D" w:rsidRDefault="00020D28" w:rsidP="00CB4DE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82 </w:t>
            </w:r>
            <w:r w:rsidR="00B178DB" w:rsidRPr="0042772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4DE8" w:rsidRDefault="00CB4DE8" w:rsidP="00CB4DE8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DE8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в рамках педагогического проекта «</w:t>
            </w:r>
            <w:proofErr w:type="spellStart"/>
            <w:r w:rsidRPr="00CB4DE8">
              <w:rPr>
                <w:rFonts w:ascii="Times New Roman" w:hAnsi="Times New Roman" w:cs="Times New Roman"/>
                <w:sz w:val="26"/>
                <w:szCs w:val="26"/>
              </w:rPr>
              <w:t>ПроДобро</w:t>
            </w:r>
            <w:proofErr w:type="spellEnd"/>
            <w:r w:rsidRPr="00CB4DE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(волонтерское движение). </w:t>
            </w:r>
          </w:p>
          <w:p w:rsidR="00CB4DE8" w:rsidRDefault="00CB4DE8" w:rsidP="00CB4DE8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Мероприятия:</w:t>
            </w:r>
          </w:p>
          <w:p w:rsidR="00CB4DE8" w:rsidRDefault="00CB4DE8" w:rsidP="00CB4DE8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сбор кормов для животных приюта «Ковчег»</w:t>
            </w:r>
          </w:p>
          <w:p w:rsidR="00CB4DE8" w:rsidRDefault="00CB4DE8" w:rsidP="00CB4DE8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региональный этап всероссийской акции «Подари ребенку книгу»</w:t>
            </w:r>
          </w:p>
          <w:p w:rsidR="00CB4DE8" w:rsidRDefault="00CB4DE8" w:rsidP="00CB4DE8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участие в акции «Собери ребенка в школу»</w:t>
            </w:r>
          </w:p>
          <w:p w:rsidR="00B178DB" w:rsidRDefault="00CB4DE8" w:rsidP="00CB4DE8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участие в сборе помощи геронтологическому центру</w:t>
            </w:r>
          </w:p>
          <w:p w:rsidR="00020D28" w:rsidRDefault="00020D28" w:rsidP="00CB4DE8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0D28" w:rsidRDefault="00020D28" w:rsidP="00020D28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210*100%/257=82%</w:t>
            </w:r>
          </w:p>
          <w:p w:rsidR="00020D28" w:rsidRDefault="00020D28" w:rsidP="00020D28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где: 210 – количество детей, принявших участие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в социальных проектах и волонтерском движении</w:t>
            </w:r>
          </w:p>
          <w:p w:rsidR="00020D28" w:rsidRPr="007C5635" w:rsidRDefault="00020D28" w:rsidP="00020D28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 – количество детей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в возрасте с 3 до 7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 ДОУ</w:t>
            </w:r>
          </w:p>
        </w:tc>
      </w:tr>
      <w:tr w:rsidR="00B178DB" w:rsidRPr="0042772D" w:rsidTr="00020D28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Pr="0042772D" w:rsidRDefault="00B178DB" w:rsidP="00020D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Доля детей с ОВЗ, участвующих в социальных проектах и волонтерском движении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Pr="0042772D" w:rsidRDefault="00B178DB" w:rsidP="00020D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Отношение численности  детей с ОВЗ, участвующих в социальных проектах и волонтерском движении, к общей численности детей  в возрасте с 3 до 7 лет (включительно)  в ДОО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Pr="0042772D" w:rsidRDefault="00F87D8E" w:rsidP="00020D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B178DB" w:rsidRPr="0042772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87D8E" w:rsidRDefault="00F87D8E" w:rsidP="00020D28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85*100%/257=33%</w:t>
            </w:r>
          </w:p>
          <w:p w:rsidR="00F87D8E" w:rsidRDefault="00F87D8E" w:rsidP="00020D28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33%*257/100%=85%</w:t>
            </w:r>
          </w:p>
          <w:p w:rsidR="00F87D8E" w:rsidRDefault="00F87D8E" w:rsidP="00020D28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где: 85 – количество детей с ОВЗ</w:t>
            </w:r>
            <w:r>
              <w:t xml:space="preserve">, </w:t>
            </w:r>
            <w:r w:rsidRPr="00F87D8E">
              <w:rPr>
                <w:rFonts w:ascii="Times New Roman" w:hAnsi="Times New Roman" w:cs="Times New Roman"/>
                <w:sz w:val="26"/>
                <w:szCs w:val="26"/>
              </w:rPr>
              <w:t>участвующих в социальных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роектах и волонтерском движении</w:t>
            </w:r>
          </w:p>
          <w:p w:rsidR="00B178DB" w:rsidRPr="0042772D" w:rsidRDefault="00F87D8E" w:rsidP="00F87D8E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D8E">
              <w:rPr>
                <w:rFonts w:ascii="Times New Roman" w:hAnsi="Times New Roman" w:cs="Times New Roman"/>
                <w:sz w:val="26"/>
                <w:szCs w:val="26"/>
              </w:rPr>
              <w:t>257 – количество детей в возрасте с 3 до 7 лет  в ДОУ</w:t>
            </w:r>
          </w:p>
        </w:tc>
      </w:tr>
      <w:tr w:rsidR="00B178DB" w:rsidRPr="0042772D" w:rsidTr="007B1515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Pr="0042772D" w:rsidRDefault="00B178DB" w:rsidP="00F87D8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образовательной программы ДО</w:t>
            </w:r>
            <w:r w:rsidR="00221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обеспечивает развитие личности в соответст</w:t>
            </w:r>
            <w:r w:rsidR="002218D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ии  с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художетсвенно-эстетичесоке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физическое развитие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Pr="0042772D" w:rsidRDefault="00B178DB" w:rsidP="00F87D8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Отношение количества детей</w:t>
            </w:r>
            <w:r w:rsidR="002218D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освоивших образовательную программу ДО</w:t>
            </w:r>
            <w:r w:rsidR="00221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(АООП ДО</w:t>
            </w:r>
            <w:r w:rsidR="00443FD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ООП ДОУ), к общей численности детей</w:t>
            </w:r>
            <w:r w:rsidR="002218D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зачисленных в ДО</w:t>
            </w:r>
            <w:r w:rsidR="00221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Pr="0042772D" w:rsidRDefault="00B178DB" w:rsidP="00F87D8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1515" w:rsidRPr="007B1515" w:rsidRDefault="007B1515" w:rsidP="007B1515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515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мониторинга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конце учебного года выявлено</w:t>
            </w:r>
            <w:r w:rsidRPr="007B151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B1515" w:rsidRPr="007B1515" w:rsidRDefault="007B1515" w:rsidP="007B1515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515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7B151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48 чел./ 17% высокий уровень развития </w:t>
            </w:r>
          </w:p>
          <w:p w:rsidR="007B1515" w:rsidRPr="007B1515" w:rsidRDefault="007B1515" w:rsidP="007B1515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515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7B1515">
              <w:rPr>
                <w:rFonts w:ascii="Times New Roman" w:hAnsi="Times New Roman" w:cs="Times New Roman"/>
                <w:sz w:val="26"/>
                <w:szCs w:val="26"/>
              </w:rPr>
              <w:tab/>
              <w:t>150 чел./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1515">
              <w:rPr>
                <w:rFonts w:ascii="Times New Roman" w:hAnsi="Times New Roman" w:cs="Times New Roman"/>
                <w:sz w:val="26"/>
                <w:szCs w:val="26"/>
              </w:rPr>
              <w:t xml:space="preserve">54% уровень развития выше среднего </w:t>
            </w:r>
          </w:p>
          <w:p w:rsidR="007B1515" w:rsidRPr="007B1515" w:rsidRDefault="007B1515" w:rsidP="007B1515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515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7B151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69 чел./ 25% средний уровень развития </w:t>
            </w:r>
          </w:p>
          <w:p w:rsidR="007B1515" w:rsidRPr="007B1515" w:rsidRDefault="007B1515" w:rsidP="007B1515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515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7B1515">
              <w:rPr>
                <w:rFonts w:ascii="Times New Roman" w:hAnsi="Times New Roman" w:cs="Times New Roman"/>
                <w:sz w:val="26"/>
                <w:szCs w:val="26"/>
              </w:rPr>
              <w:tab/>
              <w:t>11 чел./ 4% ниже среднего уровня развития</w:t>
            </w:r>
          </w:p>
          <w:p w:rsidR="00B178DB" w:rsidRDefault="007B1515" w:rsidP="007B1515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515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7B1515">
              <w:rPr>
                <w:rFonts w:ascii="Times New Roman" w:hAnsi="Times New Roman" w:cs="Times New Roman"/>
                <w:sz w:val="26"/>
                <w:szCs w:val="26"/>
              </w:rPr>
              <w:tab/>
              <w:t>0 чел./ 0% низкий уровень развития</w:t>
            </w:r>
          </w:p>
          <w:p w:rsidR="007B1515" w:rsidRDefault="007B1515" w:rsidP="007B1515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515" w:rsidRDefault="007B1515" w:rsidP="007B1515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280*100%/280=100%</w:t>
            </w:r>
          </w:p>
          <w:p w:rsidR="007B1515" w:rsidRDefault="007B1515" w:rsidP="007B1515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где: 280 – количество детей в ДОУ в 2020-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 учебном году</w:t>
            </w:r>
          </w:p>
          <w:p w:rsidR="007B1515" w:rsidRDefault="007B1515" w:rsidP="007B1515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 – количество детей, принявших участие в педагогической диагностике</w:t>
            </w:r>
          </w:p>
        </w:tc>
      </w:tr>
      <w:tr w:rsidR="00B178DB" w:rsidRPr="0042772D" w:rsidTr="00E313C5">
        <w:trPr>
          <w:trHeight w:val="305"/>
        </w:trPr>
        <w:tc>
          <w:tcPr>
            <w:tcW w:w="154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Default="00B178DB" w:rsidP="00B178DB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lastRenderedPageBreak/>
              <w:t>Система условий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 xml:space="preserve"> по обеспечению здоровья, безопасности и качества услуг по присмотру и уходу за детьми</w:t>
            </w:r>
          </w:p>
        </w:tc>
      </w:tr>
      <w:tr w:rsidR="00B178DB" w:rsidRPr="0042772D" w:rsidTr="00EB2A30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Default="00B178DB" w:rsidP="00EB2A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</w:t>
            </w:r>
            <w:r w:rsidR="00E927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созданы санитарно-гигиенические условия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Pr="004A511B" w:rsidRDefault="00E15DA3" w:rsidP="00EB2A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условий</w:t>
            </w:r>
            <w:r w:rsidR="004A511B">
              <w:rPr>
                <w:rFonts w:ascii="Times New Roman" w:hAnsi="Times New Roman" w:cs="Times New Roman"/>
                <w:sz w:val="26"/>
                <w:szCs w:val="26"/>
              </w:rPr>
              <w:t xml:space="preserve"> см. Глава </w:t>
            </w:r>
            <w:r w:rsidR="004A5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4A511B">
              <w:rPr>
                <w:rFonts w:ascii="Times New Roman" w:hAnsi="Times New Roman" w:cs="Times New Roman"/>
                <w:sz w:val="26"/>
                <w:szCs w:val="26"/>
              </w:rPr>
              <w:t xml:space="preserve"> Общие требования</w:t>
            </w:r>
            <w:r w:rsidR="004A511B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511B" w:rsidRPr="004A511B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СП 2.4.3648-20 от 28.09.2020 №28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Pr="00E75A7F" w:rsidRDefault="00B178DB" w:rsidP="00EB2A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A3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</w:t>
            </w:r>
            <w:r w:rsidRPr="00E75A7F">
              <w:rPr>
                <w:rFonts w:ascii="Times New Roman" w:hAnsi="Times New Roman" w:cs="Times New Roman"/>
                <w:sz w:val="26"/>
                <w:szCs w:val="26"/>
              </w:rPr>
              <w:t>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Default="00EB2A30" w:rsidP="00EB2A3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Старшей медицинской сестрой в</w:t>
            </w:r>
            <w:r w:rsidRPr="00EB2A30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едется</w:t>
            </w:r>
            <w:r>
              <w:rPr>
                <w:rStyle w:val="extendedtext-full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B178DB">
              <w:rPr>
                <w:rFonts w:ascii="Times New Roman" w:hAnsi="Times New Roman" w:cs="Times New Roman"/>
                <w:sz w:val="26"/>
                <w:szCs w:val="26"/>
              </w:rPr>
              <w:t>урнал контроля санитарного состояния помещений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B2A30" w:rsidRDefault="00EB2A30" w:rsidP="00EB2A3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2A30" w:rsidRDefault="00EB2A30" w:rsidP="00EB2A3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2A30" w:rsidRDefault="00EB2A30" w:rsidP="00EB2A3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78DB" w:rsidRPr="0042772D" w:rsidTr="00EB2A30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Default="00B178DB" w:rsidP="00EB2A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</w:t>
            </w:r>
            <w:r w:rsidR="00E927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проводятся мероприятия по сохранению и укреплению здоровья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Pr="00E75A7F" w:rsidRDefault="001B2D24" w:rsidP="00EB2A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мероприятий</w:t>
            </w:r>
            <w:r w:rsidR="002902F4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утвержденной Программой здоровья детского сада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Pr="00E75A7F" w:rsidRDefault="00B178DB" w:rsidP="00EB2A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A3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</w:t>
            </w:r>
            <w:r w:rsidRPr="00E75A7F">
              <w:rPr>
                <w:rFonts w:ascii="Times New Roman" w:hAnsi="Times New Roman" w:cs="Times New Roman"/>
                <w:sz w:val="26"/>
                <w:szCs w:val="26"/>
              </w:rPr>
              <w:t>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E3257" w:rsidRDefault="00CE3257" w:rsidP="00EB2A3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Реализуются:</w:t>
            </w:r>
          </w:p>
          <w:p w:rsidR="00EB2A30" w:rsidRDefault="00CE3257" w:rsidP="00EB2A3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B2A3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«Здоровый дошкольник»</w:t>
            </w:r>
          </w:p>
          <w:p w:rsidR="00CE3257" w:rsidRDefault="00CE3257" w:rsidP="00EB2A3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Аналитическая справка по реализации программы  </w:t>
            </w:r>
            <w:hyperlink r:id="rId12" w:history="1">
              <w:r w:rsidRPr="003B3B1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https://mdou112.edu.yar.ru/analiticheskaya_info_po_realizatsii_programmi_zdoroviy_doshkolnik_za_2020_god.doc</w:t>
              </w:r>
            </w:hyperlink>
          </w:p>
          <w:p w:rsidR="00CE3257" w:rsidRDefault="00CE3257" w:rsidP="00CE325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дополнительная общеразвивающая программа по формированию психологического здоровья дошкольников при помощи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(приказ 01-12/117 от 15.09.2021)</w:t>
            </w:r>
          </w:p>
          <w:p w:rsidR="00B178DB" w:rsidRDefault="00B178DB" w:rsidP="00EB2A3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78DB" w:rsidRPr="0042772D" w:rsidTr="00340BB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Default="00B178DB" w:rsidP="00340B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</w:t>
            </w:r>
            <w:r w:rsidR="00E927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организован процесс питания в соответствии с установленными требованиями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Pr="00E75A7F" w:rsidRDefault="001B2D24" w:rsidP="00340B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условий</w:t>
            </w:r>
            <w:r w:rsidR="00E15DA3">
              <w:rPr>
                <w:rFonts w:ascii="Times New Roman" w:hAnsi="Times New Roman" w:cs="Times New Roman"/>
                <w:sz w:val="26"/>
                <w:szCs w:val="26"/>
              </w:rPr>
              <w:t xml:space="preserve"> см. п.2.4.6. </w:t>
            </w:r>
            <w:r w:rsidR="00E15DA3" w:rsidRPr="004A511B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СП 2.4.3648-20 от 28.09.2020 №28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Pr="00E75A7F" w:rsidRDefault="00B178DB" w:rsidP="00340B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B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</w:t>
            </w:r>
            <w:r w:rsidRPr="00E75A7F">
              <w:rPr>
                <w:rFonts w:ascii="Times New Roman" w:hAnsi="Times New Roman" w:cs="Times New Roman"/>
                <w:sz w:val="26"/>
                <w:szCs w:val="26"/>
              </w:rPr>
              <w:t>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Default="00340BB1" w:rsidP="00340BB1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Ведется ж</w:t>
            </w:r>
            <w:r w:rsidR="00B178DB">
              <w:rPr>
                <w:rFonts w:ascii="Times New Roman" w:hAnsi="Times New Roman" w:cs="Times New Roman"/>
                <w:sz w:val="26"/>
                <w:szCs w:val="26"/>
              </w:rPr>
              <w:t>урнал контроля организации питания</w:t>
            </w:r>
          </w:p>
        </w:tc>
      </w:tr>
      <w:tr w:rsidR="00B178DB" w:rsidRPr="0042772D" w:rsidTr="00340BB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Default="00B178DB" w:rsidP="00340B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</w:t>
            </w:r>
            <w:r w:rsidR="00E927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организовано медицинское обслуживание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Pr="00E75A7F" w:rsidRDefault="00B178DB" w:rsidP="00340B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A7F">
              <w:rPr>
                <w:rFonts w:ascii="Times New Roman" w:hAnsi="Times New Roman" w:cs="Times New Roman"/>
                <w:sz w:val="26"/>
                <w:szCs w:val="26"/>
              </w:rPr>
              <w:t>Наличие/отсутствие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Pr="00E75A7F" w:rsidRDefault="00B178DB" w:rsidP="00340BB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B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</w:t>
            </w:r>
            <w:r w:rsidRPr="00E75A7F">
              <w:rPr>
                <w:rFonts w:ascii="Times New Roman" w:hAnsi="Times New Roman" w:cs="Times New Roman"/>
                <w:sz w:val="26"/>
                <w:szCs w:val="26"/>
              </w:rPr>
              <w:t>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78DB" w:rsidRDefault="00B178DB" w:rsidP="00340BB1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A7F">
              <w:rPr>
                <w:rFonts w:ascii="Times New Roman" w:hAnsi="Times New Roman" w:cs="Times New Roman"/>
                <w:sz w:val="26"/>
                <w:szCs w:val="26"/>
              </w:rPr>
              <w:t xml:space="preserve">Наличие лицензии </w:t>
            </w:r>
            <w:r w:rsidR="00E75A7F">
              <w:rPr>
                <w:rFonts w:ascii="Times New Roman" w:hAnsi="Times New Roman" w:cs="Times New Roman"/>
                <w:sz w:val="26"/>
                <w:szCs w:val="26"/>
              </w:rPr>
              <w:t xml:space="preserve">на осуществление </w:t>
            </w:r>
            <w:r w:rsidRPr="00E75A7F">
              <w:rPr>
                <w:rFonts w:ascii="Times New Roman" w:hAnsi="Times New Roman" w:cs="Times New Roman"/>
                <w:sz w:val="26"/>
                <w:szCs w:val="26"/>
              </w:rPr>
              <w:t>медицинской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5A7F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  <w:p w:rsidR="0016105A" w:rsidRDefault="0016105A" w:rsidP="00340BB1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ЛО-76-01-001783 от 15.12.2015</w:t>
            </w:r>
          </w:p>
        </w:tc>
      </w:tr>
      <w:tr w:rsidR="00B178DB" w:rsidRPr="0042772D" w:rsidTr="002C106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Default="00B178DB" w:rsidP="00E9276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Обеспечена безопасность внутренних помещений ДО</w:t>
            </w:r>
            <w:r w:rsidR="00E927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(группового, вне группового), территории ДО</w:t>
            </w:r>
            <w:r w:rsidR="00E927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прогулок на свежем воздухе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E75A7F" w:rsidRDefault="001B2D24" w:rsidP="00E15DA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безопасных условий</w:t>
            </w:r>
            <w:r w:rsidR="00E15DA3">
              <w:rPr>
                <w:rFonts w:ascii="Times New Roman" w:hAnsi="Times New Roman" w:cs="Times New Roman"/>
                <w:sz w:val="26"/>
                <w:szCs w:val="26"/>
              </w:rPr>
              <w:t xml:space="preserve"> см. Глава </w:t>
            </w:r>
            <w:r w:rsidR="00E15D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E15DA3">
              <w:rPr>
                <w:rFonts w:ascii="Times New Roman" w:hAnsi="Times New Roman" w:cs="Times New Roman"/>
                <w:sz w:val="26"/>
                <w:szCs w:val="26"/>
              </w:rPr>
              <w:t xml:space="preserve"> Общие требования</w:t>
            </w:r>
            <w:r w:rsidR="00E15DA3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5DA3" w:rsidRPr="004A511B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СП 2.4.3648-20 от 28.09.2020 №28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E75A7F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05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</w:t>
            </w:r>
            <w:r w:rsidRPr="00E75A7F">
              <w:rPr>
                <w:rFonts w:ascii="Times New Roman" w:hAnsi="Times New Roman" w:cs="Times New Roman"/>
                <w:sz w:val="26"/>
                <w:szCs w:val="26"/>
              </w:rPr>
              <w:t>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Default="00B178DB" w:rsidP="00B178DB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паспорта безопасности, журнала визуального производственного контроля</w:t>
            </w:r>
          </w:p>
        </w:tc>
      </w:tr>
      <w:tr w:rsidR="00B178DB" w:rsidRPr="0042772D" w:rsidTr="002C106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Default="00BD216D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Проводится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ЧС</w:t>
            </w:r>
            <w:r w:rsidR="00B178DB">
              <w:rPr>
                <w:rFonts w:ascii="Times New Roman" w:hAnsi="Times New Roman" w:cs="Times New Roman"/>
                <w:sz w:val="26"/>
                <w:szCs w:val="26"/>
              </w:rPr>
              <w:t xml:space="preserve"> и несчастными случаями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E75A7F" w:rsidRDefault="00B178DB" w:rsidP="00B178D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A7F">
              <w:rPr>
                <w:rFonts w:ascii="Times New Roman" w:hAnsi="Times New Roman" w:cs="Times New Roman"/>
                <w:sz w:val="26"/>
                <w:szCs w:val="26"/>
              </w:rPr>
              <w:t>Наличие/отсутствие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E75A7F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05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</w:t>
            </w:r>
            <w:r w:rsidRPr="00E75A7F">
              <w:rPr>
                <w:rFonts w:ascii="Times New Roman" w:hAnsi="Times New Roman" w:cs="Times New Roman"/>
                <w:sz w:val="26"/>
                <w:szCs w:val="26"/>
              </w:rPr>
              <w:t>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Default="00B178DB" w:rsidP="00B178DB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Журнала визуального производственного контроля, журнал проведения инструктажей</w:t>
            </w:r>
          </w:p>
        </w:tc>
      </w:tr>
    </w:tbl>
    <w:p w:rsidR="001D7937" w:rsidRDefault="001D7937">
      <w:pPr>
        <w:ind w:right="2357"/>
        <w:rPr>
          <w:rFonts w:ascii="Times New Roman" w:hAnsi="Times New Roman" w:cs="Times New Roman"/>
          <w:sz w:val="26"/>
          <w:szCs w:val="26"/>
        </w:rPr>
      </w:pPr>
    </w:p>
    <w:p w:rsidR="00CE308F" w:rsidRDefault="00CE308F">
      <w:pPr>
        <w:ind w:right="2357"/>
        <w:rPr>
          <w:rFonts w:ascii="Times New Roman" w:hAnsi="Times New Roman" w:cs="Times New Roman"/>
          <w:sz w:val="26"/>
          <w:szCs w:val="26"/>
        </w:rPr>
      </w:pPr>
    </w:p>
    <w:p w:rsidR="00CE308F" w:rsidRDefault="00CE308F">
      <w:pPr>
        <w:ind w:right="2357"/>
        <w:rPr>
          <w:rFonts w:ascii="Times New Roman" w:hAnsi="Times New Roman" w:cs="Times New Roman"/>
          <w:sz w:val="26"/>
          <w:szCs w:val="26"/>
        </w:rPr>
      </w:pPr>
    </w:p>
    <w:p w:rsidR="00CE308F" w:rsidRDefault="00CE308F" w:rsidP="00CE308F">
      <w:pPr>
        <w:ind w:right="235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Заведующий МДОУ «Детский сад № 112»                                            М.А. Парамонова</w:t>
      </w:r>
    </w:p>
    <w:p w:rsidR="00CE308F" w:rsidRDefault="00CE308F" w:rsidP="00CE308F">
      <w:pPr>
        <w:ind w:right="2357"/>
        <w:jc w:val="right"/>
        <w:rPr>
          <w:rFonts w:ascii="Times New Roman" w:hAnsi="Times New Roman" w:cs="Times New Roman"/>
          <w:sz w:val="26"/>
          <w:szCs w:val="26"/>
        </w:rPr>
      </w:pPr>
    </w:p>
    <w:p w:rsidR="00CE308F" w:rsidRDefault="00CE308F" w:rsidP="00CE308F">
      <w:pPr>
        <w:ind w:right="2357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15DA3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5DA3">
        <w:rPr>
          <w:rFonts w:ascii="Times New Roman" w:hAnsi="Times New Roman" w:cs="Times New Roman"/>
          <w:b/>
          <w:sz w:val="26"/>
          <w:szCs w:val="26"/>
        </w:rPr>
        <w:t>Глоссарий:</w:t>
      </w:r>
    </w:p>
    <w:p w:rsidR="00BD216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5DA3" w:rsidRPr="00E15DA3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ОВЗ – </w:t>
      </w:r>
      <w:r w:rsidRPr="00E15DA3">
        <w:rPr>
          <w:rFonts w:ascii="Times New Roman" w:hAnsi="Times New Roman" w:cs="Times New Roman"/>
          <w:sz w:val="26"/>
          <w:szCs w:val="26"/>
        </w:rPr>
        <w:t>ограниченные возможности здоровья</w:t>
      </w:r>
    </w:p>
    <w:p w:rsidR="00E15DA3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ДОО – </w:t>
      </w:r>
      <w:r w:rsidRPr="00E15DA3">
        <w:rPr>
          <w:rFonts w:ascii="Times New Roman" w:hAnsi="Times New Roman" w:cs="Times New Roman"/>
          <w:sz w:val="26"/>
          <w:szCs w:val="26"/>
        </w:rPr>
        <w:t>дошкольная образовательная</w:t>
      </w:r>
      <w:r w:rsidR="00BD216D">
        <w:rPr>
          <w:rFonts w:ascii="Times New Roman" w:hAnsi="Times New Roman" w:cs="Times New Roman"/>
          <w:sz w:val="26"/>
          <w:szCs w:val="26"/>
        </w:rPr>
        <w:t xml:space="preserve"> орга</w:t>
      </w:r>
      <w:r w:rsidRPr="00E15DA3">
        <w:rPr>
          <w:rFonts w:ascii="Times New Roman" w:hAnsi="Times New Roman" w:cs="Times New Roman"/>
          <w:sz w:val="26"/>
          <w:szCs w:val="26"/>
        </w:rPr>
        <w:t>низация</w:t>
      </w:r>
    </w:p>
    <w:p w:rsidR="00E15DA3" w:rsidRPr="00E15DA3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МЗ – </w:t>
      </w:r>
      <w:r w:rsidRPr="00E15DA3">
        <w:rPr>
          <w:rFonts w:ascii="Times New Roman" w:hAnsi="Times New Roman" w:cs="Times New Roman"/>
          <w:sz w:val="26"/>
          <w:szCs w:val="26"/>
        </w:rPr>
        <w:t>муниципальное задание</w:t>
      </w:r>
    </w:p>
    <w:p w:rsidR="00E15DA3" w:rsidRPr="00E15DA3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ПМПК - </w:t>
      </w:r>
      <w:r w:rsidRPr="00E15DA3">
        <w:rPr>
          <w:rFonts w:ascii="Times New Roman" w:hAnsi="Times New Roman" w:cs="Times New Roman"/>
          <w:sz w:val="26"/>
          <w:szCs w:val="26"/>
        </w:rPr>
        <w:t>психолого-медико-педагогический консилиум</w:t>
      </w:r>
    </w:p>
    <w:p w:rsidR="00E15DA3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АСИОУ – </w:t>
      </w:r>
      <w:r w:rsidRPr="00E15DA3">
        <w:rPr>
          <w:rFonts w:ascii="Times New Roman" w:hAnsi="Times New Roman" w:cs="Times New Roman"/>
          <w:b/>
          <w:sz w:val="26"/>
          <w:szCs w:val="26"/>
        </w:rPr>
        <w:t>автоматизированная система информационного обеспечения управления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5DA3">
        <w:rPr>
          <w:rFonts w:ascii="Times New Roman" w:hAnsi="Times New Roman" w:cs="Times New Roman"/>
          <w:sz w:val="26"/>
          <w:szCs w:val="26"/>
        </w:rPr>
        <w:t>образовательным процессом</w:t>
      </w:r>
    </w:p>
    <w:p w:rsidR="00E15DA3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DA3">
        <w:rPr>
          <w:rFonts w:ascii="Times New Roman" w:hAnsi="Times New Roman" w:cs="Times New Roman"/>
          <w:b/>
          <w:sz w:val="26"/>
          <w:szCs w:val="26"/>
        </w:rPr>
        <w:t>ВСОКО</w:t>
      </w:r>
      <w:r>
        <w:rPr>
          <w:rFonts w:ascii="Times New Roman" w:hAnsi="Times New Roman" w:cs="Times New Roman"/>
          <w:sz w:val="26"/>
          <w:szCs w:val="26"/>
        </w:rPr>
        <w:t xml:space="preserve"> – внутренняя система оценки качества образования</w:t>
      </w:r>
    </w:p>
    <w:p w:rsidR="00E15DA3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DA3">
        <w:rPr>
          <w:rFonts w:ascii="Times New Roman" w:hAnsi="Times New Roman" w:cs="Times New Roman"/>
          <w:b/>
          <w:sz w:val="26"/>
          <w:szCs w:val="26"/>
        </w:rPr>
        <w:t>ПФДО</w:t>
      </w:r>
      <w:r>
        <w:rPr>
          <w:rFonts w:ascii="Times New Roman" w:hAnsi="Times New Roman" w:cs="Times New Roman"/>
          <w:sz w:val="26"/>
          <w:szCs w:val="26"/>
        </w:rPr>
        <w:t xml:space="preserve"> – персонифицированное финансирование дополнительного образования</w:t>
      </w:r>
    </w:p>
    <w:p w:rsidR="00E15DA3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DA3">
        <w:rPr>
          <w:rFonts w:ascii="Times New Roman" w:hAnsi="Times New Roman" w:cs="Times New Roman"/>
          <w:b/>
          <w:sz w:val="26"/>
          <w:szCs w:val="26"/>
        </w:rPr>
        <w:t>КПК</w:t>
      </w:r>
      <w:r>
        <w:rPr>
          <w:rFonts w:ascii="Times New Roman" w:hAnsi="Times New Roman" w:cs="Times New Roman"/>
          <w:sz w:val="26"/>
          <w:szCs w:val="26"/>
        </w:rPr>
        <w:t xml:space="preserve"> – курсы получения квалификации</w:t>
      </w:r>
    </w:p>
    <w:p w:rsidR="00E15DA3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DA3">
        <w:rPr>
          <w:rFonts w:ascii="Times New Roman" w:hAnsi="Times New Roman" w:cs="Times New Roman"/>
          <w:b/>
          <w:sz w:val="26"/>
          <w:szCs w:val="26"/>
        </w:rPr>
        <w:t>МСО</w:t>
      </w:r>
      <w:r>
        <w:rPr>
          <w:rFonts w:ascii="Times New Roman" w:hAnsi="Times New Roman" w:cs="Times New Roman"/>
          <w:sz w:val="26"/>
          <w:szCs w:val="26"/>
        </w:rPr>
        <w:t xml:space="preserve"> – муниципальная система образования</w:t>
      </w:r>
    </w:p>
    <w:p w:rsidR="00E15DA3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216D">
        <w:rPr>
          <w:rFonts w:ascii="Times New Roman" w:hAnsi="Times New Roman" w:cs="Times New Roman"/>
          <w:b/>
          <w:sz w:val="26"/>
          <w:szCs w:val="26"/>
        </w:rPr>
        <w:t xml:space="preserve">РППС </w:t>
      </w:r>
      <w:r w:rsidR="00BD216D" w:rsidRPr="00BD216D">
        <w:rPr>
          <w:rFonts w:ascii="Times New Roman" w:hAnsi="Times New Roman" w:cs="Times New Roman"/>
          <w:b/>
          <w:sz w:val="26"/>
          <w:szCs w:val="26"/>
        </w:rPr>
        <w:t>ДОО</w:t>
      </w:r>
      <w:r w:rsidR="00BD216D">
        <w:rPr>
          <w:rFonts w:ascii="Times New Roman" w:hAnsi="Times New Roman" w:cs="Times New Roman"/>
          <w:sz w:val="26"/>
          <w:szCs w:val="26"/>
        </w:rPr>
        <w:t xml:space="preserve"> – развивающая предметно-пространственная среда дошкольной образовательной организации</w:t>
      </w:r>
    </w:p>
    <w:p w:rsidR="00BD216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216D">
        <w:rPr>
          <w:rFonts w:ascii="Times New Roman" w:hAnsi="Times New Roman" w:cs="Times New Roman"/>
          <w:b/>
          <w:sz w:val="26"/>
          <w:szCs w:val="26"/>
        </w:rPr>
        <w:t xml:space="preserve">АОП </w:t>
      </w:r>
      <w:r>
        <w:rPr>
          <w:rFonts w:ascii="Times New Roman" w:hAnsi="Times New Roman" w:cs="Times New Roman"/>
          <w:sz w:val="26"/>
          <w:szCs w:val="26"/>
        </w:rPr>
        <w:t>– адаптированная образовательная программа</w:t>
      </w:r>
    </w:p>
    <w:p w:rsidR="00BD216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216D">
        <w:rPr>
          <w:rFonts w:ascii="Times New Roman" w:hAnsi="Times New Roman" w:cs="Times New Roman"/>
          <w:b/>
          <w:sz w:val="26"/>
          <w:szCs w:val="26"/>
        </w:rPr>
        <w:t xml:space="preserve">АООП </w:t>
      </w:r>
      <w:r>
        <w:rPr>
          <w:rFonts w:ascii="Times New Roman" w:hAnsi="Times New Roman" w:cs="Times New Roman"/>
          <w:sz w:val="26"/>
          <w:szCs w:val="26"/>
        </w:rPr>
        <w:t>– адаптированная основная образовательная программа</w:t>
      </w:r>
    </w:p>
    <w:p w:rsidR="00BD216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216D">
        <w:rPr>
          <w:rFonts w:ascii="Times New Roman" w:hAnsi="Times New Roman" w:cs="Times New Roman"/>
          <w:b/>
          <w:sz w:val="26"/>
          <w:szCs w:val="26"/>
        </w:rPr>
        <w:t>ООП</w:t>
      </w:r>
      <w:r>
        <w:rPr>
          <w:rFonts w:ascii="Times New Roman" w:hAnsi="Times New Roman" w:cs="Times New Roman"/>
          <w:sz w:val="26"/>
          <w:szCs w:val="26"/>
        </w:rPr>
        <w:t xml:space="preserve"> – основная образовательная программа</w:t>
      </w:r>
    </w:p>
    <w:p w:rsidR="00BD216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216D">
        <w:rPr>
          <w:rFonts w:ascii="Times New Roman" w:hAnsi="Times New Roman" w:cs="Times New Roman"/>
          <w:b/>
          <w:sz w:val="26"/>
          <w:szCs w:val="26"/>
        </w:rPr>
        <w:t>ЧС</w:t>
      </w:r>
      <w:r>
        <w:rPr>
          <w:rFonts w:ascii="Times New Roman" w:hAnsi="Times New Roman" w:cs="Times New Roman"/>
          <w:sz w:val="26"/>
          <w:szCs w:val="26"/>
        </w:rPr>
        <w:t xml:space="preserve"> – чрезвычайная ситуация</w:t>
      </w:r>
    </w:p>
    <w:p w:rsidR="0050718C" w:rsidRDefault="0050718C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718C" w:rsidRDefault="0050718C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05A" w:rsidRDefault="0016105A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05A" w:rsidRDefault="0016105A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05A" w:rsidRDefault="0016105A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05A" w:rsidRDefault="0016105A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05A" w:rsidRDefault="0016105A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05A" w:rsidRDefault="0016105A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05A" w:rsidRDefault="0016105A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05A" w:rsidRDefault="0016105A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05A" w:rsidRDefault="0016105A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05A" w:rsidRDefault="0016105A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05A" w:rsidRDefault="0016105A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05A" w:rsidRDefault="0016105A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718C" w:rsidRDefault="0050718C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718C" w:rsidRPr="0050718C" w:rsidRDefault="0050718C" w:rsidP="005071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718C">
        <w:rPr>
          <w:rFonts w:ascii="Times New Roman" w:hAnsi="Times New Roman" w:cs="Times New Roman"/>
          <w:sz w:val="26"/>
          <w:szCs w:val="26"/>
        </w:rPr>
        <w:t xml:space="preserve">- Подтверждение первой квалификационной категории – приказ департамента образования Ярославской области от 26.02.2021 </w:t>
      </w:r>
      <w:proofErr w:type="spellStart"/>
      <w:r w:rsidRPr="0050718C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Pr="0050718C">
        <w:rPr>
          <w:rFonts w:ascii="Times New Roman" w:hAnsi="Times New Roman" w:cs="Times New Roman"/>
          <w:sz w:val="26"/>
          <w:szCs w:val="26"/>
        </w:rPr>
        <w:t xml:space="preserve"> 02-14/05 (4 педагога)</w:t>
      </w:r>
    </w:p>
    <w:p w:rsidR="0050718C" w:rsidRPr="0050718C" w:rsidRDefault="0050718C" w:rsidP="005071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718C">
        <w:rPr>
          <w:rFonts w:ascii="Times New Roman" w:hAnsi="Times New Roman" w:cs="Times New Roman"/>
          <w:sz w:val="26"/>
          <w:szCs w:val="26"/>
        </w:rPr>
        <w:t xml:space="preserve">- Подтверждение высшей квалификационной категории – приказ департамента образования Ярославской области от 30.04.2021 </w:t>
      </w:r>
      <w:proofErr w:type="spellStart"/>
      <w:r w:rsidRPr="0050718C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Pr="0050718C">
        <w:rPr>
          <w:rFonts w:ascii="Times New Roman" w:hAnsi="Times New Roman" w:cs="Times New Roman"/>
          <w:sz w:val="26"/>
          <w:szCs w:val="26"/>
        </w:rPr>
        <w:t xml:space="preserve"> 02-14/20 (1 педагог) </w:t>
      </w:r>
    </w:p>
    <w:p w:rsidR="0050718C" w:rsidRPr="0050718C" w:rsidRDefault="0050718C" w:rsidP="005071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718C">
        <w:rPr>
          <w:rFonts w:ascii="Times New Roman" w:hAnsi="Times New Roman" w:cs="Times New Roman"/>
          <w:sz w:val="26"/>
          <w:szCs w:val="26"/>
        </w:rPr>
        <w:t xml:space="preserve">- Установление первой квалификационной категории – приказ департамента образования Ярославской области от 30.04.2021 </w:t>
      </w:r>
      <w:proofErr w:type="spellStart"/>
      <w:r w:rsidRPr="0050718C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Pr="0050718C">
        <w:rPr>
          <w:rFonts w:ascii="Times New Roman" w:hAnsi="Times New Roman" w:cs="Times New Roman"/>
          <w:sz w:val="26"/>
          <w:szCs w:val="26"/>
        </w:rPr>
        <w:t xml:space="preserve"> 02-14/20 (2 педагога)</w:t>
      </w:r>
    </w:p>
    <w:p w:rsidR="0050718C" w:rsidRPr="0050718C" w:rsidRDefault="0050718C" w:rsidP="005071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718C">
        <w:rPr>
          <w:rFonts w:ascii="Times New Roman" w:hAnsi="Times New Roman" w:cs="Times New Roman"/>
          <w:sz w:val="26"/>
          <w:szCs w:val="26"/>
        </w:rPr>
        <w:t xml:space="preserve">- Установление высшей квалификационной категории – приказ департамента образования Ярославской области от 30.04.2021 </w:t>
      </w:r>
      <w:proofErr w:type="spellStart"/>
      <w:r w:rsidRPr="0050718C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Pr="0050718C">
        <w:rPr>
          <w:rFonts w:ascii="Times New Roman" w:hAnsi="Times New Roman" w:cs="Times New Roman"/>
          <w:sz w:val="26"/>
          <w:szCs w:val="26"/>
        </w:rPr>
        <w:t xml:space="preserve"> 02-14/20 (2 педагога), </w:t>
      </w:r>
      <w:proofErr w:type="spellStart"/>
      <w:r w:rsidRPr="0050718C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Pr="0050718C">
        <w:rPr>
          <w:rFonts w:ascii="Times New Roman" w:hAnsi="Times New Roman" w:cs="Times New Roman"/>
          <w:sz w:val="26"/>
          <w:szCs w:val="26"/>
        </w:rPr>
        <w:t xml:space="preserve"> 02-14/38 от 29.10.2021 (3 педагога)</w:t>
      </w:r>
    </w:p>
    <w:p w:rsidR="0050718C" w:rsidRPr="0050718C" w:rsidRDefault="0050718C" w:rsidP="005071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718C" w:rsidRPr="00E15DA3" w:rsidRDefault="0050718C" w:rsidP="005071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718C">
        <w:rPr>
          <w:rFonts w:ascii="Times New Roman" w:hAnsi="Times New Roman" w:cs="Times New Roman"/>
          <w:sz w:val="26"/>
          <w:szCs w:val="26"/>
        </w:rPr>
        <w:t>12*100%/39=</w:t>
      </w:r>
    </w:p>
    <w:sectPr w:rsidR="0050718C" w:rsidRPr="00E15DA3" w:rsidSect="00C722B2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1A" w:rsidRDefault="0056371A">
      <w:pPr>
        <w:spacing w:after="0" w:line="240" w:lineRule="auto"/>
      </w:pPr>
      <w:r>
        <w:separator/>
      </w:r>
    </w:p>
  </w:endnote>
  <w:endnote w:type="continuationSeparator" w:id="0">
    <w:p w:rsidR="0056371A" w:rsidRDefault="0056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1A" w:rsidRDefault="005637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6371A" w:rsidRDefault="00563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A19"/>
    <w:multiLevelType w:val="multilevel"/>
    <w:tmpl w:val="0E36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37"/>
    <w:rsid w:val="000040A3"/>
    <w:rsid w:val="000074C1"/>
    <w:rsid w:val="00012599"/>
    <w:rsid w:val="0001539B"/>
    <w:rsid w:val="000163FE"/>
    <w:rsid w:val="00020D28"/>
    <w:rsid w:val="00023862"/>
    <w:rsid w:val="00026FBF"/>
    <w:rsid w:val="0003436A"/>
    <w:rsid w:val="00037619"/>
    <w:rsid w:val="000445DB"/>
    <w:rsid w:val="00056BAA"/>
    <w:rsid w:val="000607CA"/>
    <w:rsid w:val="000806C9"/>
    <w:rsid w:val="0009016C"/>
    <w:rsid w:val="00094AF7"/>
    <w:rsid w:val="00097C07"/>
    <w:rsid w:val="000A5B6D"/>
    <w:rsid w:val="000B5583"/>
    <w:rsid w:val="000C0CAD"/>
    <w:rsid w:val="000C5C23"/>
    <w:rsid w:val="000C6A10"/>
    <w:rsid w:val="000D2C92"/>
    <w:rsid w:val="000D60D9"/>
    <w:rsid w:val="000D7E2C"/>
    <w:rsid w:val="000E128E"/>
    <w:rsid w:val="000E3EA2"/>
    <w:rsid w:val="000E4A1D"/>
    <w:rsid w:val="000F30E5"/>
    <w:rsid w:val="000F520A"/>
    <w:rsid w:val="000F5BEC"/>
    <w:rsid w:val="00103492"/>
    <w:rsid w:val="00104ACA"/>
    <w:rsid w:val="00106B72"/>
    <w:rsid w:val="0011033B"/>
    <w:rsid w:val="001233A3"/>
    <w:rsid w:val="00130845"/>
    <w:rsid w:val="00143C24"/>
    <w:rsid w:val="00155A44"/>
    <w:rsid w:val="0016105A"/>
    <w:rsid w:val="00191BE2"/>
    <w:rsid w:val="00197AC5"/>
    <w:rsid w:val="001A7875"/>
    <w:rsid w:val="001B12B2"/>
    <w:rsid w:val="001B1AF7"/>
    <w:rsid w:val="001B2D24"/>
    <w:rsid w:val="001C5471"/>
    <w:rsid w:val="001C78AE"/>
    <w:rsid w:val="001D3C9E"/>
    <w:rsid w:val="001D6CBD"/>
    <w:rsid w:val="001D7937"/>
    <w:rsid w:val="001F4B2D"/>
    <w:rsid w:val="001F5BB6"/>
    <w:rsid w:val="001F6F15"/>
    <w:rsid w:val="002218D4"/>
    <w:rsid w:val="002272C3"/>
    <w:rsid w:val="002539B1"/>
    <w:rsid w:val="0025598B"/>
    <w:rsid w:val="002616E8"/>
    <w:rsid w:val="00267093"/>
    <w:rsid w:val="00272B6A"/>
    <w:rsid w:val="00275566"/>
    <w:rsid w:val="002839E0"/>
    <w:rsid w:val="002902F4"/>
    <w:rsid w:val="0029053F"/>
    <w:rsid w:val="002951B7"/>
    <w:rsid w:val="002A4A01"/>
    <w:rsid w:val="002B6AA0"/>
    <w:rsid w:val="002C1061"/>
    <w:rsid w:val="002C35DC"/>
    <w:rsid w:val="002D75F8"/>
    <w:rsid w:val="002F1FEE"/>
    <w:rsid w:val="002F2C0A"/>
    <w:rsid w:val="002F2FA7"/>
    <w:rsid w:val="002F7D1F"/>
    <w:rsid w:val="00301E5A"/>
    <w:rsid w:val="003174E6"/>
    <w:rsid w:val="00323431"/>
    <w:rsid w:val="0033524E"/>
    <w:rsid w:val="00340BB1"/>
    <w:rsid w:val="00343BCE"/>
    <w:rsid w:val="00350813"/>
    <w:rsid w:val="00351C00"/>
    <w:rsid w:val="003521C5"/>
    <w:rsid w:val="00365F43"/>
    <w:rsid w:val="003664B4"/>
    <w:rsid w:val="00367AFC"/>
    <w:rsid w:val="00367EA8"/>
    <w:rsid w:val="00374160"/>
    <w:rsid w:val="003742AE"/>
    <w:rsid w:val="00380C91"/>
    <w:rsid w:val="00383FF7"/>
    <w:rsid w:val="00386AF0"/>
    <w:rsid w:val="0039350D"/>
    <w:rsid w:val="00395C83"/>
    <w:rsid w:val="00397DEA"/>
    <w:rsid w:val="003A6B00"/>
    <w:rsid w:val="003B1B28"/>
    <w:rsid w:val="003B3B16"/>
    <w:rsid w:val="003B3E1B"/>
    <w:rsid w:val="003B6545"/>
    <w:rsid w:val="003B6686"/>
    <w:rsid w:val="003C3A34"/>
    <w:rsid w:val="003F0A61"/>
    <w:rsid w:val="004000FD"/>
    <w:rsid w:val="00401060"/>
    <w:rsid w:val="00402DD4"/>
    <w:rsid w:val="00403DD0"/>
    <w:rsid w:val="00407749"/>
    <w:rsid w:val="00423815"/>
    <w:rsid w:val="0042772D"/>
    <w:rsid w:val="00443FDE"/>
    <w:rsid w:val="00450CAE"/>
    <w:rsid w:val="004524EC"/>
    <w:rsid w:val="0045581C"/>
    <w:rsid w:val="0046356D"/>
    <w:rsid w:val="00466C13"/>
    <w:rsid w:val="00475F30"/>
    <w:rsid w:val="0048256E"/>
    <w:rsid w:val="00492091"/>
    <w:rsid w:val="004A1CC6"/>
    <w:rsid w:val="004A4E83"/>
    <w:rsid w:val="004A511B"/>
    <w:rsid w:val="004B2276"/>
    <w:rsid w:val="004B7C66"/>
    <w:rsid w:val="004C2C73"/>
    <w:rsid w:val="004D028C"/>
    <w:rsid w:val="004D395F"/>
    <w:rsid w:val="004D43EA"/>
    <w:rsid w:val="004D7CA6"/>
    <w:rsid w:val="004E3766"/>
    <w:rsid w:val="004F5C0D"/>
    <w:rsid w:val="005001BB"/>
    <w:rsid w:val="00505264"/>
    <w:rsid w:val="0050543B"/>
    <w:rsid w:val="0050718C"/>
    <w:rsid w:val="005104E1"/>
    <w:rsid w:val="0051565D"/>
    <w:rsid w:val="00522FB4"/>
    <w:rsid w:val="0052540D"/>
    <w:rsid w:val="0053197E"/>
    <w:rsid w:val="00532A75"/>
    <w:rsid w:val="00554CFE"/>
    <w:rsid w:val="00554E57"/>
    <w:rsid w:val="0056371A"/>
    <w:rsid w:val="00564559"/>
    <w:rsid w:val="00570A49"/>
    <w:rsid w:val="00585162"/>
    <w:rsid w:val="00587222"/>
    <w:rsid w:val="005936D0"/>
    <w:rsid w:val="005D7189"/>
    <w:rsid w:val="005E2CE7"/>
    <w:rsid w:val="005E5F9D"/>
    <w:rsid w:val="005F3CE0"/>
    <w:rsid w:val="0060476C"/>
    <w:rsid w:val="00605541"/>
    <w:rsid w:val="00610221"/>
    <w:rsid w:val="00611926"/>
    <w:rsid w:val="00612B60"/>
    <w:rsid w:val="006147AC"/>
    <w:rsid w:val="0061779F"/>
    <w:rsid w:val="00635AAB"/>
    <w:rsid w:val="00653243"/>
    <w:rsid w:val="006558BF"/>
    <w:rsid w:val="006641B9"/>
    <w:rsid w:val="006654C7"/>
    <w:rsid w:val="00671867"/>
    <w:rsid w:val="00673CC7"/>
    <w:rsid w:val="00685A08"/>
    <w:rsid w:val="006927B1"/>
    <w:rsid w:val="006A2AC2"/>
    <w:rsid w:val="006A3241"/>
    <w:rsid w:val="006A4CA1"/>
    <w:rsid w:val="006A6C64"/>
    <w:rsid w:val="006C0B0E"/>
    <w:rsid w:val="006D3BEA"/>
    <w:rsid w:val="006D5DEA"/>
    <w:rsid w:val="006D5E70"/>
    <w:rsid w:val="006E7ED8"/>
    <w:rsid w:val="006F1993"/>
    <w:rsid w:val="006F4EFA"/>
    <w:rsid w:val="00715945"/>
    <w:rsid w:val="00720844"/>
    <w:rsid w:val="007330CD"/>
    <w:rsid w:val="007475EC"/>
    <w:rsid w:val="00777727"/>
    <w:rsid w:val="0078612D"/>
    <w:rsid w:val="00786611"/>
    <w:rsid w:val="00787B9F"/>
    <w:rsid w:val="00794CCC"/>
    <w:rsid w:val="007956A7"/>
    <w:rsid w:val="00795D6F"/>
    <w:rsid w:val="007A07AE"/>
    <w:rsid w:val="007A0C52"/>
    <w:rsid w:val="007A5863"/>
    <w:rsid w:val="007B1515"/>
    <w:rsid w:val="007B44CA"/>
    <w:rsid w:val="007C01FB"/>
    <w:rsid w:val="007C14B9"/>
    <w:rsid w:val="007C2E9D"/>
    <w:rsid w:val="007C2EFE"/>
    <w:rsid w:val="007C5635"/>
    <w:rsid w:val="007D1184"/>
    <w:rsid w:val="007D28C9"/>
    <w:rsid w:val="007D78E5"/>
    <w:rsid w:val="007E4281"/>
    <w:rsid w:val="007E7D6A"/>
    <w:rsid w:val="007F2971"/>
    <w:rsid w:val="008031B0"/>
    <w:rsid w:val="008127C7"/>
    <w:rsid w:val="00822474"/>
    <w:rsid w:val="00824E36"/>
    <w:rsid w:val="00825886"/>
    <w:rsid w:val="00832162"/>
    <w:rsid w:val="00832975"/>
    <w:rsid w:val="00834E1A"/>
    <w:rsid w:val="00837FFB"/>
    <w:rsid w:val="00840FC7"/>
    <w:rsid w:val="00841261"/>
    <w:rsid w:val="00844893"/>
    <w:rsid w:val="008462F8"/>
    <w:rsid w:val="0085069D"/>
    <w:rsid w:val="00850CA4"/>
    <w:rsid w:val="00852700"/>
    <w:rsid w:val="00860DA0"/>
    <w:rsid w:val="00864E36"/>
    <w:rsid w:val="00885164"/>
    <w:rsid w:val="008864CB"/>
    <w:rsid w:val="008A3EB0"/>
    <w:rsid w:val="008A5F88"/>
    <w:rsid w:val="008C3179"/>
    <w:rsid w:val="008C5EFB"/>
    <w:rsid w:val="008E4153"/>
    <w:rsid w:val="008E7FBA"/>
    <w:rsid w:val="008F5F79"/>
    <w:rsid w:val="008F61A7"/>
    <w:rsid w:val="00920E53"/>
    <w:rsid w:val="00922C1F"/>
    <w:rsid w:val="00924E17"/>
    <w:rsid w:val="009305CE"/>
    <w:rsid w:val="00942543"/>
    <w:rsid w:val="00944937"/>
    <w:rsid w:val="00956628"/>
    <w:rsid w:val="00956A51"/>
    <w:rsid w:val="0096414C"/>
    <w:rsid w:val="0096590C"/>
    <w:rsid w:val="00966684"/>
    <w:rsid w:val="0097232D"/>
    <w:rsid w:val="0097773B"/>
    <w:rsid w:val="00987F7F"/>
    <w:rsid w:val="009962E6"/>
    <w:rsid w:val="00997C87"/>
    <w:rsid w:val="009B3656"/>
    <w:rsid w:val="009C41A5"/>
    <w:rsid w:val="009D1B9A"/>
    <w:rsid w:val="009D21A8"/>
    <w:rsid w:val="009D309E"/>
    <w:rsid w:val="009D341F"/>
    <w:rsid w:val="009F2BC6"/>
    <w:rsid w:val="009F436E"/>
    <w:rsid w:val="00A22E0A"/>
    <w:rsid w:val="00A31D53"/>
    <w:rsid w:val="00A33EB3"/>
    <w:rsid w:val="00A43135"/>
    <w:rsid w:val="00A4404D"/>
    <w:rsid w:val="00A60CE7"/>
    <w:rsid w:val="00A6671D"/>
    <w:rsid w:val="00A80DEA"/>
    <w:rsid w:val="00A8151A"/>
    <w:rsid w:val="00AA07B1"/>
    <w:rsid w:val="00AA4705"/>
    <w:rsid w:val="00AA745F"/>
    <w:rsid w:val="00AB69AD"/>
    <w:rsid w:val="00AC4962"/>
    <w:rsid w:val="00AC4C23"/>
    <w:rsid w:val="00AD0B53"/>
    <w:rsid w:val="00AD1917"/>
    <w:rsid w:val="00AE0A06"/>
    <w:rsid w:val="00AE2CEA"/>
    <w:rsid w:val="00AF38E2"/>
    <w:rsid w:val="00B178DB"/>
    <w:rsid w:val="00B24C69"/>
    <w:rsid w:val="00B3256E"/>
    <w:rsid w:val="00B3328B"/>
    <w:rsid w:val="00B44632"/>
    <w:rsid w:val="00B707FB"/>
    <w:rsid w:val="00B75D02"/>
    <w:rsid w:val="00B8010B"/>
    <w:rsid w:val="00B80C0F"/>
    <w:rsid w:val="00B851E9"/>
    <w:rsid w:val="00B8726E"/>
    <w:rsid w:val="00B937E2"/>
    <w:rsid w:val="00BA2E73"/>
    <w:rsid w:val="00BA4369"/>
    <w:rsid w:val="00BB686B"/>
    <w:rsid w:val="00BC332C"/>
    <w:rsid w:val="00BC742D"/>
    <w:rsid w:val="00BD0C3D"/>
    <w:rsid w:val="00BD216D"/>
    <w:rsid w:val="00BD65C1"/>
    <w:rsid w:val="00BE4972"/>
    <w:rsid w:val="00C0211D"/>
    <w:rsid w:val="00C247F4"/>
    <w:rsid w:val="00C266B7"/>
    <w:rsid w:val="00C27B78"/>
    <w:rsid w:val="00C32749"/>
    <w:rsid w:val="00C4320C"/>
    <w:rsid w:val="00C6636B"/>
    <w:rsid w:val="00C722B2"/>
    <w:rsid w:val="00C83F88"/>
    <w:rsid w:val="00C903AE"/>
    <w:rsid w:val="00C93D69"/>
    <w:rsid w:val="00C94C23"/>
    <w:rsid w:val="00CA1B97"/>
    <w:rsid w:val="00CA4F71"/>
    <w:rsid w:val="00CB20ED"/>
    <w:rsid w:val="00CB4DE8"/>
    <w:rsid w:val="00CB7777"/>
    <w:rsid w:val="00CC1A05"/>
    <w:rsid w:val="00CC6F79"/>
    <w:rsid w:val="00CC7585"/>
    <w:rsid w:val="00CD1DD2"/>
    <w:rsid w:val="00CD2799"/>
    <w:rsid w:val="00CD6FD7"/>
    <w:rsid w:val="00CE308F"/>
    <w:rsid w:val="00CE3257"/>
    <w:rsid w:val="00D04BA2"/>
    <w:rsid w:val="00D14A97"/>
    <w:rsid w:val="00D258F3"/>
    <w:rsid w:val="00D26D7C"/>
    <w:rsid w:val="00D30E86"/>
    <w:rsid w:val="00D35274"/>
    <w:rsid w:val="00D3703A"/>
    <w:rsid w:val="00D436C3"/>
    <w:rsid w:val="00D545D1"/>
    <w:rsid w:val="00D555FC"/>
    <w:rsid w:val="00D55A69"/>
    <w:rsid w:val="00D74F9F"/>
    <w:rsid w:val="00D80E57"/>
    <w:rsid w:val="00D914FF"/>
    <w:rsid w:val="00D915D9"/>
    <w:rsid w:val="00D92DFA"/>
    <w:rsid w:val="00DE001E"/>
    <w:rsid w:val="00DE2A1E"/>
    <w:rsid w:val="00DE4342"/>
    <w:rsid w:val="00DE67FD"/>
    <w:rsid w:val="00E00B96"/>
    <w:rsid w:val="00E02FA6"/>
    <w:rsid w:val="00E066EE"/>
    <w:rsid w:val="00E15DA3"/>
    <w:rsid w:val="00E20253"/>
    <w:rsid w:val="00E232EB"/>
    <w:rsid w:val="00E23A98"/>
    <w:rsid w:val="00E23B44"/>
    <w:rsid w:val="00E303F7"/>
    <w:rsid w:val="00E313C5"/>
    <w:rsid w:val="00E423E8"/>
    <w:rsid w:val="00E46DBA"/>
    <w:rsid w:val="00E4774B"/>
    <w:rsid w:val="00E63936"/>
    <w:rsid w:val="00E70B0F"/>
    <w:rsid w:val="00E74765"/>
    <w:rsid w:val="00E75A7F"/>
    <w:rsid w:val="00E842B9"/>
    <w:rsid w:val="00E9276F"/>
    <w:rsid w:val="00E92C5C"/>
    <w:rsid w:val="00E94346"/>
    <w:rsid w:val="00E95F7E"/>
    <w:rsid w:val="00EA0EDE"/>
    <w:rsid w:val="00EA0FB8"/>
    <w:rsid w:val="00EB2A30"/>
    <w:rsid w:val="00EB6468"/>
    <w:rsid w:val="00ED054F"/>
    <w:rsid w:val="00EE4F9B"/>
    <w:rsid w:val="00EF45F2"/>
    <w:rsid w:val="00EF5962"/>
    <w:rsid w:val="00EF7DE4"/>
    <w:rsid w:val="00F02D8C"/>
    <w:rsid w:val="00F1220E"/>
    <w:rsid w:val="00F14246"/>
    <w:rsid w:val="00F170C3"/>
    <w:rsid w:val="00F2101E"/>
    <w:rsid w:val="00F26C56"/>
    <w:rsid w:val="00F27619"/>
    <w:rsid w:val="00F312F4"/>
    <w:rsid w:val="00F423FF"/>
    <w:rsid w:val="00F42D7F"/>
    <w:rsid w:val="00F44480"/>
    <w:rsid w:val="00F54262"/>
    <w:rsid w:val="00F571A6"/>
    <w:rsid w:val="00F613D6"/>
    <w:rsid w:val="00F64BA9"/>
    <w:rsid w:val="00F87D8E"/>
    <w:rsid w:val="00FA7C0F"/>
    <w:rsid w:val="00FB0467"/>
    <w:rsid w:val="00FB1E64"/>
    <w:rsid w:val="00FB380C"/>
    <w:rsid w:val="00FD3213"/>
    <w:rsid w:val="00FE4640"/>
    <w:rsid w:val="00FE72BE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22B2"/>
    <w:pPr>
      <w:suppressAutoHyphens/>
    </w:pPr>
  </w:style>
  <w:style w:type="paragraph" w:styleId="1">
    <w:name w:val="heading 1"/>
    <w:basedOn w:val="a"/>
    <w:link w:val="10"/>
    <w:uiPriority w:val="9"/>
    <w:qFormat/>
    <w:rsid w:val="00D258F3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722B2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D25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9016C"/>
    <w:pPr>
      <w:widowControl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2F7D1F"/>
  </w:style>
  <w:style w:type="character" w:styleId="a4">
    <w:name w:val="Hyperlink"/>
    <w:basedOn w:val="a0"/>
    <w:uiPriority w:val="99"/>
    <w:unhideWhenUsed/>
    <w:rsid w:val="00653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22B2"/>
    <w:pPr>
      <w:suppressAutoHyphens/>
    </w:pPr>
  </w:style>
  <w:style w:type="paragraph" w:styleId="1">
    <w:name w:val="heading 1"/>
    <w:basedOn w:val="a"/>
    <w:link w:val="10"/>
    <w:uiPriority w:val="9"/>
    <w:qFormat/>
    <w:rsid w:val="00D258F3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722B2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D25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9016C"/>
    <w:pPr>
      <w:widowControl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2F7D1F"/>
  </w:style>
  <w:style w:type="character" w:styleId="a4">
    <w:name w:val="Hyperlink"/>
    <w:basedOn w:val="a0"/>
    <w:uiPriority w:val="99"/>
    <w:unhideWhenUsed/>
    <w:rsid w:val="00653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dou112.edu.yar.ru/analiticheskaya_info_po_realizatsii_programmi_zdoroviy_doshkolnik_za_2020_god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dou112.edu.yar.ru/dostizheniya_mdou_2021-2022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dou112.edu.yar.ru/dostizheniya_mdou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dou112.edu.yar.ru/docs/2018_2019_uch__god/oop_mdou_detskiy_sad_n_112_0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4A64-BF2C-4F42-A7E7-BED3A01E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20</Pages>
  <Words>4571</Words>
  <Characters>26061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30571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Кузнецова, Юлия Викторовна</dc:creator>
  <cp:lastModifiedBy>User</cp:lastModifiedBy>
  <cp:revision>98</cp:revision>
  <cp:lastPrinted>2021-12-25T18:57:00Z</cp:lastPrinted>
  <dcterms:created xsi:type="dcterms:W3CDTF">2021-05-20T08:24:00Z</dcterms:created>
  <dcterms:modified xsi:type="dcterms:W3CDTF">2021-12-25T19:03:00Z</dcterms:modified>
</cp:coreProperties>
</file>