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E3D7" w14:textId="56710C01"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14:paraId="55E3EB6D" w14:textId="15CE4B11"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14:paraId="7C9B0778" w14:textId="1E7DA9B3"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0906DC1A"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A742EA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A742EA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14:paraId="1476E024" w14:textId="706A82C0"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proofErr w:type="spellStart"/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</w:t>
      </w:r>
      <w:r w:rsidR="00A742EA">
        <w:rPr>
          <w:sz w:val="28"/>
          <w:szCs w:val="28"/>
          <w:u w:val="single"/>
        </w:rPr>
        <w:t>112</w:t>
      </w:r>
      <w:r w:rsidR="000049BE"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  <w:u w:val="single"/>
        </w:rPr>
        <w:t>__</w:t>
      </w:r>
      <w:r w:rsidRPr="00DE464D">
        <w:rPr>
          <w:sz w:val="28"/>
          <w:szCs w:val="28"/>
        </w:rPr>
        <w:t>______________________</w:t>
      </w:r>
    </w:p>
    <w:p w14:paraId="2F8189DD" w14:textId="1E4ADB04"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проекта___</w:t>
      </w:r>
      <w:r w:rsidR="001B5E20" w:rsidRPr="00DE464D">
        <w:rPr>
          <w:sz w:val="28"/>
          <w:szCs w:val="28"/>
          <w:u w:val="single"/>
        </w:rPr>
        <w:t>Тищенко</w:t>
      </w:r>
      <w:proofErr w:type="spellEnd"/>
      <w:r w:rsidR="001B5E20" w:rsidRPr="00DE464D">
        <w:rPr>
          <w:sz w:val="28"/>
          <w:szCs w:val="28"/>
          <w:u w:val="single"/>
        </w:rPr>
        <w:t xml:space="preserve"> Елена Владимировна</w:t>
      </w:r>
      <w:r w:rsidRPr="00DE464D">
        <w:rPr>
          <w:sz w:val="28"/>
          <w:szCs w:val="28"/>
        </w:rPr>
        <w:t>____________________</w:t>
      </w:r>
    </w:p>
    <w:p w14:paraId="71F8971B" w14:textId="77777777"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484"/>
        <w:gridCol w:w="2693"/>
        <w:gridCol w:w="4290"/>
        <w:gridCol w:w="2166"/>
      </w:tblGrid>
      <w:tr w:rsidR="00751FF8" w:rsidRPr="00DE464D" w14:paraId="534CF3BB" w14:textId="77777777" w:rsidTr="00335F03">
        <w:tc>
          <w:tcPr>
            <w:tcW w:w="594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484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693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4290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14:paraId="0A33AC69" w14:textId="77777777" w:rsidTr="00335F03">
        <w:tc>
          <w:tcPr>
            <w:tcW w:w="594" w:type="dxa"/>
          </w:tcPr>
          <w:p w14:paraId="4A2F2FC4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14:paraId="0F483C16" w14:textId="09DE1C30" w:rsidR="006761C7" w:rsidRPr="00DE464D" w:rsidRDefault="00335F03" w:rsidP="00335F03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484" w:type="dxa"/>
          </w:tcPr>
          <w:p w14:paraId="7B61C0D5" w14:textId="371B4EA9"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14:paraId="685B45CC" w14:textId="77777777"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693" w:type="dxa"/>
          </w:tcPr>
          <w:p w14:paraId="45AB2A26" w14:textId="65B67A50"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3BFF9F15" w14:textId="5FC2D919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4290" w:type="dxa"/>
          </w:tcPr>
          <w:p w14:paraId="1AFBCA37" w14:textId="36C356CA" w:rsidR="00335F03" w:rsidRDefault="00335F03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инвалидами;</w:t>
            </w:r>
          </w:p>
          <w:p w14:paraId="57C8F74D" w14:textId="0EEA8E7F" w:rsidR="00045CAA" w:rsidRDefault="00045CAA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 с</w:t>
            </w:r>
            <w:r>
              <w:rPr>
                <w:sz w:val="28"/>
              </w:rPr>
              <w:t xml:space="preserve">еминар «Мобильная </w:t>
            </w:r>
            <w:proofErr w:type="spellStart"/>
            <w:r>
              <w:rPr>
                <w:sz w:val="28"/>
              </w:rPr>
              <w:t>лекатека</w:t>
            </w:r>
            <w:proofErr w:type="spellEnd"/>
            <w:r>
              <w:rPr>
                <w:sz w:val="28"/>
              </w:rPr>
              <w:t xml:space="preserve"> – универсальный способ организации коррекционной деятельности с детьми с ОВЗ»;</w:t>
            </w:r>
          </w:p>
          <w:p w14:paraId="369A3CA9" w14:textId="6AFCC067" w:rsidR="00B961C7" w:rsidRDefault="00335F03" w:rsidP="00335F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Разработан и проводиться городской инклюзивный конкурс по творчеству Г. Остера для семей, воспитывающих детей с ОВЗ и инвалидностью;</w:t>
            </w:r>
          </w:p>
          <w:p w14:paraId="2CBBEFDC" w14:textId="6A73A283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 xml:space="preserve">- Реализован семинар «Интернет – контент - эффективное средство популяризации услуг и взаимодействия с семьями, не имеющими возможность </w:t>
            </w:r>
            <w:r>
              <w:rPr>
                <w:sz w:val="28"/>
              </w:rPr>
              <w:lastRenderedPageBreak/>
              <w:t>посетить дошкольные организации»;</w:t>
            </w:r>
          </w:p>
          <w:p w14:paraId="04031DB7" w14:textId="1D7A6F4A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>- проведен с</w:t>
            </w:r>
            <w:r>
              <w:rPr>
                <w:color w:val="000000"/>
                <w:sz w:val="28"/>
                <w:highlight w:val="white"/>
              </w:rPr>
              <w:t>еминар "Time-посещение, как эффективная технология социализации детей с ОВЗ в ДОО"</w:t>
            </w:r>
            <w:r>
              <w:rPr>
                <w:color w:val="000000"/>
                <w:sz w:val="28"/>
              </w:rPr>
              <w:t>;</w:t>
            </w:r>
          </w:p>
          <w:p w14:paraId="451E846C" w14:textId="6A7CDB1B" w:rsidR="00335F03" w:rsidRPr="00DE464D" w:rsidRDefault="00335F03" w:rsidP="00045C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045CAA">
              <w:rPr>
                <w:sz w:val="28"/>
              </w:rPr>
              <w:t>разработан и проведен м</w:t>
            </w:r>
            <w:r>
              <w:rPr>
                <w:sz w:val="28"/>
              </w:rPr>
              <w:t>астер – класс «Новогодние чудеса» (разработан и внедрен актив-формат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2166" w:type="dxa"/>
          </w:tcPr>
          <w:p w14:paraId="3ECAEEB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2A44D906" w14:textId="77777777" w:rsidTr="00335F03">
        <w:tc>
          <w:tcPr>
            <w:tcW w:w="594" w:type="dxa"/>
          </w:tcPr>
          <w:p w14:paraId="7B69DCC8" w14:textId="5615FD6E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14:paraId="2747DE0B" w14:textId="26B328B1" w:rsidR="006761C7" w:rsidRPr="00DE464D" w:rsidRDefault="00335F03" w:rsidP="00972DD5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Разработать комплекс мероприятий «Школа неравнодушных родителей</w:t>
            </w:r>
            <w:r w:rsidR="00972DD5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14:paraId="7B90DD52" w14:textId="0C23FA7C" w:rsidR="00CE4285" w:rsidRDefault="0049537C" w:rsidP="00972DD5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972DD5">
              <w:rPr>
                <w:sz w:val="28"/>
                <w:szCs w:val="28"/>
              </w:rPr>
              <w:t>утверждение плана на 2022 – 2023 учебный год «Школа неравнодушных родителей»;</w:t>
            </w:r>
          </w:p>
          <w:p w14:paraId="0A941173" w14:textId="5B4D3127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обучающих мероприятий для семей, воспитывающих детей с ограниченными возможностями здоровья и детей – инвалидов</w:t>
            </w:r>
          </w:p>
        </w:tc>
        <w:tc>
          <w:tcPr>
            <w:tcW w:w="2693" w:type="dxa"/>
          </w:tcPr>
          <w:p w14:paraId="148728B4" w14:textId="4D5FDAF1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внутрисемейных отношений;</w:t>
            </w:r>
          </w:p>
          <w:p w14:paraId="715F38F9" w14:textId="09ECE9CD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доброжелательной и открытой атмосферы во взаимодействии с родителями, воспитывающими детей обозначенных категорий.</w:t>
            </w:r>
          </w:p>
          <w:p w14:paraId="61B6D3BF" w14:textId="4830EEF4" w:rsidR="00CE4285" w:rsidRPr="00DE464D" w:rsidRDefault="00CE4285" w:rsidP="0068516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14:paraId="3DE63F52" w14:textId="5AFDEFE3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Проведены:</w:t>
            </w:r>
          </w:p>
          <w:p w14:paraId="37693BF8" w14:textId="31F1C2DA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практикум: «Путеводитель по родительскому выгоранию»</w:t>
            </w:r>
          </w:p>
          <w:p w14:paraId="22CD046E" w14:textId="32923A17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«Принятие родителями психологических особенностей детей-инвалидов и детей с ОВЗ»</w:t>
            </w:r>
          </w:p>
          <w:p w14:paraId="2ECB4CD0" w14:textId="077B9F5A" w:rsidR="006A3009" w:rsidRPr="00DE464D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«Поговорите с ребенком»</w:t>
            </w:r>
          </w:p>
          <w:p w14:paraId="755D30E1" w14:textId="60D2148B" w:rsidR="00685164" w:rsidRPr="00DE464D" w:rsidRDefault="00685164" w:rsidP="0068516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329163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6EF35C4C" w14:textId="77777777" w:rsidTr="00335F03">
        <w:tc>
          <w:tcPr>
            <w:tcW w:w="594" w:type="dxa"/>
          </w:tcPr>
          <w:p w14:paraId="2E468DC1" w14:textId="6D199819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14:paraId="44242B6B" w14:textId="77777777" w:rsidR="00335F03" w:rsidRPr="00CB4FA1" w:rsidRDefault="00335F03" w:rsidP="00335F03">
            <w:pPr>
              <w:jc w:val="both"/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 xml:space="preserve">Продолжать обеспечивать: доступность услуг сопровождения семей, не имеющих возможность </w:t>
            </w:r>
            <w:r w:rsidRPr="00CB4FA1">
              <w:rPr>
                <w:sz w:val="28"/>
                <w:szCs w:val="28"/>
              </w:rPr>
              <w:lastRenderedPageBreak/>
              <w:t xml:space="preserve">посещать дошкольную организацию через развитие службы домашнего </w:t>
            </w:r>
            <w:proofErr w:type="spellStart"/>
            <w:r w:rsidRPr="00CB4FA1">
              <w:rPr>
                <w:sz w:val="28"/>
                <w:szCs w:val="28"/>
              </w:rPr>
              <w:t>визитирования</w:t>
            </w:r>
            <w:proofErr w:type="spellEnd"/>
            <w:r w:rsidRPr="00CB4FA1">
              <w:rPr>
                <w:sz w:val="28"/>
                <w:szCs w:val="28"/>
              </w:rPr>
              <w:t>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  <w:p w14:paraId="63B8DF08" w14:textId="45B82304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316B8B49" w14:textId="77777777" w:rsidR="000E6B71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 xml:space="preserve"> (в очном и </w:t>
            </w:r>
            <w:r>
              <w:rPr>
                <w:sz w:val="28"/>
                <w:szCs w:val="28"/>
              </w:rPr>
              <w:lastRenderedPageBreak/>
              <w:t>дистанционном формате);</w:t>
            </w:r>
          </w:p>
          <w:p w14:paraId="312EA908" w14:textId="17694834" w:rsidR="00972DD5" w:rsidRPr="0074549D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="0074549D">
              <w:rPr>
                <w:sz w:val="28"/>
                <w:szCs w:val="28"/>
              </w:rPr>
              <w:t xml:space="preserve">наполнять интернет-платформу: на платформе </w:t>
            </w:r>
            <w:r w:rsidR="0074549D">
              <w:rPr>
                <w:sz w:val="28"/>
                <w:szCs w:val="28"/>
                <w:lang w:val="en-US"/>
              </w:rPr>
              <w:t>you</w:t>
            </w:r>
            <w:r w:rsidR="0074549D" w:rsidRPr="0074549D">
              <w:rPr>
                <w:sz w:val="28"/>
                <w:szCs w:val="28"/>
              </w:rPr>
              <w:t>-</w:t>
            </w:r>
            <w:r w:rsidR="0074549D">
              <w:rPr>
                <w:sz w:val="28"/>
                <w:szCs w:val="28"/>
                <w:lang w:val="en-US"/>
              </w:rPr>
              <w:t>tube</w:t>
            </w:r>
            <w:r w:rsidR="0074549D">
              <w:rPr>
                <w:sz w:val="28"/>
                <w:szCs w:val="28"/>
              </w:rPr>
              <w:t>, в социальной сети «</w:t>
            </w:r>
            <w:proofErr w:type="spellStart"/>
            <w:r w:rsidR="0074549D">
              <w:rPr>
                <w:sz w:val="28"/>
                <w:szCs w:val="28"/>
              </w:rPr>
              <w:t>Вконтакте</w:t>
            </w:r>
            <w:proofErr w:type="spellEnd"/>
            <w:r w:rsidR="0074549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61BD44" w14:textId="77777777" w:rsidR="00B37E29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 сопровождения семей, в том числе в </w:t>
            </w:r>
            <w:r>
              <w:rPr>
                <w:sz w:val="28"/>
                <w:szCs w:val="28"/>
              </w:rPr>
              <w:lastRenderedPageBreak/>
              <w:t xml:space="preserve">условиях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CA3CB6" w14:textId="37CE2DFF" w:rsidR="0074549D" w:rsidRPr="00DE464D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аудитория у интернет – платформы «Вместе ради детей»</w:t>
            </w:r>
          </w:p>
        </w:tc>
        <w:tc>
          <w:tcPr>
            <w:tcW w:w="4290" w:type="dxa"/>
          </w:tcPr>
          <w:p w14:paraId="644BE809" w14:textId="3D9DB9EC" w:rsidR="001A4586" w:rsidRDefault="0074549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3009">
              <w:rPr>
                <w:sz w:val="28"/>
                <w:szCs w:val="28"/>
              </w:rPr>
              <w:t xml:space="preserve">разработаны и находятся в процессе реализации программы по сопровождению семей с детьми с ограниченными </w:t>
            </w:r>
            <w:r w:rsidR="006A3009">
              <w:rPr>
                <w:sz w:val="28"/>
                <w:szCs w:val="28"/>
              </w:rPr>
              <w:lastRenderedPageBreak/>
              <w:t>возможностями здоровья и детьми – инвалидами;</w:t>
            </w:r>
          </w:p>
          <w:p w14:paraId="66F254F8" w14:textId="207F9F7D" w:rsidR="006A3009" w:rsidRPr="00DE464D" w:rsidRDefault="006A3009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обучающие видео – материалы от узких специалистов для размещения на интернет – платформе «Вместе ради детей»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A8D6F4C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</w:tbl>
    <w:p w14:paraId="479A4106" w14:textId="6EA685C2" w:rsidR="006D3193" w:rsidRPr="00DE464D" w:rsidRDefault="006D3193" w:rsidP="00DF1068">
      <w:pPr>
        <w:rPr>
          <w:sz w:val="28"/>
          <w:szCs w:val="28"/>
        </w:rPr>
      </w:pPr>
    </w:p>
    <w:p w14:paraId="1466C651" w14:textId="19F3F8A9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037D8059" w14:textId="6F50A0CC"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>заведую</w:t>
      </w:r>
      <w:r w:rsidR="00045CAA">
        <w:rPr>
          <w:sz w:val="28"/>
          <w:szCs w:val="28"/>
        </w:rPr>
        <w:t xml:space="preserve">щий </w:t>
      </w:r>
      <w:r w:rsidR="00A742EA">
        <w:rPr>
          <w:sz w:val="28"/>
          <w:szCs w:val="28"/>
        </w:rPr>
        <w:t>Парамонова Марина Анатольевна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8"/>
    <w:rsid w:val="000049BE"/>
    <w:rsid w:val="00004B42"/>
    <w:rsid w:val="00045CAA"/>
    <w:rsid w:val="00076766"/>
    <w:rsid w:val="000912DE"/>
    <w:rsid w:val="000E6B71"/>
    <w:rsid w:val="001A312A"/>
    <w:rsid w:val="001A4586"/>
    <w:rsid w:val="001A6794"/>
    <w:rsid w:val="001B5E20"/>
    <w:rsid w:val="001F7C6E"/>
    <w:rsid w:val="00221D7D"/>
    <w:rsid w:val="00251949"/>
    <w:rsid w:val="002B779B"/>
    <w:rsid w:val="00335720"/>
    <w:rsid w:val="00335F03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A3009"/>
    <w:rsid w:val="006B5464"/>
    <w:rsid w:val="006D3193"/>
    <w:rsid w:val="006F69D9"/>
    <w:rsid w:val="00721DBB"/>
    <w:rsid w:val="0074549D"/>
    <w:rsid w:val="00751FF8"/>
    <w:rsid w:val="007E5B6B"/>
    <w:rsid w:val="008446AC"/>
    <w:rsid w:val="008C66C9"/>
    <w:rsid w:val="008E711F"/>
    <w:rsid w:val="00927D14"/>
    <w:rsid w:val="00936C7F"/>
    <w:rsid w:val="00972DD5"/>
    <w:rsid w:val="009A7C45"/>
    <w:rsid w:val="00A164E0"/>
    <w:rsid w:val="00A67FE7"/>
    <w:rsid w:val="00A742EA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  <w15:docId w15:val="{604E5990-5EAE-4532-B29D-A651826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Дима Щ</cp:lastModifiedBy>
  <cp:revision>4</cp:revision>
  <cp:lastPrinted>2021-12-16T10:43:00Z</cp:lastPrinted>
  <dcterms:created xsi:type="dcterms:W3CDTF">2022-12-15T11:55:00Z</dcterms:created>
  <dcterms:modified xsi:type="dcterms:W3CDTF">2022-12-16T12:14:00Z</dcterms:modified>
</cp:coreProperties>
</file>