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</w:t>
      </w:r>
      <w:r w:rsidRPr="007745F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МДОУ «Детский сад №112»</w:t>
      </w: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</w:p>
    <w:p w:rsidR="007745F6" w:rsidRP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111111"/>
          <w:sz w:val="56"/>
          <w:szCs w:val="56"/>
          <w:lang w:eastAsia="ru-RU"/>
        </w:rPr>
        <w:t xml:space="preserve"> </w:t>
      </w:r>
      <w:r w:rsidRPr="007745F6">
        <w:rPr>
          <w:rFonts w:ascii="Arial" w:eastAsia="Times New Roman" w:hAnsi="Arial" w:cs="Arial"/>
          <w:color w:val="111111"/>
          <w:sz w:val="56"/>
          <w:szCs w:val="56"/>
          <w:lang w:eastAsia="ru-RU"/>
        </w:rPr>
        <w:t>Консультация для родителей.</w:t>
      </w: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</w:p>
    <w:p w:rsidR="007745F6" w:rsidRP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</w:pPr>
      <w:r w:rsidRPr="007745F6"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  <w:t xml:space="preserve">Тема: «Гендерное воспитание </w:t>
      </w: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</w:pPr>
      <w:r w:rsidRPr="007745F6"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  <w:t xml:space="preserve">          ребенка в семье»</w:t>
      </w: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</w:pP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</w:pP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</w:pP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</w:pP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</w:pPr>
    </w:p>
    <w:p w:rsid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</w:pPr>
    </w:p>
    <w:p w:rsidR="007745F6" w:rsidRPr="007745F6" w:rsidRDefault="007745F6" w:rsidP="00CC17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56"/>
          <w:szCs w:val="56"/>
          <w:lang w:eastAsia="ru-RU"/>
        </w:rPr>
        <w:t xml:space="preserve">                                 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Подготовила: Параунина Н.О.</w:t>
      </w:r>
    </w:p>
    <w:p w:rsidR="007745F6" w:rsidRDefault="007745F6" w:rsidP="007745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Г. Ярославль, 2023 г.</w:t>
      </w:r>
    </w:p>
    <w:p w:rsidR="00CC1701" w:rsidRPr="007745F6" w:rsidRDefault="00CC1701" w:rsidP="007745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Почему среди мальчишек так много </w:t>
      </w:r>
      <w:r w:rsidRPr="001E30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«трудных»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 с девочками обычно проще и удобнее? Эти вопросы затрагивают каждых родителей в наше тяжелое время. Как быть в таких случаях?</w:t>
      </w:r>
    </w:p>
    <w:p w:rsidR="00CC1701" w:rsidRPr="001E306E" w:rsidRDefault="00CC1701" w:rsidP="00CC17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Доказано, что у девочек и мальчиков разные потребности и особенности развития. Следовательно,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мальчиков и девочек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руководствуясь одинаковыми принципами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нельзя. При обучении и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важно учитывать, что девочки нуждаются в стимулах, в большей степени построенных на основе слухового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восприятия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Мальчики плохо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воспринимают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объяснение на слух и для них предпочтительнее использовать визуальные средства, построенные на зрительном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восприятии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1701" w:rsidRPr="001E306E" w:rsidRDefault="00CC1701" w:rsidP="00CC17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Естественно, что для каждого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независимо от его пола, самой основной потребностью является любовь родителей, выражающаяся в доверии и заботе. И доверие, и забота необходимы как мальчикам, так и девочкам, однако здесь следует учесть, что девочки в любом возрасте больше нуждаются в заботе, мальчики же, в свою очередь, в доверии со стороны родителей.</w:t>
      </w:r>
    </w:p>
    <w:p w:rsidR="00CC1701" w:rsidRPr="001E306E" w:rsidRDefault="00CC1701" w:rsidP="00CC17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Мальчики с самого раннего возраста проявляют самостоятельность, так как маленькому мужчине очень приятно осознавать, что он что-то делает сам, без помощи мамы. Так, если вы предложите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свою помощь в каком-либо деле, мальчик, скорее всего, начнет протестовать. А девочка, наоборот, принимая помощь подобного рода, будет чувствовать, что ее любят.</w:t>
      </w:r>
    </w:p>
    <w:p w:rsidR="00CC1701" w:rsidRPr="001E306E" w:rsidRDefault="00CC1701" w:rsidP="00CC17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ошибки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допускают родители в таких случаях.</w:t>
      </w:r>
    </w:p>
    <w:p w:rsidR="00CC1701" w:rsidRPr="001E306E" w:rsidRDefault="00CC1701" w:rsidP="00CC17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 родители допускают в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 ребенка ошибки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может самым негативным образом отразиться на характере малыша. Так, если вы проявляете чрезмерную заботу о мальчике, он может истолковать ваше поведение, таким образом, будто вы не верите, что он может что-то осуществить самостоятельно. Это понижает самооценку мальчика, препятствует его успешности в будущем. Если же вы даете очень много свободы своей дочери, недостаточно заботитесь о ней, стремясь развить в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ребенке самостоятельность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может подумать, что вы просто ее не любите и отталкиваете от себя. А это, согласитесь, также не очень хорошо для эмоционального благополучия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1701" w:rsidRPr="001E306E" w:rsidRDefault="00CC1701" w:rsidP="00CC17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родителям следует понять, что мальчику необходима некоторая свобода действий, так у него формируется самостоятельность, чувство ответственности за собственные поступки. Девочка же нуждается в заботе и внимании, так она будет ощущать себя любимой.</w:t>
      </w:r>
    </w:p>
    <w:p w:rsidR="00CC1701" w:rsidRPr="001E306E" w:rsidRDefault="00CC1701" w:rsidP="00CC17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Некоторые родители отрицают, что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воспитывают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своих сыновей и дочерей неодинаково, между тем это не так. Различия в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наблюдаются в самом раннем возрасте. Особенно неодинаково к детям разного пола относятся отцы. Папа может мало общаться с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 первом году его жизни, предоставляя заботы о 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малыше маме, а по мере взросления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 более охотно и часто занимается с сыном, нежели с дочерью.</w:t>
      </w:r>
    </w:p>
    <w:p w:rsidR="00CC1701" w:rsidRPr="001E306E" w:rsidRDefault="00CC1701" w:rsidP="00CC17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Рекомендации для родителей.</w:t>
      </w:r>
    </w:p>
    <w:p w:rsidR="00CC1701" w:rsidRPr="001E306E" w:rsidRDefault="00CC1701" w:rsidP="00CC17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видите, и мальчики, и девочки могут быть как застенчивыми, так и смелыми и решительными. Не стоит забывать об этом, но и нельзя не отметить особенности психики мальчиков и девочек, исходя из психофизиологических особенностей мальчиков и девочек, можно вывести некоторые советы.</w:t>
      </w:r>
    </w:p>
    <w:p w:rsidR="00CC1701" w:rsidRPr="001E306E" w:rsidRDefault="00CC1701" w:rsidP="00CC17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Необходимо у мальчиков развивать мелкую моторику, для этого используйте соответствующие игры, конструктор с мелкими деталями; у девочек – крупную, для чего подойдут игры с мячом, подвижные игры.</w:t>
      </w:r>
    </w:p>
    <w:p w:rsidR="00CC1701" w:rsidRPr="001E306E" w:rsidRDefault="00CC1701" w:rsidP="00CC17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Мальчикам необходимо разъяснять задачу, проблемную ситуацию, давать указания не менее чем в течение минуты, прежде чем они приступят к работе.</w:t>
      </w:r>
    </w:p>
    <w:p w:rsidR="00CC1701" w:rsidRPr="001E306E" w:rsidRDefault="00CC1701" w:rsidP="00CC17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Используйте различные головоломки для девочек.</w:t>
      </w:r>
    </w:p>
    <w:p w:rsidR="00CC1701" w:rsidRPr="001E306E" w:rsidRDefault="00CC1701" w:rsidP="00CC17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Дайте мальчикам возможность выражать свои чувства и только потом обсуждайте их с ними.</w:t>
      </w:r>
    </w:p>
    <w:p w:rsidR="00CC1701" w:rsidRPr="001E306E" w:rsidRDefault="00CC1701" w:rsidP="00CC17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Хвалите мальчиков за подвижность, энергичность, активность. Старайтесь переключать эти особенности на трудовую деятельность, помощь другим детям, усложняйте проблемные ситуации и поисковые задачи.</w:t>
      </w:r>
    </w:p>
    <w:p w:rsidR="00CC1701" w:rsidRPr="001E306E" w:rsidRDefault="00CC1701" w:rsidP="00CC17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Хвалите девочек и мальчиков чаще, особенно за хорошо выполненные действия. Держите под рукой фотоаппарат</w:t>
      </w:r>
      <w:r w:rsidR="00774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телефон</w:t>
      </w:r>
      <w:bookmarkStart w:id="0" w:name="_GoBack"/>
      <w:bookmarkEnd w:id="0"/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фотографируйте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успешно реализующего задачи. Этот прием поможет детям обоих полов гордиться своими достижениями, повысить мотивацию успешного решения задач.</w:t>
      </w:r>
    </w:p>
    <w:p w:rsidR="00CC1701" w:rsidRPr="001E306E" w:rsidRDefault="00CC1701" w:rsidP="00CC17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 Вам удачи в </w:t>
      </w:r>
      <w:r w:rsidRPr="001E30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детей</w:t>
      </w:r>
      <w:r w:rsidRPr="001E30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80C7E" w:rsidRDefault="00580C7E"/>
    <w:sectPr w:rsidR="0058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89"/>
    <w:rsid w:val="00580C7E"/>
    <w:rsid w:val="007745F6"/>
    <w:rsid w:val="00CC1701"/>
    <w:rsid w:val="00F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2023-02-05T17:02:00Z</dcterms:created>
  <dcterms:modified xsi:type="dcterms:W3CDTF">2023-02-05T17:09:00Z</dcterms:modified>
</cp:coreProperties>
</file>