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b/>
          <w:bCs/>
          <w:lang w:eastAsia="en-US"/>
        </w:rPr>
        <w:id w:val="1548867347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6C5A0D">
            <w:tc>
              <w:tcPr>
                <w:tcW w:w="5746" w:type="dxa"/>
              </w:tcPr>
              <w:p w:rsidR="006C5A0D" w:rsidRDefault="006C5A0D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6C5A0D" w:rsidRDefault="006C5A0D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177B44F2" wp14:editId="6F10B8F3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1" name="Группа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F943597" wp14:editId="23D8D0AD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2564765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4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6C5A0D" w:rsidRDefault="006C5A0D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4FCA4933" wp14:editId="1E6706E4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4822190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336" cy="9208008"/>
                    <wp:effectExtent l="114300" t="0" r="0" b="0"/>
                    <wp:wrapNone/>
                    <wp:docPr id="16" name="Группа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336" cy="9208008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6C5A0D">
            <w:tc>
              <w:tcPr>
                <w:tcW w:w="5746" w:type="dxa"/>
              </w:tcPr>
              <w:p w:rsidR="006C5A0D" w:rsidRDefault="003B1F90" w:rsidP="006C5A0D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1F497D" w:themeColor="text2"/>
                      <w:sz w:val="48"/>
                      <w:szCs w:val="48"/>
                    </w:rPr>
                    <w:alias w:val="Название"/>
                    <w:id w:val="703864190"/>
                    <w:placeholder>
                      <w:docPart w:val="2E02AA9A314B45A18B6DF2A9347559D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6C5A0D" w:rsidRPr="006C5A0D">
                      <w:rPr>
                        <w:rFonts w:asciiTheme="majorHAnsi" w:eastAsiaTheme="majorEastAsia" w:hAnsiTheme="majorHAnsi" w:cstheme="majorBidi"/>
                        <w:b/>
                        <w:bCs/>
                        <w:color w:val="1F497D" w:themeColor="text2"/>
                        <w:sz w:val="48"/>
                        <w:szCs w:val="48"/>
                      </w:rPr>
                      <w:t>Развитие зрительного восприятия в старшей группе</w:t>
                    </w:r>
                  </w:sdtContent>
                </w:sdt>
              </w:p>
            </w:tc>
          </w:tr>
          <w:tr w:rsidR="006C5A0D">
            <w:sdt>
              <w:sdtPr>
                <w:rPr>
                  <w:color w:val="4A442A" w:themeColor="background2" w:themeShade="40"/>
                  <w:sz w:val="28"/>
                  <w:szCs w:val="28"/>
                </w:rPr>
                <w:alias w:val="Подзаголовок"/>
                <w:id w:val="703864195"/>
                <w:placeholder>
                  <w:docPart w:val="50B6B21CE57049DDB894CC1A00F53C31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6C5A0D" w:rsidRDefault="006C5A0D" w:rsidP="006C5A0D">
                    <w:pPr>
                      <w:pStyle w:val="a3"/>
                      <w:rPr>
                        <w:color w:val="4A442A" w:themeColor="background2" w:themeShade="40"/>
                        <w:sz w:val="28"/>
                        <w:szCs w:val="28"/>
                      </w:rPr>
                    </w:pPr>
                    <w:r>
                      <w:rPr>
                        <w:color w:val="EEECE1" w:themeColor="background2"/>
                        <w:sz w:val="28"/>
                        <w:szCs w:val="28"/>
                      </w:rPr>
                      <w:t>[Введите подзаголовок документа]</w:t>
                    </w:r>
                  </w:p>
                </w:tc>
              </w:sdtContent>
            </w:sdt>
          </w:tr>
          <w:tr w:rsidR="006C5A0D">
            <w:tc>
              <w:tcPr>
                <w:tcW w:w="5746" w:type="dxa"/>
              </w:tcPr>
              <w:p w:rsidR="006C5A0D" w:rsidRDefault="003B1F90">
                <w:pPr>
                  <w:pStyle w:val="a3"/>
                  <w:rPr>
                    <w:color w:val="4A442A" w:themeColor="background2" w:themeShade="40"/>
                    <w:sz w:val="28"/>
                    <w:szCs w:val="28"/>
                  </w:rPr>
                </w:pPr>
                <w:r>
                  <w:rPr>
                    <w:color w:val="4A442A" w:themeColor="background2" w:themeShade="40"/>
                    <w:sz w:val="28"/>
                    <w:szCs w:val="28"/>
                  </w:rPr>
                  <w:t>(консультация для родителей)</w:t>
                </w:r>
              </w:p>
            </w:tc>
          </w:tr>
          <w:tr w:rsidR="006C5A0D">
            <w:tc>
              <w:tcPr>
                <w:tcW w:w="5746" w:type="dxa"/>
              </w:tcPr>
              <w:p w:rsidR="006C5A0D" w:rsidRDefault="006C5A0D">
                <w:pPr>
                  <w:pStyle w:val="a3"/>
                </w:pPr>
              </w:p>
            </w:tc>
          </w:tr>
          <w:tr w:rsidR="006C5A0D">
            <w:tc>
              <w:tcPr>
                <w:tcW w:w="5746" w:type="dxa"/>
              </w:tcPr>
              <w:p w:rsidR="006C5A0D" w:rsidRDefault="003B1F90" w:rsidP="003B1F90">
                <w:pPr>
                  <w:pStyle w:val="a3"/>
                  <w:jc w:val="right"/>
                </w:pPr>
                <w:r>
                  <w:t>Подготовила учитель-дефектолог</w:t>
                </w:r>
              </w:p>
            </w:tc>
          </w:tr>
          <w:tr w:rsidR="006C5A0D" w:rsidRPr="003B1F90">
            <w:tc>
              <w:tcPr>
                <w:tcW w:w="5746" w:type="dxa"/>
              </w:tcPr>
              <w:p w:rsidR="006C5A0D" w:rsidRPr="003B1F90" w:rsidRDefault="003B1F90" w:rsidP="003B1F90">
                <w:pPr>
                  <w:pStyle w:val="a3"/>
                  <w:jc w:val="right"/>
                  <w:rPr>
                    <w:bCs/>
                  </w:rPr>
                </w:pPr>
                <w:proofErr w:type="spellStart"/>
                <w:r w:rsidRPr="003B1F90">
                  <w:rPr>
                    <w:bCs/>
                  </w:rPr>
                  <w:t>Войтанова</w:t>
                </w:r>
                <w:proofErr w:type="spellEnd"/>
                <w:r w:rsidRPr="003B1F90">
                  <w:rPr>
                    <w:bCs/>
                  </w:rPr>
                  <w:t xml:space="preserve"> Н.В.</w:t>
                </w:r>
              </w:p>
            </w:tc>
          </w:tr>
          <w:tr w:rsidR="006C5A0D" w:rsidRPr="003B1F90">
            <w:tc>
              <w:tcPr>
                <w:tcW w:w="5746" w:type="dxa"/>
              </w:tcPr>
              <w:p w:rsidR="006C5A0D" w:rsidRPr="003B1F90" w:rsidRDefault="003B1F90" w:rsidP="003B1F90">
                <w:pPr>
                  <w:pStyle w:val="a3"/>
                  <w:jc w:val="right"/>
                  <w:rPr>
                    <w:bCs/>
                  </w:rPr>
                </w:pPr>
                <w:r w:rsidRPr="003B1F90">
                  <w:rPr>
                    <w:bCs/>
                  </w:rPr>
                  <w:t>МДОУ «Детский сад № 112»</w:t>
                </w:r>
              </w:p>
            </w:tc>
          </w:tr>
          <w:tr w:rsidR="006C5A0D" w:rsidRPr="003B1F90">
            <w:tc>
              <w:tcPr>
                <w:tcW w:w="5746" w:type="dxa"/>
              </w:tcPr>
              <w:p w:rsidR="006C5A0D" w:rsidRPr="003B1F90" w:rsidRDefault="003B1F90" w:rsidP="003B1F90">
                <w:pPr>
                  <w:pStyle w:val="a3"/>
                  <w:jc w:val="right"/>
                  <w:rPr>
                    <w:bCs/>
                  </w:rPr>
                </w:pPr>
                <w:proofErr w:type="spellStart"/>
                <w:r w:rsidRPr="003B1F90">
                  <w:rPr>
                    <w:bCs/>
                  </w:rPr>
                  <w:t>Г.Ярославль</w:t>
                </w:r>
                <w:proofErr w:type="spellEnd"/>
              </w:p>
            </w:tc>
          </w:tr>
        </w:tbl>
        <w:p w:rsidR="006C5A0D" w:rsidRDefault="006C5A0D">
          <w:r>
            <w:br w:type="page"/>
          </w:r>
        </w:p>
        <w:bookmarkStart w:id="0" w:name="_GoBack" w:displacedByCustomXml="next"/>
        <w:bookmarkEnd w:id="0" w:displacedByCustomXml="next"/>
      </w:sdtContent>
    </w:sdt>
    <w:p w:rsidR="00417AB8" w:rsidRDefault="006C5A0D" w:rsidP="006C5A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РАЗВИТИЕ ЗРИТЕЛЬНОГО ВОСПРИЯТИЯ В СТАРШЕЙ ГРУППЕ</w:t>
      </w:r>
    </w:p>
    <w:p w:rsidR="006C5A0D" w:rsidRDefault="006C5A0D" w:rsidP="006C5A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ЦВЕТ: </w:t>
      </w:r>
      <w:r>
        <w:rPr>
          <w:sz w:val="28"/>
          <w:szCs w:val="28"/>
        </w:rPr>
        <w:t xml:space="preserve">учимся различать оттенки цвета. Располагать цвета от темного к </w:t>
      </w:r>
      <w:proofErr w:type="gramStart"/>
      <w:r>
        <w:rPr>
          <w:sz w:val="28"/>
          <w:szCs w:val="28"/>
        </w:rPr>
        <w:t>светлому</w:t>
      </w:r>
      <w:proofErr w:type="gramEnd"/>
      <w:r>
        <w:rPr>
          <w:sz w:val="28"/>
          <w:szCs w:val="28"/>
        </w:rPr>
        <w:t xml:space="preserve"> и наоборот. Называть цвет окружающих предметов.</w:t>
      </w:r>
    </w:p>
    <w:p w:rsidR="006C5A0D" w:rsidRDefault="006C5A0D" w:rsidP="006C5A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ФОРМА: </w:t>
      </w:r>
      <w:r w:rsidR="00B26B60">
        <w:rPr>
          <w:sz w:val="28"/>
          <w:szCs w:val="28"/>
        </w:rPr>
        <w:t xml:space="preserve">вводим понятие геометрическая фигура и геометрическое тело. Учимся выделять форму окружающих предметов, узнавать формы на ощупь. </w:t>
      </w:r>
      <w:proofErr w:type="gramStart"/>
      <w:r w:rsidR="00B26B60">
        <w:rPr>
          <w:sz w:val="28"/>
          <w:szCs w:val="28"/>
        </w:rPr>
        <w:t>Вычленять из сложной формы простые.</w:t>
      </w:r>
      <w:proofErr w:type="gramEnd"/>
    </w:p>
    <w:p w:rsidR="00B26B60" w:rsidRDefault="00B26B60" w:rsidP="006C5A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ВЕЛИЧИНА: </w:t>
      </w:r>
      <w:r>
        <w:rPr>
          <w:sz w:val="28"/>
          <w:szCs w:val="28"/>
        </w:rPr>
        <w:t xml:space="preserve">учить зрительному анализу величины предметов. Отбирать предметы по убывающей и возрастающей величине. Выделять и словесно обозначать величину реальных предметов. </w:t>
      </w:r>
    </w:p>
    <w:p w:rsidR="00B26B60" w:rsidRDefault="00B26B60" w:rsidP="006C5A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ОСЯЗАНИЕ И МЕЛКАЯ МОТОРИКА: </w:t>
      </w:r>
      <w:r w:rsidR="00C470A1">
        <w:rPr>
          <w:sz w:val="28"/>
          <w:szCs w:val="28"/>
        </w:rPr>
        <w:t xml:space="preserve">знать названия всех пальцев. Четко выполнять гимнастику для пальцев. Правильно держать карандаш. Проводить прямые, наклонные, волнистые, ломаные линии между двумя линиями. Выделение сенсорных эталонов формы на ощупь. Учить различать </w:t>
      </w:r>
      <w:proofErr w:type="spellStart"/>
      <w:r w:rsidR="00C470A1">
        <w:rPr>
          <w:sz w:val="28"/>
          <w:szCs w:val="28"/>
        </w:rPr>
        <w:t>св-ва</w:t>
      </w:r>
      <w:proofErr w:type="spellEnd"/>
      <w:r w:rsidR="00C470A1">
        <w:rPr>
          <w:sz w:val="28"/>
          <w:szCs w:val="28"/>
        </w:rPr>
        <w:t xml:space="preserve"> поверхности предметов (</w:t>
      </w:r>
      <w:proofErr w:type="gramStart"/>
      <w:r w:rsidR="00C470A1">
        <w:rPr>
          <w:sz w:val="28"/>
          <w:szCs w:val="28"/>
        </w:rPr>
        <w:t>гладкая-шероховатая</w:t>
      </w:r>
      <w:proofErr w:type="gramEnd"/>
      <w:r w:rsidR="00C470A1">
        <w:rPr>
          <w:sz w:val="28"/>
          <w:szCs w:val="28"/>
        </w:rPr>
        <w:t>; мягкая-твердая; теплая-холодная..). Выполнять штриховку в различных направлениях не выходя за контур. Обводить по контуру через кальку. Раскрашивать рисунки.</w:t>
      </w:r>
    </w:p>
    <w:p w:rsidR="00C470A1" w:rsidRDefault="00C470A1" w:rsidP="006C5A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ОРИЕНТИРОВКА В ПРОСТРАНСТВЕ: </w:t>
      </w:r>
      <w:r>
        <w:rPr>
          <w:sz w:val="28"/>
          <w:szCs w:val="28"/>
        </w:rPr>
        <w:t>закрепляем умение детей ориентироваться на собственном теле, обозначать в речи пространственное расположение частей своего тела.</w:t>
      </w:r>
      <w:r w:rsidR="00533554">
        <w:rPr>
          <w:sz w:val="28"/>
          <w:szCs w:val="28"/>
        </w:rPr>
        <w:t xml:space="preserve"> Ориентировка относительно себя и от предмета. Понимать значение предлогов. Учимся составлять простейшие схемы пути, словесно обозначать в речи направления. Ориентироваться в </w:t>
      </w:r>
      <w:proofErr w:type="spellStart"/>
      <w:r w:rsidR="00533554">
        <w:rPr>
          <w:sz w:val="28"/>
          <w:szCs w:val="28"/>
        </w:rPr>
        <w:t>микропространстве</w:t>
      </w:r>
      <w:proofErr w:type="spellEnd"/>
      <w:r w:rsidR="00533554">
        <w:rPr>
          <w:sz w:val="28"/>
          <w:szCs w:val="28"/>
        </w:rPr>
        <w:t xml:space="preserve">. Знать где у </w:t>
      </w:r>
      <w:proofErr w:type="spellStart"/>
      <w:r w:rsidR="00533554">
        <w:rPr>
          <w:sz w:val="28"/>
          <w:szCs w:val="28"/>
        </w:rPr>
        <w:t>фланелеграфа</w:t>
      </w:r>
      <w:proofErr w:type="spellEnd"/>
      <w:r w:rsidR="00533554">
        <w:rPr>
          <w:sz w:val="28"/>
          <w:szCs w:val="28"/>
        </w:rPr>
        <w:t xml:space="preserve"> верх, низ, право, лево, середина, знать названия углов.</w:t>
      </w:r>
    </w:p>
    <w:p w:rsidR="00533554" w:rsidRDefault="00533554" w:rsidP="006C5A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СОЦИАЛЬНО-БЫТОВАЯ ОРИЕНТИРОВКА: </w:t>
      </w:r>
      <w:r>
        <w:rPr>
          <w:sz w:val="28"/>
          <w:szCs w:val="28"/>
        </w:rPr>
        <w:t>учимся делать обобщения по родам (посуда, мебель, и</w:t>
      </w:r>
      <w:r w:rsidR="005238F0">
        <w:rPr>
          <w:sz w:val="28"/>
          <w:szCs w:val="28"/>
        </w:rPr>
        <w:t xml:space="preserve"> т</w:t>
      </w:r>
      <w:r>
        <w:rPr>
          <w:sz w:val="28"/>
          <w:szCs w:val="28"/>
        </w:rPr>
        <w:t>.д.). Дифференцируем предметы внутри одного рода (посуда: чайная, столовая, кухонная). Расширяются лексические темы, вводятся понятия</w:t>
      </w:r>
      <w:r w:rsidR="005238F0">
        <w:rPr>
          <w:sz w:val="28"/>
          <w:szCs w:val="28"/>
        </w:rPr>
        <w:t>: животные севера, юга. Расширяются знакомые темы.</w:t>
      </w:r>
    </w:p>
    <w:p w:rsidR="005238F0" w:rsidRPr="00533554" w:rsidRDefault="005238F0" w:rsidP="006C5A0D">
      <w:pPr>
        <w:rPr>
          <w:sz w:val="28"/>
          <w:szCs w:val="28"/>
        </w:rPr>
      </w:pPr>
      <w:r>
        <w:rPr>
          <w:sz w:val="28"/>
          <w:szCs w:val="28"/>
        </w:rPr>
        <w:t>Ребенок должен знать свое имя, отчество, фамилию; имена и отчества родителей. Знать свой домашний адрес, город в котором он живет. Уметь рассказать о своей семье.</w:t>
      </w:r>
    </w:p>
    <w:sectPr w:rsidR="005238F0" w:rsidRPr="00533554" w:rsidSect="006C5A0D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0D"/>
    <w:rsid w:val="003B1F90"/>
    <w:rsid w:val="00417AB8"/>
    <w:rsid w:val="005238F0"/>
    <w:rsid w:val="00533554"/>
    <w:rsid w:val="006C5A0D"/>
    <w:rsid w:val="00B26B60"/>
    <w:rsid w:val="00C4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5A0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C5A0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5A0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C5A0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02AA9A314B45A18B6DF2A9347559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265FAD-D15F-4500-90BC-AE50CD6705A3}"/>
      </w:docPartPr>
      <w:docPartBody>
        <w:p w:rsidR="00B6457F" w:rsidRDefault="00B8225A" w:rsidP="00B8225A">
          <w:pPr>
            <w:pStyle w:val="2E02AA9A314B45A18B6DF2A9347559DE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5A"/>
    <w:rsid w:val="006734C5"/>
    <w:rsid w:val="00B6457F"/>
    <w:rsid w:val="00B8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02AA9A314B45A18B6DF2A9347559DE">
    <w:name w:val="2E02AA9A314B45A18B6DF2A9347559DE"/>
    <w:rsid w:val="00B8225A"/>
  </w:style>
  <w:style w:type="paragraph" w:customStyle="1" w:styleId="50B6B21CE57049DDB894CC1A00F53C31">
    <w:name w:val="50B6B21CE57049DDB894CC1A00F53C31"/>
    <w:rsid w:val="00B8225A"/>
  </w:style>
  <w:style w:type="paragraph" w:customStyle="1" w:styleId="6512DB3E33DB4A31A51F10506DFC04FF">
    <w:name w:val="6512DB3E33DB4A31A51F10506DFC04FF"/>
    <w:rsid w:val="00B8225A"/>
  </w:style>
  <w:style w:type="paragraph" w:customStyle="1" w:styleId="4C58DF17B0CD42119EFFDA32C979B846">
    <w:name w:val="4C58DF17B0CD42119EFFDA32C979B846"/>
    <w:rsid w:val="00B8225A"/>
  </w:style>
  <w:style w:type="paragraph" w:customStyle="1" w:styleId="C368A2CB2BA4466FAFABDD9B918A164A">
    <w:name w:val="C368A2CB2BA4466FAFABDD9B918A164A"/>
    <w:rsid w:val="00B822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02AA9A314B45A18B6DF2A9347559DE">
    <w:name w:val="2E02AA9A314B45A18B6DF2A9347559DE"/>
    <w:rsid w:val="00B8225A"/>
  </w:style>
  <w:style w:type="paragraph" w:customStyle="1" w:styleId="50B6B21CE57049DDB894CC1A00F53C31">
    <w:name w:val="50B6B21CE57049DDB894CC1A00F53C31"/>
    <w:rsid w:val="00B8225A"/>
  </w:style>
  <w:style w:type="paragraph" w:customStyle="1" w:styleId="6512DB3E33DB4A31A51F10506DFC04FF">
    <w:name w:val="6512DB3E33DB4A31A51F10506DFC04FF"/>
    <w:rsid w:val="00B8225A"/>
  </w:style>
  <w:style w:type="paragraph" w:customStyle="1" w:styleId="4C58DF17B0CD42119EFFDA32C979B846">
    <w:name w:val="4C58DF17B0CD42119EFFDA32C979B846"/>
    <w:rsid w:val="00B8225A"/>
  </w:style>
  <w:style w:type="paragraph" w:customStyle="1" w:styleId="C368A2CB2BA4466FAFABDD9B918A164A">
    <w:name w:val="C368A2CB2BA4466FAFABDD9B918A164A"/>
    <w:rsid w:val="00B822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зрительного восприятия в старшей группе</dc:title>
  <dc:creator>asus</dc:creator>
  <cp:lastModifiedBy>User</cp:lastModifiedBy>
  <cp:revision>3</cp:revision>
  <dcterms:created xsi:type="dcterms:W3CDTF">2018-09-11T10:02:00Z</dcterms:created>
  <dcterms:modified xsi:type="dcterms:W3CDTF">2022-09-19T13:33:00Z</dcterms:modified>
</cp:coreProperties>
</file>