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14" w:rsidRPr="00052ACC" w:rsidRDefault="00206514" w:rsidP="00052ACC">
      <w:pPr>
        <w:pStyle w:val="1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052ACC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Утверждаю</w:t>
      </w:r>
    </w:p>
    <w:p w:rsidR="00206514" w:rsidRPr="00675191" w:rsidRDefault="00206514" w:rsidP="00206514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675191">
        <w:rPr>
          <w:rFonts w:ascii="Times New Roman" w:hAnsi="Times New Roman"/>
          <w:sz w:val="24"/>
          <w:szCs w:val="28"/>
          <w:lang w:eastAsia="ru-RU"/>
        </w:rPr>
        <w:t>Заведующий МДОУ «Детский сад № 112»</w:t>
      </w:r>
    </w:p>
    <w:p w:rsidR="00206514" w:rsidRPr="00675191" w:rsidRDefault="00206514" w:rsidP="00206514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675191">
        <w:rPr>
          <w:rFonts w:ascii="Times New Roman" w:hAnsi="Times New Roman"/>
          <w:sz w:val="24"/>
          <w:szCs w:val="28"/>
          <w:lang w:eastAsia="ru-RU"/>
        </w:rPr>
        <w:t>_______________</w:t>
      </w:r>
      <w:r>
        <w:rPr>
          <w:rFonts w:ascii="Times New Roman" w:hAnsi="Times New Roman"/>
          <w:sz w:val="24"/>
          <w:szCs w:val="28"/>
          <w:lang w:eastAsia="ru-RU"/>
        </w:rPr>
        <w:t>_____</w:t>
      </w:r>
      <w:r w:rsidRPr="00675191">
        <w:rPr>
          <w:rFonts w:ascii="Times New Roman" w:hAnsi="Times New Roman"/>
          <w:sz w:val="24"/>
          <w:szCs w:val="28"/>
          <w:lang w:eastAsia="ru-RU"/>
        </w:rPr>
        <w:t>М.А. Парамонова</w:t>
      </w:r>
    </w:p>
    <w:p w:rsidR="00206514" w:rsidRPr="00675191" w:rsidRDefault="00206514" w:rsidP="00206514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675191">
        <w:rPr>
          <w:rFonts w:ascii="Times New Roman" w:hAnsi="Times New Roman"/>
          <w:sz w:val="24"/>
          <w:szCs w:val="28"/>
          <w:lang w:eastAsia="ru-RU"/>
        </w:rPr>
        <w:t>«</w:t>
      </w:r>
      <w:r w:rsidR="001E4CE2">
        <w:rPr>
          <w:rFonts w:ascii="Times New Roman" w:hAnsi="Times New Roman"/>
          <w:sz w:val="24"/>
          <w:szCs w:val="28"/>
          <w:u w:val="single"/>
          <w:lang w:eastAsia="ru-RU"/>
        </w:rPr>
        <w:t>24</w:t>
      </w:r>
      <w:r w:rsidR="001E4CE2" w:rsidRPr="00675191">
        <w:rPr>
          <w:rFonts w:ascii="Times New Roman" w:hAnsi="Times New Roman"/>
          <w:sz w:val="24"/>
          <w:szCs w:val="28"/>
          <w:lang w:eastAsia="ru-RU"/>
        </w:rPr>
        <w:t>»</w:t>
      </w:r>
      <w:r w:rsidR="001E4CE2">
        <w:rPr>
          <w:rFonts w:ascii="Times New Roman" w:hAnsi="Times New Roman"/>
          <w:sz w:val="24"/>
          <w:szCs w:val="28"/>
          <w:lang w:eastAsia="ru-RU"/>
        </w:rPr>
        <w:t xml:space="preserve"> мая</w:t>
      </w:r>
      <w:r w:rsidR="00DA3616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0110E9">
        <w:rPr>
          <w:rFonts w:ascii="Times New Roman" w:hAnsi="Times New Roman"/>
          <w:sz w:val="24"/>
          <w:szCs w:val="28"/>
          <w:lang w:eastAsia="ru-RU"/>
        </w:rPr>
        <w:t>2022</w:t>
      </w:r>
      <w:r w:rsidRPr="00675191">
        <w:rPr>
          <w:rFonts w:ascii="Times New Roman" w:hAnsi="Times New Roman"/>
          <w:sz w:val="24"/>
          <w:szCs w:val="28"/>
          <w:lang w:eastAsia="ru-RU"/>
        </w:rPr>
        <w:t xml:space="preserve"> г.</w:t>
      </w:r>
    </w:p>
    <w:p w:rsidR="00206514" w:rsidRPr="00194B69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206514" w:rsidRPr="00194B69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Pr="00194B69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Pr="00194B69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Pr="00194B69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Pr="00194B69" w:rsidRDefault="00206514" w:rsidP="0020651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36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594">
        <w:rPr>
          <w:rFonts w:ascii="Times New Roman" w:hAnsi="Times New Roman"/>
          <w:b/>
          <w:bCs/>
          <w:sz w:val="28"/>
          <w:szCs w:val="28"/>
        </w:rPr>
        <w:t xml:space="preserve">Анализ </w:t>
      </w:r>
      <w:r>
        <w:rPr>
          <w:rFonts w:ascii="Times New Roman" w:hAnsi="Times New Roman"/>
          <w:b/>
          <w:bCs/>
          <w:sz w:val="28"/>
          <w:szCs w:val="28"/>
        </w:rPr>
        <w:t>методической работы</w:t>
      </w:r>
    </w:p>
    <w:p w:rsidR="00D20C58" w:rsidRDefault="00206514" w:rsidP="00206514">
      <w:pPr>
        <w:spacing w:after="0" w:line="36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59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дошкольного образовательного учреждения</w:t>
      </w:r>
    </w:p>
    <w:p w:rsidR="00206514" w:rsidRDefault="00206514" w:rsidP="00206514">
      <w:pPr>
        <w:spacing w:after="0" w:line="36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№ 112»</w:t>
      </w:r>
    </w:p>
    <w:p w:rsidR="00206514" w:rsidRPr="007C5594" w:rsidRDefault="000110E9" w:rsidP="00206514">
      <w:pPr>
        <w:spacing w:after="0" w:line="36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2021-2022</w:t>
      </w:r>
      <w:r w:rsidR="00206514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6514" w:rsidRDefault="00206514" w:rsidP="00206514">
      <w:pPr>
        <w:spacing w:after="0" w:line="240" w:lineRule="auto"/>
        <w:ind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58F0" w:rsidRDefault="00C358F0" w:rsidP="004E5EEF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206514" w:rsidRPr="00194B69" w:rsidRDefault="00206514" w:rsidP="00206514">
      <w:pPr>
        <w:spacing w:after="0" w:line="240" w:lineRule="auto"/>
        <w:ind w:hanging="426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Старший воспитатель __________ Н.С. Шипина</w:t>
      </w:r>
    </w:p>
    <w:p w:rsidR="003618EA" w:rsidRPr="002E5B25" w:rsidRDefault="00206514" w:rsidP="00226721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F502E1" w:rsidRPr="002E5B25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Информационная справка</w:t>
      </w:r>
    </w:p>
    <w:p w:rsidR="003618EA" w:rsidRPr="002E5B25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B25">
        <w:rPr>
          <w:rFonts w:ascii="Times New Roman" w:hAnsi="Times New Roman"/>
          <w:i/>
          <w:sz w:val="24"/>
          <w:szCs w:val="24"/>
          <w:u w:val="single"/>
        </w:rPr>
        <w:t>Название</w:t>
      </w:r>
      <w:r w:rsidRPr="002E5B25">
        <w:rPr>
          <w:rFonts w:ascii="Times New Roman" w:hAnsi="Times New Roman"/>
          <w:i/>
          <w:sz w:val="24"/>
          <w:szCs w:val="24"/>
        </w:rPr>
        <w:t>:</w:t>
      </w:r>
      <w:r w:rsidRPr="002E5B25">
        <w:rPr>
          <w:rFonts w:ascii="Times New Roman" w:hAnsi="Times New Roman"/>
          <w:sz w:val="24"/>
          <w:szCs w:val="24"/>
        </w:rPr>
        <w:t xml:space="preserve"> Муниципальное дошкольное образовательное учреждение «Детский сад № 112»</w:t>
      </w:r>
    </w:p>
    <w:p w:rsidR="003618EA" w:rsidRPr="002E5B25" w:rsidRDefault="003618EA" w:rsidP="003618EA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E5B25">
        <w:rPr>
          <w:rFonts w:ascii="Times New Roman" w:hAnsi="Times New Roman"/>
          <w:i/>
          <w:sz w:val="24"/>
          <w:szCs w:val="24"/>
          <w:u w:val="single"/>
        </w:rPr>
        <w:t xml:space="preserve">Адрес: </w:t>
      </w:r>
      <w:r w:rsidR="00CA2D27" w:rsidRPr="002E5B25">
        <w:rPr>
          <w:rFonts w:ascii="Times New Roman" w:hAnsi="Times New Roman"/>
          <w:i/>
          <w:sz w:val="24"/>
          <w:szCs w:val="24"/>
          <w:u w:val="single"/>
        </w:rPr>
        <w:t>150065, г.</w:t>
      </w:r>
      <w:r w:rsidRPr="002E5B25">
        <w:rPr>
          <w:rFonts w:ascii="Times New Roman" w:hAnsi="Times New Roman"/>
          <w:i/>
          <w:sz w:val="24"/>
          <w:szCs w:val="24"/>
          <w:u w:val="single"/>
        </w:rPr>
        <w:t xml:space="preserve"> Ярославль, ул. Папанина, д.   21. </w:t>
      </w:r>
    </w:p>
    <w:p w:rsidR="003618EA" w:rsidRPr="002E5B25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B25">
        <w:rPr>
          <w:rFonts w:ascii="Times New Roman" w:hAnsi="Times New Roman"/>
          <w:i/>
          <w:sz w:val="24"/>
          <w:szCs w:val="24"/>
          <w:u w:val="single"/>
        </w:rPr>
        <w:t xml:space="preserve">Заведующий: </w:t>
      </w:r>
      <w:r w:rsidRPr="002E5B25">
        <w:rPr>
          <w:rFonts w:ascii="Times New Roman" w:hAnsi="Times New Roman"/>
          <w:sz w:val="24"/>
          <w:szCs w:val="24"/>
        </w:rPr>
        <w:t>Парамонова Марина Анатольевна</w:t>
      </w:r>
    </w:p>
    <w:p w:rsidR="003618EA" w:rsidRPr="002E5B25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B25">
        <w:rPr>
          <w:rFonts w:ascii="Times New Roman" w:hAnsi="Times New Roman"/>
          <w:i/>
          <w:sz w:val="24"/>
          <w:szCs w:val="24"/>
          <w:u w:val="single"/>
        </w:rPr>
        <w:t>Стар</w:t>
      </w:r>
      <w:r w:rsidR="002E5B25" w:rsidRPr="002E5B25">
        <w:rPr>
          <w:rFonts w:ascii="Times New Roman" w:hAnsi="Times New Roman"/>
          <w:i/>
          <w:sz w:val="24"/>
          <w:szCs w:val="24"/>
          <w:u w:val="single"/>
        </w:rPr>
        <w:t>шие воспитатели</w:t>
      </w:r>
      <w:r w:rsidRPr="002E5B25">
        <w:rPr>
          <w:rFonts w:ascii="Times New Roman" w:hAnsi="Times New Roman"/>
          <w:i/>
          <w:sz w:val="24"/>
          <w:szCs w:val="24"/>
          <w:u w:val="single"/>
        </w:rPr>
        <w:t>:</w:t>
      </w:r>
      <w:r w:rsidR="00565C7D" w:rsidRPr="002E5B25">
        <w:rPr>
          <w:rFonts w:ascii="Times New Roman" w:hAnsi="Times New Roman"/>
          <w:sz w:val="24"/>
          <w:szCs w:val="24"/>
        </w:rPr>
        <w:t xml:space="preserve"> Шипина Наталья Сергеевна</w:t>
      </w:r>
      <w:r w:rsidR="002E5B25" w:rsidRPr="002E5B25">
        <w:rPr>
          <w:rFonts w:ascii="Times New Roman" w:hAnsi="Times New Roman"/>
          <w:sz w:val="24"/>
          <w:szCs w:val="24"/>
        </w:rPr>
        <w:t>, Зайцева Анастасия Сергеевна</w:t>
      </w:r>
    </w:p>
    <w:p w:rsidR="003618EA" w:rsidRPr="002E5B25" w:rsidRDefault="003618EA" w:rsidP="0056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B25">
        <w:rPr>
          <w:rFonts w:ascii="Times New Roman" w:hAnsi="Times New Roman"/>
          <w:i/>
          <w:sz w:val="24"/>
          <w:szCs w:val="24"/>
          <w:u w:val="single"/>
        </w:rPr>
        <w:t xml:space="preserve">Лицензия на </w:t>
      </w:r>
      <w:proofErr w:type="gramStart"/>
      <w:r w:rsidRPr="002E5B25">
        <w:rPr>
          <w:rFonts w:ascii="Times New Roman" w:hAnsi="Times New Roman"/>
          <w:i/>
          <w:sz w:val="24"/>
          <w:szCs w:val="24"/>
          <w:u w:val="single"/>
        </w:rPr>
        <w:t>право ведения</w:t>
      </w:r>
      <w:proofErr w:type="gramEnd"/>
      <w:r w:rsidRPr="002E5B25">
        <w:rPr>
          <w:rFonts w:ascii="Times New Roman" w:hAnsi="Times New Roman"/>
          <w:i/>
          <w:sz w:val="24"/>
          <w:szCs w:val="24"/>
          <w:u w:val="single"/>
        </w:rPr>
        <w:t xml:space="preserve"> образовательной деятельности</w:t>
      </w:r>
      <w:r w:rsidR="00565C7D" w:rsidRPr="002E5B25">
        <w:rPr>
          <w:rFonts w:ascii="Times New Roman" w:hAnsi="Times New Roman"/>
          <w:i/>
          <w:sz w:val="24"/>
          <w:szCs w:val="24"/>
        </w:rPr>
        <w:t xml:space="preserve">: </w:t>
      </w:r>
      <w:r w:rsidR="00565C7D" w:rsidRPr="002E5B25">
        <w:rPr>
          <w:rFonts w:ascii="Times New Roman" w:hAnsi="Times New Roman"/>
          <w:sz w:val="24"/>
          <w:szCs w:val="24"/>
        </w:rPr>
        <w:t>серия 76Л</w:t>
      </w:r>
      <w:r w:rsidR="009E1AA9" w:rsidRPr="002E5B25">
        <w:rPr>
          <w:rFonts w:ascii="Times New Roman" w:hAnsi="Times New Roman"/>
          <w:sz w:val="24"/>
          <w:szCs w:val="24"/>
        </w:rPr>
        <w:t>02 №</w:t>
      </w:r>
      <w:r w:rsidR="00565C7D" w:rsidRPr="002E5B25">
        <w:rPr>
          <w:rFonts w:ascii="Times New Roman" w:hAnsi="Times New Roman"/>
          <w:sz w:val="24"/>
          <w:szCs w:val="24"/>
        </w:rPr>
        <w:t xml:space="preserve"> 0000493, регистрационный номер 248/15 от 01.09.2015г. Выдана департаментом образования Ярославской области. Настоящая лицензия предоставлена бессрочно.</w:t>
      </w:r>
    </w:p>
    <w:p w:rsidR="003618EA" w:rsidRPr="002E5B25" w:rsidRDefault="003618EA" w:rsidP="0056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B25">
        <w:rPr>
          <w:rFonts w:ascii="Times New Roman" w:hAnsi="Times New Roman"/>
          <w:i/>
          <w:sz w:val="24"/>
          <w:szCs w:val="24"/>
          <w:u w:val="single"/>
        </w:rPr>
        <w:t>Лицензия на осущест</w:t>
      </w:r>
      <w:r w:rsidR="00565C7D" w:rsidRPr="002E5B25">
        <w:rPr>
          <w:rFonts w:ascii="Times New Roman" w:hAnsi="Times New Roman"/>
          <w:i/>
          <w:sz w:val="24"/>
          <w:szCs w:val="24"/>
          <w:u w:val="single"/>
        </w:rPr>
        <w:t xml:space="preserve">вление медицинской деятельности: </w:t>
      </w:r>
      <w:r w:rsidR="00565C7D" w:rsidRPr="002E5B25">
        <w:rPr>
          <w:rFonts w:ascii="Times New Roman" w:hAnsi="Times New Roman"/>
          <w:sz w:val="24"/>
          <w:szCs w:val="24"/>
        </w:rPr>
        <w:t>№ ЛО–76–01–001783 от 15.12.2015 г.</w:t>
      </w:r>
    </w:p>
    <w:p w:rsidR="003618EA" w:rsidRPr="002E5B25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B25">
        <w:rPr>
          <w:rFonts w:ascii="Times New Roman" w:hAnsi="Times New Roman"/>
          <w:i/>
          <w:sz w:val="24"/>
          <w:szCs w:val="24"/>
          <w:u w:val="single"/>
        </w:rPr>
        <w:t>Количество групп</w:t>
      </w:r>
      <w:r w:rsidRPr="002E5B25">
        <w:rPr>
          <w:rFonts w:ascii="Times New Roman" w:hAnsi="Times New Roman"/>
          <w:sz w:val="24"/>
          <w:szCs w:val="24"/>
        </w:rPr>
        <w:t>:11</w:t>
      </w:r>
    </w:p>
    <w:p w:rsidR="003618EA" w:rsidRPr="002E5B25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B25">
        <w:rPr>
          <w:rFonts w:ascii="Times New Roman" w:hAnsi="Times New Roman"/>
          <w:sz w:val="24"/>
          <w:szCs w:val="24"/>
        </w:rPr>
        <w:t>Из них:</w:t>
      </w:r>
    </w:p>
    <w:p w:rsidR="003618EA" w:rsidRPr="002E5B25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B25">
        <w:rPr>
          <w:rFonts w:ascii="Times New Roman" w:hAnsi="Times New Roman"/>
          <w:sz w:val="24"/>
          <w:szCs w:val="24"/>
        </w:rPr>
        <w:t>-комбинированной направленности для категорий детей с ограниче</w:t>
      </w:r>
      <w:r w:rsidR="002A4B05" w:rsidRPr="002E5B25">
        <w:rPr>
          <w:rFonts w:ascii="Times New Roman" w:hAnsi="Times New Roman"/>
          <w:sz w:val="24"/>
          <w:szCs w:val="24"/>
        </w:rPr>
        <w:t>нными возможностями здоровья – 11</w:t>
      </w:r>
      <w:r w:rsidRPr="002E5B25">
        <w:rPr>
          <w:rFonts w:ascii="Times New Roman" w:hAnsi="Times New Roman"/>
          <w:sz w:val="24"/>
          <w:szCs w:val="24"/>
        </w:rPr>
        <w:t xml:space="preserve"> </w:t>
      </w:r>
    </w:p>
    <w:p w:rsidR="00EF46EB" w:rsidRPr="002E5B25" w:rsidRDefault="003618EA" w:rsidP="00EF46E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2E5B25">
        <w:rPr>
          <w:rFonts w:ascii="Times New Roman" w:hAnsi="Times New Roman"/>
          <w:i/>
          <w:sz w:val="24"/>
          <w:szCs w:val="24"/>
          <w:u w:val="single"/>
        </w:rPr>
        <w:t>Кол-во детей по списку</w:t>
      </w:r>
      <w:r w:rsidR="002E5B25" w:rsidRPr="002E5B25">
        <w:rPr>
          <w:rFonts w:ascii="Times New Roman" w:hAnsi="Times New Roman"/>
          <w:i/>
          <w:sz w:val="24"/>
          <w:szCs w:val="24"/>
          <w:u w:val="single"/>
        </w:rPr>
        <w:t xml:space="preserve"> в 2021</w:t>
      </w:r>
      <w:r w:rsidR="00EF46EB" w:rsidRPr="002E5B25">
        <w:rPr>
          <w:rFonts w:ascii="Times New Roman" w:hAnsi="Times New Roman"/>
          <w:i/>
          <w:sz w:val="24"/>
          <w:szCs w:val="24"/>
          <w:u w:val="single"/>
        </w:rPr>
        <w:t>-</w:t>
      </w:r>
      <w:r w:rsidR="002E5B25" w:rsidRPr="002E5B25">
        <w:rPr>
          <w:rFonts w:ascii="Times New Roman" w:hAnsi="Times New Roman"/>
          <w:i/>
          <w:sz w:val="24"/>
          <w:szCs w:val="24"/>
          <w:u w:val="single"/>
        </w:rPr>
        <w:t>2022</w:t>
      </w:r>
      <w:r w:rsidR="00CA2D27" w:rsidRPr="002E5B25">
        <w:rPr>
          <w:rFonts w:ascii="Times New Roman" w:hAnsi="Times New Roman"/>
          <w:i/>
          <w:sz w:val="24"/>
          <w:szCs w:val="24"/>
          <w:u w:val="single"/>
        </w:rPr>
        <w:t xml:space="preserve"> учебном</w:t>
      </w:r>
      <w:r w:rsidR="00BD0015" w:rsidRPr="002E5B25">
        <w:rPr>
          <w:rFonts w:ascii="Times New Roman" w:hAnsi="Times New Roman"/>
          <w:i/>
          <w:sz w:val="24"/>
          <w:szCs w:val="24"/>
          <w:u w:val="single"/>
        </w:rPr>
        <w:t xml:space="preserve"> году</w:t>
      </w:r>
      <w:r w:rsidR="002E5B25" w:rsidRPr="002E5B25">
        <w:rPr>
          <w:rFonts w:ascii="Times New Roman" w:hAnsi="Times New Roman"/>
          <w:sz w:val="24"/>
          <w:szCs w:val="24"/>
        </w:rPr>
        <w:t xml:space="preserve"> –</w:t>
      </w:r>
      <w:r w:rsidR="002E5B25" w:rsidRPr="00DB0C4F">
        <w:rPr>
          <w:rFonts w:ascii="Times New Roman" w:hAnsi="Times New Roman"/>
          <w:sz w:val="24"/>
          <w:szCs w:val="24"/>
        </w:rPr>
        <w:t xml:space="preserve"> 279</w:t>
      </w:r>
      <w:r w:rsidR="00EF46EB" w:rsidRPr="00DB0C4F">
        <w:rPr>
          <w:rFonts w:ascii="Times New Roman" w:hAnsi="Times New Roman"/>
          <w:sz w:val="24"/>
          <w:szCs w:val="24"/>
        </w:rPr>
        <w:t xml:space="preserve"> </w:t>
      </w:r>
    </w:p>
    <w:p w:rsidR="003618EA" w:rsidRPr="00DB0C4F" w:rsidRDefault="00EF46EB" w:rsidP="003618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0C4F">
        <w:rPr>
          <w:rFonts w:ascii="Times New Roman" w:hAnsi="Times New Roman"/>
          <w:bCs/>
          <w:sz w:val="24"/>
          <w:szCs w:val="24"/>
        </w:rPr>
        <w:t>Количество детей с ОВЗ, обусловленными н</w:t>
      </w:r>
      <w:r w:rsidR="00DB0C4F" w:rsidRPr="00DB0C4F">
        <w:rPr>
          <w:rFonts w:ascii="Times New Roman" w:hAnsi="Times New Roman"/>
          <w:bCs/>
          <w:sz w:val="24"/>
          <w:szCs w:val="24"/>
        </w:rPr>
        <w:t>арушениями зрения составляет 108</w:t>
      </w:r>
      <w:r w:rsidRPr="00DB0C4F">
        <w:rPr>
          <w:rFonts w:ascii="Times New Roman" w:hAnsi="Times New Roman"/>
          <w:bCs/>
          <w:sz w:val="24"/>
          <w:szCs w:val="24"/>
        </w:rPr>
        <w:t xml:space="preserve"> </w:t>
      </w:r>
      <w:r w:rsidR="00CA2D27" w:rsidRPr="00DB0C4F">
        <w:rPr>
          <w:rFonts w:ascii="Times New Roman" w:hAnsi="Times New Roman"/>
          <w:bCs/>
          <w:sz w:val="24"/>
          <w:szCs w:val="24"/>
        </w:rPr>
        <w:t xml:space="preserve">ребенка, </w:t>
      </w:r>
      <w:r w:rsidR="00DB0C4F" w:rsidRPr="00DB0C4F">
        <w:rPr>
          <w:rFonts w:ascii="Times New Roman" w:hAnsi="Times New Roman"/>
          <w:bCs/>
          <w:sz w:val="24"/>
          <w:szCs w:val="24"/>
        </w:rPr>
        <w:t>4 ребенка-инвалида (2</w:t>
      </w:r>
      <w:r w:rsidRPr="00DB0C4F">
        <w:rPr>
          <w:rFonts w:ascii="Times New Roman" w:hAnsi="Times New Roman"/>
          <w:bCs/>
          <w:sz w:val="24"/>
          <w:szCs w:val="24"/>
        </w:rPr>
        <w:t xml:space="preserve"> из них по зрению).</w:t>
      </w:r>
    </w:p>
    <w:p w:rsidR="003618EA" w:rsidRPr="002E5B25" w:rsidRDefault="003618EA" w:rsidP="003618E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0C4F">
        <w:rPr>
          <w:rFonts w:ascii="Times New Roman" w:hAnsi="Times New Roman"/>
          <w:i/>
          <w:sz w:val="24"/>
          <w:szCs w:val="24"/>
          <w:u w:val="single"/>
        </w:rPr>
        <w:t>Кол-во детей</w:t>
      </w:r>
      <w:r w:rsidR="004E5EEF" w:rsidRPr="00DB0C4F">
        <w:rPr>
          <w:rFonts w:ascii="Times New Roman" w:hAnsi="Times New Roman"/>
          <w:i/>
          <w:sz w:val="24"/>
          <w:szCs w:val="24"/>
          <w:u w:val="single"/>
        </w:rPr>
        <w:t>,</w:t>
      </w:r>
      <w:r w:rsidRPr="00DB0C4F">
        <w:rPr>
          <w:rFonts w:ascii="Times New Roman" w:hAnsi="Times New Roman"/>
          <w:i/>
          <w:sz w:val="24"/>
          <w:szCs w:val="24"/>
          <w:u w:val="single"/>
        </w:rPr>
        <w:t xml:space="preserve"> идущих в школу</w:t>
      </w:r>
      <w:r w:rsidRPr="00DB0C4F">
        <w:rPr>
          <w:rFonts w:ascii="Times New Roman" w:hAnsi="Times New Roman"/>
          <w:sz w:val="24"/>
          <w:szCs w:val="24"/>
        </w:rPr>
        <w:t xml:space="preserve"> </w:t>
      </w:r>
      <w:r w:rsidRPr="00436C3F">
        <w:rPr>
          <w:rFonts w:ascii="Times New Roman" w:hAnsi="Times New Roman"/>
          <w:sz w:val="24"/>
          <w:szCs w:val="24"/>
        </w:rPr>
        <w:t xml:space="preserve">– </w:t>
      </w:r>
      <w:r w:rsidR="0050521F">
        <w:rPr>
          <w:rFonts w:ascii="Times New Roman" w:hAnsi="Times New Roman"/>
          <w:sz w:val="24"/>
          <w:szCs w:val="24"/>
        </w:rPr>
        <w:t>71</w:t>
      </w:r>
      <w:r w:rsidR="00436C3F" w:rsidRPr="00436C3F">
        <w:rPr>
          <w:rFonts w:ascii="Times New Roman" w:hAnsi="Times New Roman"/>
          <w:sz w:val="24"/>
          <w:szCs w:val="24"/>
        </w:rPr>
        <w:t>.</w:t>
      </w:r>
    </w:p>
    <w:p w:rsidR="003618EA" w:rsidRPr="002E5B25" w:rsidRDefault="003618EA" w:rsidP="003618E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18EA" w:rsidRPr="00500B27" w:rsidRDefault="003618EA" w:rsidP="00361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b/>
          <w:sz w:val="24"/>
          <w:szCs w:val="24"/>
          <w:u w:val="single"/>
        </w:rPr>
        <w:t>Материальная база ДОУ:</w:t>
      </w:r>
    </w:p>
    <w:p w:rsidR="008B4E34" w:rsidRPr="00500B27" w:rsidRDefault="008B4E34" w:rsidP="008B4E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Кабинет заведующего – 1;</w:t>
      </w:r>
    </w:p>
    <w:p w:rsidR="008B4E34" w:rsidRPr="00500B27" w:rsidRDefault="003618EA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Физкультурный зал</w:t>
      </w:r>
      <w:r w:rsidR="008B4E34" w:rsidRPr="00500B27">
        <w:rPr>
          <w:rFonts w:ascii="Times New Roman" w:hAnsi="Times New Roman"/>
          <w:sz w:val="24"/>
          <w:szCs w:val="24"/>
        </w:rPr>
        <w:t xml:space="preserve"> – 1</w:t>
      </w:r>
    </w:p>
    <w:p w:rsidR="008B4E34" w:rsidRPr="00500B27" w:rsidRDefault="003618EA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Спортивная площадка</w:t>
      </w:r>
      <w:r w:rsidR="008B4E34" w:rsidRPr="00500B27">
        <w:rPr>
          <w:rFonts w:ascii="Times New Roman" w:hAnsi="Times New Roman"/>
          <w:sz w:val="24"/>
          <w:szCs w:val="24"/>
        </w:rPr>
        <w:t xml:space="preserve"> – 1</w:t>
      </w:r>
    </w:p>
    <w:p w:rsidR="008B4E34" w:rsidRPr="00500B27" w:rsidRDefault="003618EA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Музыкальный зал</w:t>
      </w:r>
      <w:r w:rsidR="008B4E34" w:rsidRPr="00500B27">
        <w:rPr>
          <w:rFonts w:ascii="Times New Roman" w:hAnsi="Times New Roman"/>
          <w:sz w:val="24"/>
          <w:szCs w:val="24"/>
        </w:rPr>
        <w:t xml:space="preserve"> – 1</w:t>
      </w:r>
    </w:p>
    <w:p w:rsidR="008B4E34" w:rsidRPr="00500B27" w:rsidRDefault="003618EA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Методический кабинет</w:t>
      </w:r>
      <w:r w:rsidR="008B4E34" w:rsidRPr="00500B27">
        <w:rPr>
          <w:rFonts w:ascii="Times New Roman" w:hAnsi="Times New Roman"/>
          <w:sz w:val="24"/>
          <w:szCs w:val="24"/>
        </w:rPr>
        <w:t xml:space="preserve"> – 1</w:t>
      </w:r>
    </w:p>
    <w:p w:rsidR="003618EA" w:rsidRPr="00500B27" w:rsidRDefault="003618EA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Групповые комнаты</w:t>
      </w:r>
      <w:r w:rsidR="008B4E34" w:rsidRPr="00500B27">
        <w:rPr>
          <w:rFonts w:ascii="Times New Roman" w:hAnsi="Times New Roman"/>
          <w:sz w:val="24"/>
          <w:szCs w:val="24"/>
        </w:rPr>
        <w:t xml:space="preserve"> – 11</w:t>
      </w:r>
      <w:r w:rsidRPr="00500B27">
        <w:rPr>
          <w:rFonts w:ascii="Times New Roman" w:hAnsi="Times New Roman"/>
          <w:sz w:val="24"/>
          <w:szCs w:val="24"/>
        </w:rPr>
        <w:t xml:space="preserve">   </w:t>
      </w:r>
    </w:p>
    <w:p w:rsidR="003618EA" w:rsidRPr="00500B27" w:rsidRDefault="003618EA" w:rsidP="00845D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Медици</w:t>
      </w:r>
      <w:r w:rsidR="00845D8D" w:rsidRPr="00500B27">
        <w:rPr>
          <w:rFonts w:ascii="Times New Roman" w:hAnsi="Times New Roman"/>
          <w:sz w:val="24"/>
          <w:szCs w:val="24"/>
        </w:rPr>
        <w:t>нские кабинеты: кабинет врача-</w:t>
      </w:r>
      <w:r w:rsidRPr="00500B27">
        <w:rPr>
          <w:rFonts w:ascii="Times New Roman" w:hAnsi="Times New Roman"/>
          <w:sz w:val="24"/>
          <w:szCs w:val="24"/>
        </w:rPr>
        <w:t>педиатра, процеду</w:t>
      </w:r>
      <w:r w:rsidR="00845D8D" w:rsidRPr="00500B27">
        <w:rPr>
          <w:rFonts w:ascii="Times New Roman" w:hAnsi="Times New Roman"/>
          <w:sz w:val="24"/>
          <w:szCs w:val="24"/>
        </w:rPr>
        <w:t>рный кабинет, изоляторы – 2.</w:t>
      </w:r>
    </w:p>
    <w:p w:rsidR="00500B27" w:rsidRPr="00500B27" w:rsidRDefault="00CA2D27" w:rsidP="00500B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Офтальмологический центр</w:t>
      </w:r>
      <w:r w:rsidR="00500B27" w:rsidRPr="00500B27">
        <w:rPr>
          <w:rFonts w:ascii="Times New Roman" w:hAnsi="Times New Roman"/>
          <w:sz w:val="24"/>
          <w:szCs w:val="24"/>
        </w:rPr>
        <w:t xml:space="preserve">: </w:t>
      </w:r>
      <w:r w:rsidR="003618EA" w:rsidRPr="00500B27">
        <w:rPr>
          <w:rFonts w:ascii="Times New Roman" w:hAnsi="Times New Roman"/>
          <w:sz w:val="24"/>
          <w:szCs w:val="24"/>
        </w:rPr>
        <w:t>ортоптический кабинет</w:t>
      </w:r>
      <w:r w:rsidR="00500B27" w:rsidRPr="00500B27">
        <w:rPr>
          <w:rFonts w:ascii="Times New Roman" w:hAnsi="Times New Roman"/>
          <w:sz w:val="24"/>
          <w:szCs w:val="24"/>
        </w:rPr>
        <w:t xml:space="preserve"> – 2</w:t>
      </w:r>
    </w:p>
    <w:p w:rsidR="008B4E34" w:rsidRPr="00500B27" w:rsidRDefault="003618EA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«Комната сказок»</w:t>
      </w:r>
      <w:r w:rsidR="008B4E34" w:rsidRPr="00500B27">
        <w:rPr>
          <w:rFonts w:ascii="Times New Roman" w:hAnsi="Times New Roman"/>
          <w:sz w:val="24"/>
          <w:szCs w:val="24"/>
        </w:rPr>
        <w:t xml:space="preserve"> - 1</w:t>
      </w:r>
    </w:p>
    <w:p w:rsidR="00277C6D" w:rsidRPr="00500B27" w:rsidRDefault="00277C6D" w:rsidP="00277C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Кабинет педагога-психолога – 1</w:t>
      </w:r>
    </w:p>
    <w:p w:rsidR="008B4E34" w:rsidRPr="00500B27" w:rsidRDefault="008B4E34" w:rsidP="008B4E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Пищеблок – 1</w:t>
      </w:r>
    </w:p>
    <w:p w:rsidR="008B4E34" w:rsidRPr="00500B27" w:rsidRDefault="008B4E34" w:rsidP="008B4E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Прачечная – 1</w:t>
      </w:r>
    </w:p>
    <w:p w:rsidR="008B4E34" w:rsidRPr="00500B27" w:rsidRDefault="008B4E34" w:rsidP="008B4E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Кабинет бухгалтерии – 1</w:t>
      </w:r>
    </w:p>
    <w:p w:rsidR="008B4E34" w:rsidRPr="00500B27" w:rsidRDefault="008B4E34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Кабинет учителя-</w:t>
      </w:r>
      <w:r w:rsidR="003618EA" w:rsidRPr="00500B27">
        <w:rPr>
          <w:rFonts w:ascii="Times New Roman" w:hAnsi="Times New Roman"/>
          <w:sz w:val="24"/>
          <w:szCs w:val="24"/>
        </w:rPr>
        <w:t>логопеда</w:t>
      </w:r>
      <w:r w:rsidRPr="00500B27">
        <w:rPr>
          <w:rFonts w:ascii="Times New Roman" w:hAnsi="Times New Roman"/>
          <w:sz w:val="24"/>
          <w:szCs w:val="24"/>
        </w:rPr>
        <w:t xml:space="preserve"> – 1</w:t>
      </w:r>
    </w:p>
    <w:p w:rsidR="008B4E34" w:rsidRPr="00500B27" w:rsidRDefault="008B4E34" w:rsidP="008B4E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Кабинет заместителя заведующего по АХР – 1.</w:t>
      </w:r>
    </w:p>
    <w:p w:rsidR="008B4E34" w:rsidRPr="00500B27" w:rsidRDefault="003618EA" w:rsidP="008B4E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Игровые уличные площадки и веранды</w:t>
      </w:r>
      <w:r w:rsidR="008B4E34" w:rsidRPr="00500B27">
        <w:rPr>
          <w:rFonts w:ascii="Times New Roman" w:hAnsi="Times New Roman"/>
          <w:sz w:val="24"/>
          <w:szCs w:val="24"/>
        </w:rPr>
        <w:t xml:space="preserve"> – 11</w:t>
      </w:r>
    </w:p>
    <w:p w:rsidR="00845D8D" w:rsidRPr="00500B27" w:rsidRDefault="00845D8D" w:rsidP="00845D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>В детском саду имеются 11 персональных компьютеров для работы педагогов, переносной и стационарный набор для презентаций и работы с ИКТ (ноутбук, проектор, экран), 2 интерактивных доски, интерактивная панель, интерактивный стол.</w:t>
      </w:r>
    </w:p>
    <w:p w:rsidR="008B4E34" w:rsidRPr="002E5B25" w:rsidRDefault="008B4E34" w:rsidP="00845D8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18EA" w:rsidRPr="00500B27" w:rsidRDefault="003618EA" w:rsidP="003618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 xml:space="preserve">МДОУ «Детский сад № 112» отвечает всем гигиеническим и санитарным требованиям: требования к условиям и режиму воспитания и </w:t>
      </w:r>
      <w:r w:rsidR="00CA2D27" w:rsidRPr="00500B27">
        <w:rPr>
          <w:rFonts w:ascii="Times New Roman" w:hAnsi="Times New Roman"/>
          <w:sz w:val="24"/>
          <w:szCs w:val="24"/>
        </w:rPr>
        <w:t>обучения детей в</w:t>
      </w:r>
      <w:r w:rsidRPr="00500B27">
        <w:rPr>
          <w:rFonts w:ascii="Times New Roman" w:hAnsi="Times New Roman"/>
          <w:sz w:val="24"/>
          <w:szCs w:val="24"/>
        </w:rPr>
        <w:t xml:space="preserve"> ДОУ выполняются, санитарно-гигиеническое состояние, температурный и световой режим соответствует требованиям СанПиНа. Здание снабжено системой центрального отопления, вентиляцией, водопроводом, видеонаблюдением. Все эксплуатационное оборудование ДОУ находится в исправном, рабочем состоянии. </w:t>
      </w:r>
    </w:p>
    <w:p w:rsidR="004A7A84" w:rsidRPr="00500B27" w:rsidRDefault="003618EA" w:rsidP="00226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0B27">
        <w:rPr>
          <w:rFonts w:ascii="Times New Roman" w:hAnsi="Times New Roman"/>
          <w:sz w:val="24"/>
          <w:szCs w:val="24"/>
        </w:rPr>
        <w:t xml:space="preserve">Участки прилегающей территории закреплены за группами по возрастам, имеется физкультурная площадка, оборудованная разнообразными игровыми конструкциями. Во всех возрастных группах в </w:t>
      </w:r>
      <w:r w:rsidR="00CA2D27" w:rsidRPr="00500B27">
        <w:rPr>
          <w:rFonts w:ascii="Times New Roman" w:hAnsi="Times New Roman"/>
          <w:sz w:val="24"/>
          <w:szCs w:val="24"/>
        </w:rPr>
        <w:t>достаточном количестве имеется</w:t>
      </w:r>
      <w:r w:rsidR="00845D8D" w:rsidRPr="00500B27">
        <w:rPr>
          <w:rFonts w:ascii="Times New Roman" w:hAnsi="Times New Roman"/>
          <w:sz w:val="24"/>
          <w:szCs w:val="24"/>
        </w:rPr>
        <w:t xml:space="preserve"> </w:t>
      </w:r>
      <w:r w:rsidRPr="00500B27">
        <w:rPr>
          <w:rFonts w:ascii="Times New Roman" w:hAnsi="Times New Roman"/>
          <w:sz w:val="24"/>
          <w:szCs w:val="24"/>
        </w:rPr>
        <w:t>выносное оборудование для развития двигательной активности детей и проведения сп</w:t>
      </w:r>
      <w:r w:rsidR="003F6046" w:rsidRPr="00500B27">
        <w:rPr>
          <w:rFonts w:ascii="Times New Roman" w:hAnsi="Times New Roman"/>
          <w:sz w:val="24"/>
          <w:szCs w:val="24"/>
        </w:rPr>
        <w:t xml:space="preserve">ортивных игр на участках. </w:t>
      </w:r>
    </w:p>
    <w:p w:rsidR="00845D8D" w:rsidRPr="00776D11" w:rsidRDefault="00845D8D" w:rsidP="007A16C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76D11">
        <w:rPr>
          <w:rFonts w:ascii="Times New Roman" w:hAnsi="Times New Roman"/>
          <w:b/>
          <w:sz w:val="28"/>
          <w:szCs w:val="28"/>
          <w:u w:val="single"/>
        </w:rPr>
        <w:lastRenderedPageBreak/>
        <w:t>Аналитическая часть</w:t>
      </w:r>
    </w:p>
    <w:p w:rsidR="00845D8D" w:rsidRPr="00776D11" w:rsidRDefault="0053179E" w:rsidP="0053179E">
      <w:pPr>
        <w:pStyle w:val="1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6D11">
        <w:rPr>
          <w:rFonts w:ascii="Times New Roman" w:hAnsi="Times New Roman"/>
          <w:sz w:val="24"/>
          <w:szCs w:val="24"/>
        </w:rPr>
        <w:t xml:space="preserve"> </w:t>
      </w:r>
    </w:p>
    <w:p w:rsidR="00845D8D" w:rsidRPr="00776D11" w:rsidRDefault="00776D11" w:rsidP="0054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D11">
        <w:rPr>
          <w:rFonts w:ascii="Times New Roman" w:hAnsi="Times New Roman"/>
          <w:sz w:val="24"/>
          <w:szCs w:val="24"/>
        </w:rPr>
        <w:t>В 2021-2022</w:t>
      </w:r>
      <w:r w:rsidR="00845D8D" w:rsidRPr="00776D11">
        <w:rPr>
          <w:rFonts w:ascii="Times New Roman" w:hAnsi="Times New Roman"/>
          <w:sz w:val="24"/>
          <w:szCs w:val="24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776D11" w:rsidRPr="00776D11" w:rsidRDefault="00776D11" w:rsidP="00776D1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6D11">
        <w:rPr>
          <w:rFonts w:ascii="Times New Roman" w:hAnsi="Times New Roman"/>
          <w:sz w:val="24"/>
          <w:szCs w:val="24"/>
        </w:rPr>
        <w:t>Начать внедрение Рабочей программы воспитания как инструмента реализации воспитательных задач в ДОУ.</w:t>
      </w:r>
    </w:p>
    <w:p w:rsidR="00776D11" w:rsidRPr="00776D11" w:rsidRDefault="00776D11" w:rsidP="00776D1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6D11">
        <w:rPr>
          <w:rFonts w:ascii="Times New Roman" w:hAnsi="Times New Roman"/>
          <w:sz w:val="24"/>
          <w:szCs w:val="24"/>
        </w:rPr>
        <w:t xml:space="preserve">Оптимизировать нравственно-патриотическое воспитание детей как системное условие личностного развития ребенка в социокультурном пространстве ДОУ и семьи в условиях реализации ФГОС </w:t>
      </w:r>
      <w:proofErr w:type="gramStart"/>
      <w:r w:rsidRPr="00776D11">
        <w:rPr>
          <w:rFonts w:ascii="Times New Roman" w:hAnsi="Times New Roman"/>
          <w:sz w:val="24"/>
          <w:szCs w:val="24"/>
        </w:rPr>
        <w:t>ДО</w:t>
      </w:r>
      <w:proofErr w:type="gramEnd"/>
      <w:r w:rsidRPr="00776D11">
        <w:rPr>
          <w:rFonts w:ascii="Times New Roman" w:hAnsi="Times New Roman"/>
          <w:sz w:val="24"/>
          <w:szCs w:val="24"/>
        </w:rPr>
        <w:t>.</w:t>
      </w:r>
    </w:p>
    <w:p w:rsidR="00776D11" w:rsidRPr="00776D11" w:rsidRDefault="00776D11" w:rsidP="00776D1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6D11">
        <w:rPr>
          <w:rFonts w:ascii="Times New Roman" w:hAnsi="Times New Roman"/>
          <w:sz w:val="24"/>
          <w:szCs w:val="24"/>
        </w:rPr>
        <w:t>Совершенствовать работу по созданию обогащенной предметно-пространственной развивающей среды, способствующей развитию социальных и психологических качеств личности дошкольника в различных видах деятельности.</w:t>
      </w:r>
    </w:p>
    <w:p w:rsidR="00776D11" w:rsidRPr="00776D11" w:rsidRDefault="00776D11" w:rsidP="00776D1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6D11">
        <w:rPr>
          <w:rFonts w:ascii="Times New Roman" w:hAnsi="Times New Roman"/>
          <w:sz w:val="24"/>
          <w:szCs w:val="24"/>
        </w:rPr>
        <w:t>Продолжить работу по обеспечению реализации регионального проекта «Поддержка семей, имеющих детей».</w:t>
      </w:r>
    </w:p>
    <w:p w:rsidR="00845D8D" w:rsidRPr="00776D11" w:rsidRDefault="00845D8D" w:rsidP="00776D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179E" w:rsidRPr="002E5B25" w:rsidRDefault="0053179E" w:rsidP="0054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/>
          <w:bCs/>
          <w:color w:val="FF0000"/>
          <w:kern w:val="36"/>
          <w:sz w:val="24"/>
          <w:szCs w:val="24"/>
          <w:lang w:eastAsia="ru-RU"/>
        </w:rPr>
      </w:pPr>
    </w:p>
    <w:p w:rsidR="00845D8D" w:rsidRPr="00776D11" w:rsidRDefault="00845D8D" w:rsidP="005317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6D11">
        <w:rPr>
          <w:rFonts w:ascii="Times New Roman" w:hAnsi="Times New Roman"/>
          <w:b/>
          <w:sz w:val="24"/>
          <w:szCs w:val="24"/>
          <w:lang w:eastAsia="ru-RU"/>
        </w:rPr>
        <w:t>Анализ методической работы</w:t>
      </w:r>
    </w:p>
    <w:p w:rsidR="0053179E" w:rsidRPr="00776D11" w:rsidRDefault="0053179E" w:rsidP="005317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jc w:val="center"/>
        <w:rPr>
          <w:rFonts w:ascii="Times New Roman" w:hAnsi="Times New Roman"/>
          <w:b/>
          <w:sz w:val="24"/>
          <w:szCs w:val="24"/>
        </w:rPr>
      </w:pPr>
    </w:p>
    <w:p w:rsidR="00845D8D" w:rsidRPr="00776D11" w:rsidRDefault="0053179E" w:rsidP="005317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 xml:space="preserve">Методическая работа в ДОУ – </w:t>
      </w:r>
      <w:r w:rsidR="00845D8D" w:rsidRPr="00776D11">
        <w:rPr>
          <w:rFonts w:ascii="Times New Roman" w:hAnsi="Times New Roman"/>
          <w:sz w:val="24"/>
          <w:szCs w:val="24"/>
          <w:lang w:eastAsia="ru-RU"/>
        </w:rPr>
        <w:t>это основной путь совершенствования профессионального мастерства педагогов, развития творческого потенциала всего коллектива, повы</w:t>
      </w:r>
      <w:r w:rsidRPr="00776D11">
        <w:rPr>
          <w:rFonts w:ascii="Times New Roman" w:hAnsi="Times New Roman"/>
          <w:sz w:val="24"/>
          <w:szCs w:val="24"/>
          <w:lang w:eastAsia="ru-RU"/>
        </w:rPr>
        <w:t>шения качества и эффективности образовательной деятельности</w:t>
      </w:r>
      <w:r w:rsidR="00845D8D" w:rsidRPr="00776D11">
        <w:rPr>
          <w:rFonts w:ascii="Times New Roman" w:hAnsi="Times New Roman"/>
          <w:sz w:val="24"/>
          <w:szCs w:val="24"/>
          <w:lang w:eastAsia="ru-RU"/>
        </w:rPr>
        <w:t xml:space="preserve">. Цель методической работы – обеспечение качества образования, модернизация </w:t>
      </w:r>
      <w:proofErr w:type="spellStart"/>
      <w:r w:rsidR="00845D8D" w:rsidRPr="00776D11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="00845D8D" w:rsidRPr="00776D11">
        <w:rPr>
          <w:rFonts w:ascii="Times New Roman" w:hAnsi="Times New Roman"/>
          <w:sz w:val="24"/>
          <w:szCs w:val="24"/>
          <w:lang w:eastAsia="ru-RU"/>
        </w:rPr>
        <w:t xml:space="preserve">-образовательного процесса. </w:t>
      </w:r>
    </w:p>
    <w:p w:rsidR="0053179E" w:rsidRPr="00776D11" w:rsidRDefault="0053179E" w:rsidP="0053179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45D8D" w:rsidRPr="00776D11" w:rsidRDefault="00845D8D" w:rsidP="0053179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D11">
        <w:rPr>
          <w:rFonts w:ascii="Times New Roman" w:hAnsi="Times New Roman"/>
          <w:sz w:val="24"/>
          <w:szCs w:val="24"/>
          <w:u w:val="single"/>
          <w:lang w:eastAsia="ru-RU"/>
        </w:rPr>
        <w:t>Задачи:</w:t>
      </w:r>
    </w:p>
    <w:p w:rsidR="00845D8D" w:rsidRPr="00776D11" w:rsidRDefault="00845D8D" w:rsidP="0053179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>1. Совершенствование педагогического мастерства.</w:t>
      </w:r>
    </w:p>
    <w:p w:rsidR="00845D8D" w:rsidRPr="00776D11" w:rsidRDefault="00845D8D" w:rsidP="0053179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>2. Развитие профессиональной компетентности учас</w:t>
      </w:r>
      <w:r w:rsidR="0053179E" w:rsidRPr="00776D11">
        <w:rPr>
          <w:rFonts w:ascii="Times New Roman" w:hAnsi="Times New Roman"/>
          <w:sz w:val="24"/>
          <w:szCs w:val="24"/>
          <w:lang w:eastAsia="ru-RU"/>
        </w:rPr>
        <w:t>тников образовательной деятельности</w:t>
      </w:r>
      <w:r w:rsidRPr="00776D11">
        <w:rPr>
          <w:rFonts w:ascii="Times New Roman" w:hAnsi="Times New Roman"/>
          <w:sz w:val="24"/>
          <w:szCs w:val="24"/>
          <w:lang w:eastAsia="ru-RU"/>
        </w:rPr>
        <w:t>.</w:t>
      </w:r>
    </w:p>
    <w:p w:rsidR="00845D8D" w:rsidRPr="00776D11" w:rsidRDefault="00845D8D" w:rsidP="0053179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>3. Формирование потребности педагогов в самообразовании.</w:t>
      </w:r>
    </w:p>
    <w:p w:rsidR="0053179E" w:rsidRPr="002E5B25" w:rsidRDefault="0053179E" w:rsidP="0053179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845D8D" w:rsidRPr="00776D11" w:rsidRDefault="00CA2D27" w:rsidP="0053179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D11">
        <w:rPr>
          <w:rFonts w:ascii="Times New Roman" w:hAnsi="Times New Roman"/>
          <w:sz w:val="24"/>
          <w:szCs w:val="24"/>
          <w:u w:val="single"/>
          <w:lang w:eastAsia="ru-RU"/>
        </w:rPr>
        <w:t>Формы методической работы,</w:t>
      </w:r>
      <w:r w:rsidR="00776D11" w:rsidRPr="00776D11">
        <w:rPr>
          <w:rFonts w:ascii="Times New Roman" w:hAnsi="Times New Roman"/>
          <w:sz w:val="24"/>
          <w:szCs w:val="24"/>
          <w:u w:val="single"/>
          <w:lang w:eastAsia="ru-RU"/>
        </w:rPr>
        <w:t xml:space="preserve"> использовавшиеся в 2021-2022</w:t>
      </w:r>
      <w:r w:rsidR="00845D8D" w:rsidRPr="00776D11">
        <w:rPr>
          <w:rFonts w:ascii="Times New Roman" w:hAnsi="Times New Roman"/>
          <w:sz w:val="24"/>
          <w:szCs w:val="24"/>
          <w:u w:val="single"/>
          <w:lang w:eastAsia="ru-RU"/>
        </w:rPr>
        <w:t xml:space="preserve"> учебном году:</w:t>
      </w:r>
    </w:p>
    <w:p w:rsidR="00845D8D" w:rsidRPr="00776D11" w:rsidRDefault="00845D8D" w:rsidP="00544A3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76D11">
        <w:rPr>
          <w:rFonts w:ascii="Times New Roman" w:hAnsi="Times New Roman"/>
          <w:i/>
          <w:sz w:val="24"/>
          <w:szCs w:val="24"/>
          <w:lang w:eastAsia="ru-RU"/>
        </w:rPr>
        <w:t>Традиционные:</w:t>
      </w:r>
    </w:p>
    <w:p w:rsidR="0053179E" w:rsidRPr="00776D11" w:rsidRDefault="00845D8D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>тематические педсоветы;</w:t>
      </w:r>
    </w:p>
    <w:p w:rsidR="0053179E" w:rsidRPr="00776D11" w:rsidRDefault="00845D8D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>семинары-практикумы;</w:t>
      </w:r>
    </w:p>
    <w:p w:rsidR="002B3E6A" w:rsidRPr="00776D11" w:rsidRDefault="002B3E6A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>теоретические семинары;</w:t>
      </w:r>
    </w:p>
    <w:p w:rsidR="00845D8D" w:rsidRPr="00776D11" w:rsidRDefault="00845D8D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>повышение квалификации;</w:t>
      </w:r>
    </w:p>
    <w:p w:rsidR="0053179E" w:rsidRPr="00776D11" w:rsidRDefault="00CA2D27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>индивидуальное и</w:t>
      </w:r>
      <w:r w:rsidR="0053179E" w:rsidRPr="00776D11">
        <w:rPr>
          <w:rFonts w:ascii="Times New Roman" w:hAnsi="Times New Roman"/>
          <w:sz w:val="24"/>
          <w:szCs w:val="24"/>
          <w:lang w:eastAsia="ru-RU"/>
        </w:rPr>
        <w:t xml:space="preserve"> групповое консультирование</w:t>
      </w:r>
    </w:p>
    <w:p w:rsidR="0053179E" w:rsidRPr="00776D11" w:rsidRDefault="00845D8D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>работа педагогов над темами самообразования;</w:t>
      </w:r>
    </w:p>
    <w:p w:rsidR="0053179E" w:rsidRPr="00776D11" w:rsidRDefault="00845D8D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 xml:space="preserve">открытые </w:t>
      </w:r>
      <w:r w:rsidR="0053179E" w:rsidRPr="00776D11">
        <w:rPr>
          <w:rFonts w:ascii="Times New Roman" w:hAnsi="Times New Roman"/>
          <w:sz w:val="24"/>
          <w:szCs w:val="24"/>
          <w:lang w:eastAsia="ru-RU"/>
        </w:rPr>
        <w:t xml:space="preserve">методические </w:t>
      </w:r>
      <w:r w:rsidRPr="00776D11">
        <w:rPr>
          <w:rFonts w:ascii="Times New Roman" w:hAnsi="Times New Roman"/>
          <w:sz w:val="24"/>
          <w:szCs w:val="24"/>
          <w:lang w:eastAsia="ru-RU"/>
        </w:rPr>
        <w:t>мероприятия и их анализ;</w:t>
      </w:r>
    </w:p>
    <w:p w:rsidR="00845D8D" w:rsidRPr="00776D11" w:rsidRDefault="0053179E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>участие в конкурсах;</w:t>
      </w:r>
    </w:p>
    <w:p w:rsidR="005534AC" w:rsidRPr="00776D11" w:rsidRDefault="005534AC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 xml:space="preserve">подготовка к аттестации членов </w:t>
      </w:r>
      <w:proofErr w:type="spellStart"/>
      <w:r w:rsidRPr="00776D11"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 w:rsidRPr="00776D1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B3E6A" w:rsidRPr="00776D11">
        <w:rPr>
          <w:rFonts w:ascii="Times New Roman" w:hAnsi="Times New Roman"/>
          <w:sz w:val="24"/>
          <w:szCs w:val="24"/>
          <w:lang w:eastAsia="ru-RU"/>
        </w:rPr>
        <w:t>коллектива</w:t>
      </w:r>
      <w:r w:rsidRPr="00776D11">
        <w:rPr>
          <w:rFonts w:ascii="Times New Roman" w:hAnsi="Times New Roman"/>
          <w:sz w:val="24"/>
          <w:szCs w:val="24"/>
          <w:lang w:eastAsia="ru-RU"/>
        </w:rPr>
        <w:t>;</w:t>
      </w:r>
    </w:p>
    <w:p w:rsidR="0053179E" w:rsidRPr="00776D11" w:rsidRDefault="0053179E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>рабочие группы педагогов</w:t>
      </w:r>
      <w:r w:rsidR="002B3E6A" w:rsidRPr="00776D11">
        <w:rPr>
          <w:rFonts w:ascii="Times New Roman" w:hAnsi="Times New Roman"/>
          <w:sz w:val="24"/>
          <w:szCs w:val="24"/>
          <w:lang w:eastAsia="ru-RU"/>
        </w:rPr>
        <w:t>;</w:t>
      </w:r>
    </w:p>
    <w:p w:rsidR="002B3E6A" w:rsidRPr="00776D11" w:rsidRDefault="002B3E6A" w:rsidP="007A16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>участие педагогов в профессиональных конкурсах.</w:t>
      </w:r>
    </w:p>
    <w:p w:rsidR="002B3E6A" w:rsidRPr="002E5B25" w:rsidRDefault="002B3E6A" w:rsidP="00544A3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845D8D" w:rsidRPr="00776D11" w:rsidRDefault="005534AC" w:rsidP="00544A3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76D11">
        <w:rPr>
          <w:rFonts w:ascii="Times New Roman" w:hAnsi="Times New Roman"/>
          <w:i/>
          <w:sz w:val="24"/>
          <w:szCs w:val="24"/>
          <w:lang w:eastAsia="ru-RU"/>
        </w:rPr>
        <w:t>Инновационные:</w:t>
      </w:r>
    </w:p>
    <w:p w:rsidR="00845D8D" w:rsidRPr="00776D11" w:rsidRDefault="005534AC" w:rsidP="007A16C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>мастер-</w:t>
      </w:r>
      <w:r w:rsidR="00845D8D" w:rsidRPr="00776D11">
        <w:rPr>
          <w:rFonts w:ascii="Times New Roman" w:hAnsi="Times New Roman"/>
          <w:sz w:val="24"/>
          <w:szCs w:val="24"/>
          <w:lang w:eastAsia="ru-RU"/>
        </w:rPr>
        <w:t>классы;</w:t>
      </w:r>
    </w:p>
    <w:p w:rsidR="00845D8D" w:rsidRPr="00776D11" w:rsidRDefault="005534AC" w:rsidP="007A16C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>проектная деятельность;</w:t>
      </w:r>
    </w:p>
    <w:p w:rsidR="005534AC" w:rsidRPr="00776D11" w:rsidRDefault="00776D11" w:rsidP="007A16C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деловые игры;</w:t>
      </w:r>
    </w:p>
    <w:p w:rsidR="00776D11" w:rsidRPr="00776D11" w:rsidRDefault="00776D11" w:rsidP="007A16C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тренинги.</w:t>
      </w:r>
    </w:p>
    <w:p w:rsidR="005534AC" w:rsidRPr="002E5B25" w:rsidRDefault="005534AC" w:rsidP="005534A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5534AC" w:rsidRPr="00776D11" w:rsidRDefault="00845D8D" w:rsidP="0055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t xml:space="preserve">Высшей формой методической работы является </w:t>
      </w:r>
      <w:r w:rsidRPr="00776D11">
        <w:rPr>
          <w:rFonts w:ascii="Times New Roman" w:hAnsi="Times New Roman"/>
          <w:i/>
          <w:sz w:val="24"/>
          <w:szCs w:val="24"/>
          <w:lang w:eastAsia="ru-RU"/>
        </w:rPr>
        <w:t>педагогический совет</w:t>
      </w:r>
      <w:r w:rsidRPr="00776D11">
        <w:rPr>
          <w:rFonts w:ascii="Times New Roman" w:hAnsi="Times New Roman"/>
          <w:sz w:val="24"/>
          <w:szCs w:val="24"/>
          <w:lang w:eastAsia="ru-RU"/>
        </w:rPr>
        <w:t>. В МДОУ «Детский сад № 112» проводятся педагогические советы, которые включают теоретический материал: (доклады, сообщения, аналитический материал, анализ состояния работы по направлениям, итоги диагностики и мониторинга, рефлексивные тренинги для педагогов</w:t>
      </w:r>
      <w:r w:rsidR="00E52E0D" w:rsidRPr="00776D11">
        <w:rPr>
          <w:rFonts w:ascii="Times New Roman" w:hAnsi="Times New Roman"/>
          <w:sz w:val="24"/>
          <w:szCs w:val="24"/>
          <w:lang w:eastAsia="ru-RU"/>
        </w:rPr>
        <w:t>,</w:t>
      </w:r>
      <w:r w:rsidRPr="00776D11">
        <w:rPr>
          <w:rFonts w:ascii="Times New Roman" w:hAnsi="Times New Roman"/>
          <w:sz w:val="24"/>
          <w:szCs w:val="24"/>
          <w:lang w:eastAsia="ru-RU"/>
        </w:rPr>
        <w:t xml:space="preserve"> вырабо</w:t>
      </w:r>
      <w:r w:rsidR="00E52E0D" w:rsidRPr="00776D11">
        <w:rPr>
          <w:rFonts w:ascii="Times New Roman" w:hAnsi="Times New Roman"/>
          <w:sz w:val="24"/>
          <w:szCs w:val="24"/>
          <w:lang w:eastAsia="ru-RU"/>
        </w:rPr>
        <w:t>тку</w:t>
      </w:r>
      <w:r w:rsidR="005534AC" w:rsidRPr="00776D11">
        <w:rPr>
          <w:rFonts w:ascii="Times New Roman" w:hAnsi="Times New Roman"/>
          <w:sz w:val="24"/>
          <w:szCs w:val="24"/>
          <w:lang w:eastAsia="ru-RU"/>
        </w:rPr>
        <w:t xml:space="preserve"> методических рекомендаций).</w:t>
      </w:r>
    </w:p>
    <w:p w:rsidR="00845D8D" w:rsidRPr="00776D11" w:rsidRDefault="00776D11" w:rsidP="00553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11">
        <w:rPr>
          <w:rFonts w:ascii="Times New Roman" w:hAnsi="Times New Roman"/>
          <w:sz w:val="24"/>
          <w:szCs w:val="24"/>
          <w:lang w:eastAsia="ru-RU"/>
        </w:rPr>
        <w:lastRenderedPageBreak/>
        <w:t>В 2021-2022</w:t>
      </w:r>
      <w:r w:rsidR="00845D8D" w:rsidRPr="00776D11">
        <w:rPr>
          <w:rFonts w:ascii="Times New Roman" w:hAnsi="Times New Roman"/>
          <w:sz w:val="24"/>
          <w:szCs w:val="24"/>
          <w:lang w:eastAsia="ru-RU"/>
        </w:rPr>
        <w:t xml:space="preserve"> учебном году были подготовлены и проведены </w:t>
      </w:r>
      <w:r w:rsidR="005534AC" w:rsidRPr="00776D11">
        <w:rPr>
          <w:rFonts w:ascii="Times New Roman" w:hAnsi="Times New Roman"/>
          <w:sz w:val="24"/>
          <w:szCs w:val="24"/>
          <w:lang w:eastAsia="ru-RU"/>
        </w:rPr>
        <w:t xml:space="preserve">следующие </w:t>
      </w:r>
      <w:r w:rsidR="00845D8D" w:rsidRPr="00776D11">
        <w:rPr>
          <w:rFonts w:ascii="Times New Roman" w:hAnsi="Times New Roman"/>
          <w:sz w:val="24"/>
          <w:szCs w:val="24"/>
          <w:lang w:eastAsia="ru-RU"/>
        </w:rPr>
        <w:t xml:space="preserve">педагогические советы: </w:t>
      </w:r>
    </w:p>
    <w:p w:rsidR="00786A86" w:rsidRDefault="005534AC" w:rsidP="00786A8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76D11">
        <w:rPr>
          <w:rFonts w:ascii="Times New Roman" w:hAnsi="Times New Roman"/>
          <w:sz w:val="24"/>
          <w:szCs w:val="24"/>
          <w:lang w:eastAsia="ru-RU"/>
        </w:rPr>
        <w:t xml:space="preserve">Установочный педсовет </w:t>
      </w:r>
      <w:r w:rsidR="00D47679" w:rsidRPr="00776D11">
        <w:rPr>
          <w:rFonts w:ascii="Times New Roman" w:hAnsi="Times New Roman"/>
          <w:sz w:val="24"/>
          <w:szCs w:val="24"/>
          <w:lang w:eastAsia="ru-RU"/>
        </w:rPr>
        <w:t xml:space="preserve">«Новый учебный год наступил» </w:t>
      </w:r>
      <w:r w:rsidRPr="00776D11">
        <w:rPr>
          <w:rFonts w:ascii="Times New Roman" w:hAnsi="Times New Roman"/>
          <w:sz w:val="24"/>
          <w:szCs w:val="24"/>
          <w:lang w:eastAsia="ru-RU"/>
        </w:rPr>
        <w:t>(</w:t>
      </w:r>
      <w:r w:rsidR="00776D11" w:rsidRPr="00776D11">
        <w:rPr>
          <w:rFonts w:ascii="Times New Roman" w:hAnsi="Times New Roman"/>
          <w:sz w:val="24"/>
          <w:szCs w:val="24"/>
          <w:lang w:eastAsia="ru-RU"/>
        </w:rPr>
        <w:t>16 сентября 2021</w:t>
      </w:r>
      <w:r w:rsidRPr="00776D11">
        <w:rPr>
          <w:rFonts w:ascii="Times New Roman" w:hAnsi="Times New Roman"/>
          <w:sz w:val="24"/>
          <w:szCs w:val="24"/>
          <w:lang w:eastAsia="ru-RU"/>
        </w:rPr>
        <w:t xml:space="preserve"> года): </w:t>
      </w:r>
      <w:r w:rsidR="00845D8D" w:rsidRPr="00776D11">
        <w:rPr>
          <w:rFonts w:ascii="Times New Roman" w:hAnsi="Times New Roman"/>
          <w:sz w:val="24"/>
          <w:szCs w:val="24"/>
          <w:lang w:eastAsia="ru-RU"/>
        </w:rPr>
        <w:t>были утверждены</w:t>
      </w:r>
      <w:r w:rsidR="00E52E0D" w:rsidRPr="00776D1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845D8D" w:rsidRPr="00776D11">
        <w:rPr>
          <w:rFonts w:ascii="Times New Roman" w:hAnsi="Times New Roman"/>
          <w:sz w:val="24"/>
          <w:szCs w:val="24"/>
          <w:lang w:eastAsia="ru-RU"/>
        </w:rPr>
        <w:t>план учебно-воспитательной работы</w:t>
      </w:r>
      <w:r w:rsidRPr="00776D11">
        <w:rPr>
          <w:rFonts w:ascii="Times New Roman" w:hAnsi="Times New Roman"/>
          <w:sz w:val="24"/>
          <w:szCs w:val="24"/>
          <w:lang w:eastAsia="ru-RU"/>
        </w:rPr>
        <w:t xml:space="preserve"> учреждения на учебный год</w:t>
      </w:r>
      <w:r w:rsidR="00D47679" w:rsidRPr="00776D11">
        <w:rPr>
          <w:rFonts w:ascii="Times New Roman" w:hAnsi="Times New Roman"/>
          <w:sz w:val="24"/>
          <w:szCs w:val="24"/>
          <w:lang w:eastAsia="ru-RU"/>
        </w:rPr>
        <w:t xml:space="preserve">, дополнительные образовательные программы педагогов, </w:t>
      </w:r>
      <w:r w:rsidR="00E52E0D" w:rsidRPr="00776D11">
        <w:rPr>
          <w:rFonts w:ascii="Times New Roman" w:hAnsi="Times New Roman"/>
          <w:sz w:val="24"/>
          <w:szCs w:val="24"/>
          <w:lang w:eastAsia="ru-RU"/>
        </w:rPr>
        <w:t>расписание занятий, режим дня</w:t>
      </w:r>
      <w:r w:rsidR="00776D11" w:rsidRPr="00776D11">
        <w:rPr>
          <w:rFonts w:ascii="Times New Roman" w:hAnsi="Times New Roman"/>
          <w:sz w:val="24"/>
          <w:szCs w:val="24"/>
          <w:lang w:eastAsia="ru-RU"/>
        </w:rPr>
        <w:t>, программа наставничества</w:t>
      </w:r>
      <w:r w:rsidR="00E52E0D" w:rsidRPr="00776D11">
        <w:rPr>
          <w:rFonts w:ascii="Times New Roman" w:hAnsi="Times New Roman"/>
          <w:sz w:val="24"/>
          <w:szCs w:val="24"/>
          <w:lang w:eastAsia="ru-RU"/>
        </w:rPr>
        <w:t>),</w:t>
      </w:r>
      <w:r w:rsidR="00845D8D" w:rsidRPr="00776D11">
        <w:rPr>
          <w:rFonts w:ascii="Times New Roman" w:hAnsi="Times New Roman"/>
          <w:sz w:val="24"/>
          <w:szCs w:val="24"/>
          <w:lang w:eastAsia="ru-RU"/>
        </w:rPr>
        <w:t xml:space="preserve"> был проведен инструктаж по ТБ и охране жизни и здоровья детей, задачи и перспективы развития детского сада, план работы по повышению уровня квалификации педагогов: аттестация, самообразование, курсовая переподготовка.</w:t>
      </w:r>
      <w:proofErr w:type="gramEnd"/>
    </w:p>
    <w:p w:rsidR="00786A86" w:rsidRDefault="00FC16EC" w:rsidP="00786A86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A86">
        <w:rPr>
          <w:rFonts w:ascii="Times New Roman" w:hAnsi="Times New Roman"/>
          <w:sz w:val="24"/>
          <w:szCs w:val="24"/>
          <w:lang w:eastAsia="ru-RU"/>
        </w:rPr>
        <w:t>Педсовет</w:t>
      </w:r>
      <w:r w:rsidR="00843B4D" w:rsidRPr="00786A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6D11" w:rsidRPr="00786A86">
        <w:rPr>
          <w:rFonts w:ascii="Times New Roman" w:hAnsi="Times New Roman"/>
          <w:sz w:val="24"/>
          <w:szCs w:val="24"/>
          <w:lang w:eastAsia="ru-RU"/>
        </w:rPr>
        <w:t>в форме педагогической гостиной «Формирование нравственно-патриотических чувств детей через систему комплексного освоения культурного наследия народа»</w:t>
      </w:r>
      <w:r w:rsidR="007E4DF0" w:rsidRPr="00786A86">
        <w:rPr>
          <w:rFonts w:ascii="Times New Roman" w:hAnsi="Times New Roman"/>
          <w:sz w:val="24"/>
          <w:szCs w:val="24"/>
          <w:lang w:eastAsia="ru-RU"/>
        </w:rPr>
        <w:t xml:space="preserve"> (декабрь 2021). Цель педсовета была направлена на формирование компетенции педагогов в сфере нравственно-патриотического и духовно-нравственного воспитания детей дошкольного возраста. Были раскрыты </w:t>
      </w:r>
      <w:r w:rsidR="009637F4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="001E4CE2" w:rsidRPr="00786A86">
        <w:rPr>
          <w:rFonts w:ascii="Times New Roman" w:hAnsi="Times New Roman"/>
          <w:sz w:val="24"/>
          <w:szCs w:val="24"/>
          <w:lang w:eastAsia="ru-RU"/>
        </w:rPr>
        <w:t>направления работы</w:t>
      </w:r>
      <w:r w:rsidR="007E4DF0" w:rsidRPr="00786A86">
        <w:rPr>
          <w:rFonts w:ascii="Times New Roman" w:hAnsi="Times New Roman"/>
          <w:sz w:val="24"/>
          <w:szCs w:val="24"/>
          <w:lang w:eastAsia="ru-RU"/>
        </w:rPr>
        <w:t xml:space="preserve"> и новые педагогические технологии по формированию нравственно-патриотических чувств детей.</w:t>
      </w:r>
      <w:r w:rsidR="009637F4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057F08" w:rsidRPr="00786A86">
        <w:rPr>
          <w:rFonts w:ascii="Times New Roman" w:hAnsi="Times New Roman"/>
          <w:sz w:val="24"/>
          <w:szCs w:val="24"/>
          <w:lang w:eastAsia="ru-RU"/>
        </w:rPr>
        <w:t>педагогам</w:t>
      </w:r>
      <w:r w:rsidR="009637F4">
        <w:rPr>
          <w:rFonts w:ascii="Times New Roman" w:hAnsi="Times New Roman"/>
          <w:sz w:val="24"/>
          <w:szCs w:val="24"/>
          <w:lang w:eastAsia="ru-RU"/>
        </w:rPr>
        <w:t>и</w:t>
      </w:r>
      <w:r w:rsidR="00057F08" w:rsidRPr="00786A86">
        <w:rPr>
          <w:rFonts w:ascii="Times New Roman" w:hAnsi="Times New Roman"/>
          <w:sz w:val="24"/>
          <w:szCs w:val="24"/>
          <w:lang w:eastAsia="ru-RU"/>
        </w:rPr>
        <w:t xml:space="preserve"> было проведено анкетирование по значимости нравственно-патриотического воспитания детей дошкольного возраста</w:t>
      </w:r>
      <w:r w:rsidR="00D56327" w:rsidRPr="00786A8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7D7D">
        <w:rPr>
          <w:rFonts w:ascii="Times New Roman" w:hAnsi="Times New Roman"/>
          <w:sz w:val="24"/>
          <w:szCs w:val="24"/>
          <w:lang w:eastAsia="ru-RU"/>
        </w:rPr>
        <w:t>определению уровня</w:t>
      </w:r>
      <w:r w:rsidR="009637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6327" w:rsidRPr="00786A86">
        <w:rPr>
          <w:rFonts w:ascii="Times New Roman" w:hAnsi="Times New Roman"/>
          <w:sz w:val="24"/>
          <w:szCs w:val="24"/>
          <w:lang w:eastAsia="ru-RU"/>
        </w:rPr>
        <w:t xml:space="preserve">знаний о народной культуре и традициях русского народа и применению на практике разнообразных методов и приемов работы с дошкольниками в этом направлении. В ходе педсовета были проведены практические упражнения с педагогами: «Мозговой штурм» (на знание значений устаревших слов), «Кроссворд» (на знание основных видов устного народного творчества), задание «Замени предложения пословицей или поговоркой» (на знание пословиц и </w:t>
      </w:r>
      <w:r w:rsidR="001E4CE2" w:rsidRPr="00786A86">
        <w:rPr>
          <w:rFonts w:ascii="Times New Roman" w:hAnsi="Times New Roman"/>
          <w:sz w:val="24"/>
          <w:szCs w:val="24"/>
          <w:lang w:eastAsia="ru-RU"/>
        </w:rPr>
        <w:t>поговорок,</w:t>
      </w:r>
      <w:r w:rsidR="00D56327" w:rsidRPr="00786A86">
        <w:rPr>
          <w:rFonts w:ascii="Times New Roman" w:hAnsi="Times New Roman"/>
          <w:sz w:val="24"/>
          <w:szCs w:val="24"/>
          <w:lang w:eastAsia="ru-RU"/>
        </w:rPr>
        <w:t xml:space="preserve"> и их отличительных особенностей), </w:t>
      </w:r>
      <w:r w:rsidR="00E523A1" w:rsidRPr="00786A86">
        <w:rPr>
          <w:rFonts w:ascii="Times New Roman" w:hAnsi="Times New Roman"/>
          <w:sz w:val="24"/>
          <w:szCs w:val="24"/>
          <w:lang w:eastAsia="ru-RU"/>
        </w:rPr>
        <w:t>упражнения «Как помочь» (на умение подбирать малые формы фольклора к изображениям) и «Угадай по описанию» (на знание основных народных промыслов). Педагоги поделились друг с другом опытом работы по влиянию народной сказки и народных игр на воспитание дошкольников и применению метода проекта в духовно-нравственном воспитании дошкольников.</w:t>
      </w:r>
    </w:p>
    <w:p w:rsidR="00786A86" w:rsidRPr="00E523A1" w:rsidRDefault="00E523A1" w:rsidP="00EA306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6A86">
        <w:rPr>
          <w:rFonts w:ascii="Times New Roman" w:hAnsi="Times New Roman"/>
          <w:sz w:val="24"/>
          <w:szCs w:val="24"/>
          <w:lang w:eastAsia="ru-RU"/>
        </w:rPr>
        <w:t>Были подведены итоги смотра-конкурса центров нравственно-патриотического воспитания детей дошкольного возраста 5-7 лет, в ходе которого был выявлен положительный опыт работ</w:t>
      </w:r>
      <w:r w:rsidR="00786A86" w:rsidRPr="00786A86">
        <w:rPr>
          <w:rFonts w:ascii="Times New Roman" w:hAnsi="Times New Roman"/>
          <w:sz w:val="24"/>
          <w:szCs w:val="24"/>
          <w:lang w:eastAsia="ru-RU"/>
        </w:rPr>
        <w:t xml:space="preserve">ы педагогов в этом направлении и </w:t>
      </w:r>
      <w:r w:rsidRPr="00786A86">
        <w:rPr>
          <w:rFonts w:ascii="Times New Roman" w:hAnsi="Times New Roman"/>
          <w:sz w:val="24"/>
          <w:szCs w:val="24"/>
          <w:lang w:eastAsia="ru-RU"/>
        </w:rPr>
        <w:t>пополнена развивающая предметно-пространственная среда</w:t>
      </w:r>
      <w:r w:rsidR="00786A86" w:rsidRPr="00786A86">
        <w:rPr>
          <w:rFonts w:ascii="Times New Roman" w:hAnsi="Times New Roman"/>
          <w:sz w:val="24"/>
          <w:szCs w:val="24"/>
          <w:lang w:eastAsia="ru-RU"/>
        </w:rPr>
        <w:t>.</w:t>
      </w:r>
    </w:p>
    <w:p w:rsidR="00FF075C" w:rsidRDefault="009637F4" w:rsidP="00EA306B">
      <w:pPr>
        <w:pStyle w:val="af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Педагогический совет </w:t>
      </w:r>
      <w:r w:rsidRPr="009637F4">
        <w:t>«Пути совершенствования взаимодействия педагогов с родителями в свете модернизации образовательной деятельности»</w:t>
      </w:r>
      <w:r w:rsidR="00EA306B">
        <w:t xml:space="preserve"> (апрель 2022)</w:t>
      </w:r>
      <w:r>
        <w:t xml:space="preserve">. </w:t>
      </w:r>
      <w:r w:rsidR="00FF075C" w:rsidRPr="00FF075C">
        <w:t>В ходе педсовета были ак</w:t>
      </w:r>
      <w:r w:rsidR="00FF075C">
        <w:t xml:space="preserve">туализированы следующие вопросы: </w:t>
      </w:r>
      <w:r w:rsidR="00FF075C" w:rsidRPr="00FF075C">
        <w:t>активизация взаимодействия ДОУ с семьями воспитанников для полноценного развития личности ребёнка и его социализации, определение конструктивных методов и способов установления партнерских взаимоотношен</w:t>
      </w:r>
      <w:r w:rsidR="00FF075C">
        <w:t xml:space="preserve">ий между детским садом и семьей, </w:t>
      </w:r>
      <w:r w:rsidR="00FF075C" w:rsidRPr="00FF075C">
        <w:t>профессиональная компетентность педагога в сфере общения с родителями воспитанников</w:t>
      </w:r>
      <w:r w:rsidR="00FF075C">
        <w:t xml:space="preserve">; проведена интерактивная консультация «Инновационные формы работы с родителями» и представлен опыт работы воспитателя Титовой В.С. по применению </w:t>
      </w:r>
      <w:r w:rsidR="00AA7D7D">
        <w:t xml:space="preserve">современных </w:t>
      </w:r>
      <w:r w:rsidR="00FF075C">
        <w:t>дистанционных форм работы с семьями воспитанников.</w:t>
      </w:r>
      <w:r w:rsidR="00EA306B">
        <w:t xml:space="preserve"> Участниками педсовета был составлен устный «</w:t>
      </w:r>
      <w:r w:rsidR="00AA7D7D">
        <w:t>п</w:t>
      </w:r>
      <w:r w:rsidR="00EA306B" w:rsidRPr="00EA306B">
        <w:t>ортрет педагога</w:t>
      </w:r>
      <w:r w:rsidR="00EA306B">
        <w:t>»</w:t>
      </w:r>
      <w:r w:rsidR="00EA306B" w:rsidRPr="00EA306B">
        <w:t xml:space="preserve"> с высоким уровнем профессиональной компетентности в сфере общ</w:t>
      </w:r>
      <w:r w:rsidR="00EA306B">
        <w:t>ения с родителями воспитанников и пополнена методическая база педагогического кабинета конспектами и сценариями совместных</w:t>
      </w:r>
      <w:r w:rsidR="00EA306B" w:rsidRPr="00EA306B">
        <w:t xml:space="preserve"> </w:t>
      </w:r>
      <w:r w:rsidR="00EA306B">
        <w:t>детско-родительского мероприятий.</w:t>
      </w:r>
    </w:p>
    <w:p w:rsidR="00737B67" w:rsidRPr="00EA306B" w:rsidRDefault="00737B67" w:rsidP="00EA306B">
      <w:pPr>
        <w:pStyle w:val="af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A306B">
        <w:t>Итоговый педсовет</w:t>
      </w:r>
      <w:r w:rsidR="00EA306B" w:rsidRPr="00EA306B">
        <w:t xml:space="preserve"> (май 2022</w:t>
      </w:r>
      <w:r w:rsidRPr="00EA306B">
        <w:t xml:space="preserve">), в ходе которого были подведены итоги </w:t>
      </w:r>
      <w:proofErr w:type="spellStart"/>
      <w:r w:rsidRPr="00EA306B">
        <w:t>воспитательно</w:t>
      </w:r>
      <w:proofErr w:type="spellEnd"/>
      <w:r w:rsidRPr="00EA306B">
        <w:t>-образовательной деятельности учреждения за учебный год и утвержден план летней оздоровительной работы.</w:t>
      </w:r>
    </w:p>
    <w:p w:rsidR="00737B67" w:rsidRPr="002E5B25" w:rsidRDefault="00737B67" w:rsidP="00737B6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37B67" w:rsidRPr="000906D0" w:rsidRDefault="000906D0" w:rsidP="00737B67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6D0">
        <w:rPr>
          <w:rFonts w:ascii="Times New Roman" w:hAnsi="Times New Roman"/>
          <w:sz w:val="24"/>
          <w:szCs w:val="24"/>
          <w:lang w:eastAsia="ru-RU"/>
        </w:rPr>
        <w:t xml:space="preserve"> Проведенная в течение 2021-2022</w:t>
      </w:r>
      <w:r w:rsidR="007F0120" w:rsidRPr="000906D0">
        <w:rPr>
          <w:rFonts w:ascii="Times New Roman" w:hAnsi="Times New Roman"/>
          <w:sz w:val="24"/>
          <w:szCs w:val="24"/>
          <w:lang w:eastAsia="ru-RU"/>
        </w:rPr>
        <w:t xml:space="preserve"> учебного года работа с педагогическими </w:t>
      </w:r>
      <w:r w:rsidR="00CA2D27" w:rsidRPr="000906D0">
        <w:rPr>
          <w:rFonts w:ascii="Times New Roman" w:hAnsi="Times New Roman"/>
          <w:sz w:val="24"/>
          <w:szCs w:val="24"/>
          <w:lang w:eastAsia="ru-RU"/>
        </w:rPr>
        <w:t>кадрами позволила</w:t>
      </w:r>
      <w:r w:rsidR="007F0120" w:rsidRPr="000906D0">
        <w:rPr>
          <w:rFonts w:ascii="Times New Roman" w:hAnsi="Times New Roman"/>
          <w:sz w:val="24"/>
          <w:szCs w:val="24"/>
          <w:lang w:eastAsia="ru-RU"/>
        </w:rPr>
        <w:t xml:space="preserve"> достигнуть следующих результатов: итоговые данные показывают, что основные годовые задачи решались достаточно успешно, отмечается стабильно высокий уровень методической и </w:t>
      </w:r>
      <w:r w:rsidR="00CA2D27" w:rsidRPr="000906D0">
        <w:rPr>
          <w:rFonts w:ascii="Times New Roman" w:hAnsi="Times New Roman"/>
          <w:sz w:val="24"/>
          <w:szCs w:val="24"/>
          <w:lang w:eastAsia="ru-RU"/>
        </w:rPr>
        <w:t>творческой активности</w:t>
      </w:r>
      <w:r w:rsidR="007F0120" w:rsidRPr="000906D0">
        <w:rPr>
          <w:rFonts w:ascii="Times New Roman" w:hAnsi="Times New Roman"/>
          <w:sz w:val="24"/>
          <w:szCs w:val="24"/>
          <w:lang w:eastAsia="ru-RU"/>
        </w:rPr>
        <w:t xml:space="preserve"> большинства педагогов. Педагогический коллектив принимал участие </w:t>
      </w:r>
      <w:r w:rsidR="00CA2D27" w:rsidRPr="000906D0">
        <w:rPr>
          <w:rFonts w:ascii="Times New Roman" w:hAnsi="Times New Roman"/>
          <w:sz w:val="24"/>
          <w:szCs w:val="24"/>
          <w:lang w:eastAsia="ru-RU"/>
        </w:rPr>
        <w:t>в мероприятиях</w:t>
      </w:r>
      <w:r w:rsidR="00737B67" w:rsidRPr="000906D0">
        <w:rPr>
          <w:rFonts w:ascii="Times New Roman" w:hAnsi="Times New Roman"/>
          <w:sz w:val="24"/>
          <w:szCs w:val="24"/>
          <w:lang w:eastAsia="ru-RU"/>
        </w:rPr>
        <w:t xml:space="preserve">, проводимых в ОО, </w:t>
      </w:r>
      <w:r w:rsidR="007F0120" w:rsidRPr="000906D0">
        <w:rPr>
          <w:rFonts w:ascii="Times New Roman" w:hAnsi="Times New Roman"/>
          <w:sz w:val="24"/>
          <w:szCs w:val="24"/>
          <w:lang w:eastAsia="ru-RU"/>
        </w:rPr>
        <w:t xml:space="preserve">на муниципальном </w:t>
      </w:r>
      <w:r w:rsidR="00737B67" w:rsidRPr="000906D0">
        <w:rPr>
          <w:rFonts w:ascii="Times New Roman" w:hAnsi="Times New Roman"/>
          <w:sz w:val="24"/>
          <w:szCs w:val="24"/>
          <w:lang w:eastAsia="ru-RU"/>
        </w:rPr>
        <w:t>и федеральном уровнях</w:t>
      </w:r>
      <w:r w:rsidR="007F0120" w:rsidRPr="000906D0">
        <w:rPr>
          <w:rFonts w:ascii="Times New Roman" w:hAnsi="Times New Roman"/>
          <w:sz w:val="24"/>
          <w:szCs w:val="24"/>
          <w:lang w:eastAsia="ru-RU"/>
        </w:rPr>
        <w:t>:</w:t>
      </w:r>
    </w:p>
    <w:p w:rsidR="00737B67" w:rsidRPr="0093192A" w:rsidRDefault="0093192A" w:rsidP="0093192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92A">
        <w:rPr>
          <w:rFonts w:ascii="Times New Roman" w:hAnsi="Times New Roman"/>
          <w:sz w:val="24"/>
          <w:szCs w:val="24"/>
          <w:lang w:eastAsia="ru-RU"/>
        </w:rPr>
        <w:t xml:space="preserve">организовано </w:t>
      </w:r>
      <w:r w:rsidR="00D1162D">
        <w:rPr>
          <w:rFonts w:ascii="Times New Roman" w:hAnsi="Times New Roman"/>
          <w:sz w:val="24"/>
          <w:szCs w:val="24"/>
          <w:lang w:eastAsia="ru-RU"/>
        </w:rPr>
        <w:t>5 коллективных</w:t>
      </w:r>
      <w:r w:rsidR="0036691D" w:rsidRPr="0093192A">
        <w:rPr>
          <w:rFonts w:ascii="Times New Roman" w:hAnsi="Times New Roman"/>
          <w:sz w:val="24"/>
          <w:szCs w:val="24"/>
          <w:lang w:eastAsia="ru-RU"/>
        </w:rPr>
        <w:t xml:space="preserve"> просмотра ОД </w:t>
      </w:r>
      <w:r w:rsidRPr="0093192A">
        <w:rPr>
          <w:rFonts w:ascii="Times New Roman" w:hAnsi="Times New Roman"/>
          <w:sz w:val="24"/>
          <w:szCs w:val="24"/>
          <w:lang w:eastAsia="ru-RU"/>
        </w:rPr>
        <w:t xml:space="preserve">в рамках аттестации </w:t>
      </w:r>
      <w:r w:rsidR="00D1162D">
        <w:rPr>
          <w:rFonts w:ascii="Times New Roman" w:hAnsi="Times New Roman"/>
          <w:sz w:val="24"/>
          <w:szCs w:val="24"/>
          <w:lang w:eastAsia="ru-RU"/>
        </w:rPr>
        <w:t xml:space="preserve">педагогов учреждения </w:t>
      </w:r>
      <w:r w:rsidRPr="0093192A">
        <w:rPr>
          <w:rFonts w:ascii="Times New Roman" w:hAnsi="Times New Roman"/>
          <w:sz w:val="24"/>
          <w:szCs w:val="24"/>
          <w:lang w:eastAsia="ru-RU"/>
        </w:rPr>
        <w:t>на высшую квалификационную категорию</w:t>
      </w:r>
      <w:r w:rsidR="00737B67" w:rsidRPr="0093192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36691D" w:rsidRPr="0093192A" w:rsidRDefault="00737B67" w:rsidP="009F5B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92A">
        <w:rPr>
          <w:rFonts w:ascii="Times New Roman" w:hAnsi="Times New Roman"/>
          <w:sz w:val="24"/>
          <w:szCs w:val="24"/>
          <w:lang w:eastAsia="ru-RU"/>
        </w:rPr>
        <w:lastRenderedPageBreak/>
        <w:t>«</w:t>
      </w:r>
      <w:r w:rsidR="0093192A" w:rsidRPr="0093192A">
        <w:rPr>
          <w:rFonts w:ascii="Times New Roman" w:hAnsi="Times New Roman"/>
          <w:sz w:val="24"/>
          <w:szCs w:val="24"/>
          <w:lang w:eastAsia="ru-RU"/>
        </w:rPr>
        <w:t xml:space="preserve">Сказочные герои» </w:t>
      </w:r>
      <w:r w:rsidR="00D1162D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93192A" w:rsidRPr="0093192A">
        <w:rPr>
          <w:rFonts w:ascii="Times New Roman" w:hAnsi="Times New Roman"/>
          <w:sz w:val="24"/>
          <w:szCs w:val="24"/>
          <w:lang w:eastAsia="ru-RU"/>
        </w:rPr>
        <w:t>детьми дошкольного возраста 5-6 лет по развитию зрительного восприятия (Мякутина Л.В.</w:t>
      </w:r>
      <w:r w:rsidRPr="0093192A">
        <w:rPr>
          <w:rFonts w:ascii="Times New Roman" w:hAnsi="Times New Roman"/>
          <w:sz w:val="24"/>
          <w:szCs w:val="24"/>
          <w:lang w:eastAsia="ru-RU"/>
        </w:rPr>
        <w:t>)</w:t>
      </w:r>
      <w:r w:rsidR="0036691D" w:rsidRPr="0093192A">
        <w:rPr>
          <w:rFonts w:ascii="Times New Roman" w:hAnsi="Times New Roman"/>
          <w:sz w:val="24"/>
          <w:szCs w:val="24"/>
          <w:lang w:eastAsia="ru-RU"/>
        </w:rPr>
        <w:t>;</w:t>
      </w:r>
    </w:p>
    <w:p w:rsidR="0093192A" w:rsidRPr="0093192A" w:rsidRDefault="0093192A" w:rsidP="009F5B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92A">
        <w:rPr>
          <w:rFonts w:ascii="Times New Roman" w:hAnsi="Times New Roman"/>
          <w:sz w:val="24"/>
          <w:szCs w:val="24"/>
          <w:lang w:eastAsia="ru-RU"/>
        </w:rPr>
        <w:t>«Заколдованный город»</w:t>
      </w:r>
      <w:r w:rsidRPr="0093192A">
        <w:t xml:space="preserve"> </w:t>
      </w:r>
      <w:r w:rsidRPr="0093192A">
        <w:rPr>
          <w:rFonts w:ascii="Times New Roman" w:hAnsi="Times New Roman"/>
          <w:sz w:val="24"/>
          <w:szCs w:val="24"/>
          <w:lang w:eastAsia="ru-RU"/>
        </w:rPr>
        <w:t>с детьми дошкольного возраста 5-7 лет по развитию ориентировки в пространстве</w:t>
      </w:r>
      <w:r w:rsidRPr="0093192A">
        <w:t xml:space="preserve"> </w:t>
      </w:r>
      <w:r w:rsidRPr="0093192A">
        <w:rPr>
          <w:rFonts w:ascii="Times New Roman" w:hAnsi="Times New Roman"/>
          <w:sz w:val="24"/>
          <w:szCs w:val="24"/>
          <w:lang w:eastAsia="ru-RU"/>
        </w:rPr>
        <w:t>(Корсакова Е.А.);</w:t>
      </w:r>
    </w:p>
    <w:p w:rsidR="0093192A" w:rsidRPr="0093192A" w:rsidRDefault="0093192A" w:rsidP="009F5B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92A">
        <w:rPr>
          <w:rFonts w:ascii="Times New Roman" w:hAnsi="Times New Roman"/>
          <w:sz w:val="24"/>
          <w:szCs w:val="24"/>
          <w:lang w:eastAsia="ru-RU"/>
        </w:rPr>
        <w:t>«В цирке» с детьми дошкольного возраста 4-5 лет по развитию зрительного восприятия (Войтанова Н.В.);</w:t>
      </w:r>
    </w:p>
    <w:p w:rsidR="0093192A" w:rsidRPr="0093192A" w:rsidRDefault="0093192A" w:rsidP="009F5B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92A">
        <w:rPr>
          <w:rFonts w:ascii="Times New Roman" w:hAnsi="Times New Roman"/>
          <w:sz w:val="24"/>
          <w:szCs w:val="24"/>
          <w:lang w:eastAsia="ru-RU"/>
        </w:rPr>
        <w:t>музыкально-литературное развлечение, посвященное творчеству С.Я. Маршака с детьми дошкольного возраста 6-7 лет группы № 11 (Гаврилова Н.А.);</w:t>
      </w:r>
    </w:p>
    <w:p w:rsidR="0093192A" w:rsidRDefault="00D1162D" w:rsidP="009F5B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62D">
        <w:rPr>
          <w:rFonts w:ascii="Times New Roman" w:hAnsi="Times New Roman"/>
          <w:sz w:val="24"/>
          <w:szCs w:val="24"/>
          <w:lang w:eastAsia="ru-RU"/>
        </w:rPr>
        <w:t>«Учимся, играя»</w:t>
      </w:r>
      <w:r w:rsidR="002141D6">
        <w:t xml:space="preserve"> - </w:t>
      </w:r>
      <w:r w:rsidRPr="002141D6">
        <w:rPr>
          <w:rFonts w:ascii="Times New Roman" w:hAnsi="Times New Roman"/>
          <w:sz w:val="24"/>
          <w:szCs w:val="24"/>
          <w:lang w:eastAsia="ru-RU"/>
        </w:rPr>
        <w:t>индивидуальное логопедическое занятие (Ткаченко Е.Ю.);</w:t>
      </w:r>
    </w:p>
    <w:p w:rsidR="000053BC" w:rsidRPr="002141D6" w:rsidRDefault="000053BC" w:rsidP="000053BC">
      <w:pPr>
        <w:pStyle w:val="a3"/>
        <w:shd w:val="clear" w:color="auto" w:fill="FFFFFF"/>
        <w:spacing w:after="0" w:line="240" w:lineRule="auto"/>
        <w:ind w:left="185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162D" w:rsidRDefault="00D1162D" w:rsidP="000053B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организован к</w:t>
      </w:r>
      <w:r w:rsidRPr="00D1162D">
        <w:rPr>
          <w:rFonts w:ascii="Times New Roman" w:hAnsi="Times New Roman"/>
          <w:sz w:val="24"/>
          <w:szCs w:val="24"/>
          <w:lang w:eastAsia="ru-RU"/>
        </w:rPr>
        <w:t xml:space="preserve">оллективный просмотр образовательной деятельности с детьми дошкольного возраста 4-5 лет по экспериментированию с красками и </w:t>
      </w:r>
      <w:proofErr w:type="spellStart"/>
      <w:r w:rsidRPr="00D1162D">
        <w:rPr>
          <w:rFonts w:ascii="Times New Roman" w:hAnsi="Times New Roman"/>
          <w:sz w:val="24"/>
          <w:szCs w:val="24"/>
          <w:lang w:eastAsia="ru-RU"/>
        </w:rPr>
        <w:t>цветовосприятию</w:t>
      </w:r>
      <w:proofErr w:type="spellEnd"/>
      <w:r w:rsidRPr="00D1162D">
        <w:rPr>
          <w:rFonts w:ascii="Times New Roman" w:hAnsi="Times New Roman"/>
          <w:sz w:val="24"/>
          <w:szCs w:val="24"/>
          <w:lang w:eastAsia="ru-RU"/>
        </w:rPr>
        <w:t xml:space="preserve"> «Путешествие к Гномику голубой страны»</w:t>
      </w:r>
      <w:r>
        <w:rPr>
          <w:rFonts w:ascii="Times New Roman" w:hAnsi="Times New Roman"/>
          <w:sz w:val="24"/>
          <w:szCs w:val="24"/>
          <w:lang w:eastAsia="ru-RU"/>
        </w:rPr>
        <w:t xml:space="preserve"> (Фокина И.Ю.);</w:t>
      </w:r>
    </w:p>
    <w:p w:rsidR="000053BC" w:rsidRDefault="000053BC" w:rsidP="000053BC">
      <w:pPr>
        <w:pStyle w:val="a3"/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162D" w:rsidRPr="000053BC" w:rsidRDefault="00D1162D" w:rsidP="000053B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053BC">
        <w:rPr>
          <w:rFonts w:ascii="Times New Roman" w:hAnsi="Times New Roman"/>
          <w:sz w:val="24"/>
          <w:szCs w:val="24"/>
          <w:lang w:eastAsia="ru-RU"/>
        </w:rPr>
        <w:t>проведено 3 открытых занятия для учителей-дефектологов:</w:t>
      </w:r>
      <w:proofErr w:type="gramEnd"/>
    </w:p>
    <w:p w:rsidR="00D1162D" w:rsidRPr="00D1162D" w:rsidRDefault="00D1162D" w:rsidP="009F5B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848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62D">
        <w:rPr>
          <w:rFonts w:ascii="Times New Roman" w:hAnsi="Times New Roman"/>
          <w:sz w:val="24"/>
          <w:szCs w:val="24"/>
          <w:lang w:eastAsia="ru-RU"/>
        </w:rPr>
        <w:t>«Три медведя» по формированию сенсорных эталонов с использованием кинетического песка у детей дошкольного возраста 3-4 лет (Ерохина Е.В.);</w:t>
      </w:r>
    </w:p>
    <w:p w:rsidR="00D1162D" w:rsidRPr="00D1162D" w:rsidRDefault="00D1162D" w:rsidP="009F5B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848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62D">
        <w:rPr>
          <w:rFonts w:ascii="Times New Roman" w:hAnsi="Times New Roman"/>
          <w:sz w:val="24"/>
          <w:szCs w:val="24"/>
          <w:lang w:eastAsia="ru-RU"/>
        </w:rPr>
        <w:t>«Путешествие в страну сказок»</w:t>
      </w:r>
      <w:r w:rsidRPr="00D1162D">
        <w:t xml:space="preserve"> </w:t>
      </w:r>
      <w:r w:rsidRPr="00D1162D">
        <w:rPr>
          <w:rFonts w:ascii="Times New Roman" w:hAnsi="Times New Roman"/>
          <w:sz w:val="24"/>
          <w:szCs w:val="24"/>
          <w:lang w:eastAsia="ru-RU"/>
        </w:rPr>
        <w:t>с детьми дошкольного возраста 5-6 лет по развитию зрительного восприятия (Павлова Т.Е.);</w:t>
      </w:r>
    </w:p>
    <w:p w:rsidR="00D1162D" w:rsidRDefault="00D1162D" w:rsidP="009F5BE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848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62D">
        <w:rPr>
          <w:rFonts w:ascii="Times New Roman" w:hAnsi="Times New Roman"/>
          <w:sz w:val="24"/>
          <w:szCs w:val="24"/>
          <w:lang w:eastAsia="ru-RU"/>
        </w:rPr>
        <w:t>«Весна идет</w:t>
      </w:r>
      <w:r w:rsidR="002141D6">
        <w:rPr>
          <w:rFonts w:ascii="Times New Roman" w:hAnsi="Times New Roman"/>
          <w:sz w:val="24"/>
          <w:szCs w:val="24"/>
          <w:lang w:eastAsia="ru-RU"/>
        </w:rPr>
        <w:t xml:space="preserve">» - </w:t>
      </w:r>
      <w:r w:rsidRPr="002141D6">
        <w:rPr>
          <w:rFonts w:ascii="Times New Roman" w:hAnsi="Times New Roman"/>
          <w:sz w:val="24"/>
          <w:szCs w:val="24"/>
          <w:lang w:eastAsia="ru-RU"/>
        </w:rPr>
        <w:t>коррекционно-развивающее занятие по развитию зрительного восприятия у детей дошкольного возраста 4-5 лет</w:t>
      </w:r>
      <w:r w:rsidR="00DB0049">
        <w:rPr>
          <w:rFonts w:ascii="Times New Roman" w:hAnsi="Times New Roman"/>
          <w:sz w:val="24"/>
          <w:szCs w:val="24"/>
          <w:lang w:eastAsia="ru-RU"/>
        </w:rPr>
        <w:t xml:space="preserve"> (Бутурлина Т.С.);</w:t>
      </w:r>
    </w:p>
    <w:p w:rsidR="000053BC" w:rsidRPr="002141D6" w:rsidRDefault="000053BC" w:rsidP="000053BC">
      <w:pPr>
        <w:pStyle w:val="a3"/>
        <w:shd w:val="clear" w:color="auto" w:fill="FFFFFF"/>
        <w:spacing w:after="0" w:line="240" w:lineRule="auto"/>
        <w:ind w:left="184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65BC" w:rsidRDefault="00B20F20" w:rsidP="007A16C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20F20">
        <w:rPr>
          <w:rFonts w:ascii="Times New Roman" w:hAnsi="Times New Roman"/>
          <w:sz w:val="24"/>
          <w:szCs w:val="24"/>
          <w:lang w:eastAsia="ru-RU"/>
        </w:rPr>
        <w:t>проведено 8</w:t>
      </w:r>
      <w:r w:rsidR="00C8450C" w:rsidRPr="00B20F20">
        <w:rPr>
          <w:rFonts w:ascii="Times New Roman" w:hAnsi="Times New Roman"/>
          <w:sz w:val="24"/>
          <w:szCs w:val="24"/>
          <w:lang w:eastAsia="ru-RU"/>
        </w:rPr>
        <w:t xml:space="preserve"> консультаций</w:t>
      </w:r>
      <w:r w:rsidRPr="00B20F20">
        <w:rPr>
          <w:rFonts w:ascii="Times New Roman" w:hAnsi="Times New Roman"/>
          <w:sz w:val="24"/>
          <w:szCs w:val="24"/>
          <w:lang w:eastAsia="ru-RU"/>
        </w:rPr>
        <w:t>, 6</w:t>
      </w:r>
      <w:r w:rsidR="009E65BC" w:rsidRPr="00B20F20">
        <w:rPr>
          <w:rFonts w:ascii="Times New Roman" w:hAnsi="Times New Roman"/>
          <w:sz w:val="24"/>
          <w:szCs w:val="24"/>
          <w:lang w:eastAsia="ru-RU"/>
        </w:rPr>
        <w:t xml:space="preserve"> мастер-</w:t>
      </w:r>
      <w:r w:rsidRPr="00B20F20">
        <w:rPr>
          <w:rFonts w:ascii="Times New Roman" w:hAnsi="Times New Roman"/>
          <w:sz w:val="24"/>
          <w:szCs w:val="24"/>
          <w:lang w:eastAsia="ru-RU"/>
        </w:rPr>
        <w:t>классов</w:t>
      </w:r>
      <w:r w:rsidR="0059518A" w:rsidRPr="00B20F20">
        <w:rPr>
          <w:rFonts w:ascii="Times New Roman" w:hAnsi="Times New Roman"/>
          <w:sz w:val="24"/>
          <w:szCs w:val="24"/>
          <w:lang w:eastAsia="ru-RU"/>
        </w:rPr>
        <w:t>,</w:t>
      </w:r>
      <w:r w:rsidRPr="00B20F20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9E65BC" w:rsidRPr="00B20F20">
        <w:rPr>
          <w:rFonts w:ascii="Times New Roman" w:hAnsi="Times New Roman"/>
          <w:sz w:val="24"/>
          <w:szCs w:val="24"/>
          <w:lang w:eastAsia="ru-RU"/>
        </w:rPr>
        <w:t xml:space="preserve"> семинар</w:t>
      </w:r>
      <w:r w:rsidRPr="00B20F20">
        <w:rPr>
          <w:rFonts w:ascii="Times New Roman" w:hAnsi="Times New Roman"/>
          <w:sz w:val="24"/>
          <w:szCs w:val="24"/>
          <w:lang w:eastAsia="ru-RU"/>
        </w:rPr>
        <w:t>а</w:t>
      </w:r>
      <w:r w:rsidR="009E65BC" w:rsidRPr="00B20F20">
        <w:rPr>
          <w:rFonts w:ascii="Times New Roman" w:hAnsi="Times New Roman"/>
          <w:sz w:val="24"/>
          <w:szCs w:val="24"/>
          <w:lang w:eastAsia="ru-RU"/>
        </w:rPr>
        <w:t>-практикум</w:t>
      </w:r>
      <w:r w:rsidRPr="00B20F20">
        <w:rPr>
          <w:rFonts w:ascii="Times New Roman" w:hAnsi="Times New Roman"/>
          <w:sz w:val="24"/>
          <w:szCs w:val="24"/>
          <w:lang w:eastAsia="ru-RU"/>
        </w:rPr>
        <w:t>а</w:t>
      </w:r>
      <w:r w:rsidR="00E37BA1" w:rsidRPr="00B20F2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20F20">
        <w:rPr>
          <w:rFonts w:ascii="Times New Roman" w:hAnsi="Times New Roman"/>
          <w:sz w:val="24"/>
          <w:szCs w:val="24"/>
          <w:lang w:eastAsia="ru-RU"/>
        </w:rPr>
        <w:t xml:space="preserve">2 тренинга </w:t>
      </w:r>
      <w:r w:rsidR="00A606DF" w:rsidRPr="00A606DF">
        <w:rPr>
          <w:rFonts w:ascii="Times New Roman" w:hAnsi="Times New Roman"/>
          <w:sz w:val="24"/>
          <w:szCs w:val="24"/>
          <w:lang w:eastAsia="ru-RU"/>
        </w:rPr>
        <w:t xml:space="preserve">для педагогов учреждения </w:t>
      </w:r>
      <w:r w:rsidR="009E65BC" w:rsidRPr="00B20F20">
        <w:rPr>
          <w:rFonts w:ascii="Times New Roman" w:hAnsi="Times New Roman"/>
          <w:sz w:val="24"/>
          <w:szCs w:val="24"/>
          <w:lang w:eastAsia="ru-RU"/>
        </w:rPr>
        <w:t xml:space="preserve">(Шипина Н.С., Гарина Г.Б., </w:t>
      </w:r>
      <w:proofErr w:type="spellStart"/>
      <w:r w:rsidR="009E65BC" w:rsidRPr="00B20F20">
        <w:rPr>
          <w:rFonts w:ascii="Times New Roman" w:hAnsi="Times New Roman"/>
          <w:sz w:val="24"/>
          <w:szCs w:val="24"/>
          <w:lang w:eastAsia="ru-RU"/>
        </w:rPr>
        <w:t>Придыбайлова</w:t>
      </w:r>
      <w:proofErr w:type="spellEnd"/>
      <w:r w:rsidR="009E65BC" w:rsidRPr="00B20F20">
        <w:rPr>
          <w:rFonts w:ascii="Times New Roman" w:hAnsi="Times New Roman"/>
          <w:sz w:val="24"/>
          <w:szCs w:val="24"/>
          <w:lang w:eastAsia="ru-RU"/>
        </w:rPr>
        <w:t xml:space="preserve"> А.Н., </w:t>
      </w:r>
      <w:r>
        <w:rPr>
          <w:rFonts w:ascii="Times New Roman" w:hAnsi="Times New Roman"/>
          <w:sz w:val="24"/>
          <w:szCs w:val="24"/>
          <w:lang w:eastAsia="ru-RU"/>
        </w:rPr>
        <w:t xml:space="preserve">Барашкова О.М., Чистякова М.Н., Маслова М.А., Смирнова С.С., </w:t>
      </w:r>
      <w:r w:rsidR="009E65BC" w:rsidRPr="00B20F20">
        <w:rPr>
          <w:rFonts w:ascii="Times New Roman" w:hAnsi="Times New Roman"/>
          <w:sz w:val="24"/>
          <w:szCs w:val="24"/>
          <w:lang w:eastAsia="ru-RU"/>
        </w:rPr>
        <w:t xml:space="preserve">Горюнова В.А., </w:t>
      </w:r>
      <w:r>
        <w:rPr>
          <w:rFonts w:ascii="Times New Roman" w:hAnsi="Times New Roman"/>
          <w:sz w:val="24"/>
          <w:szCs w:val="24"/>
          <w:lang w:eastAsia="ru-RU"/>
        </w:rPr>
        <w:t xml:space="preserve">Синицына С.П., Машьянова К.Б., Титова В.С., </w:t>
      </w:r>
      <w:r w:rsidR="009E65BC" w:rsidRPr="00B20F20">
        <w:rPr>
          <w:rFonts w:ascii="Times New Roman" w:hAnsi="Times New Roman"/>
          <w:sz w:val="24"/>
          <w:szCs w:val="24"/>
          <w:lang w:eastAsia="ru-RU"/>
        </w:rPr>
        <w:t>Параунина Н.О., Щур М.Н., Краева Н.В., Ткаченко Е.Ю.)</w:t>
      </w:r>
      <w:r w:rsidR="00A606DF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6 семинаров и</w:t>
      </w:r>
      <w:r w:rsidR="00E37BA1" w:rsidRPr="002E5B2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мастер-классов</w:t>
      </w:r>
      <w:r w:rsidR="00E37BA1" w:rsidRPr="00B20F20">
        <w:rPr>
          <w:rFonts w:ascii="Times New Roman" w:hAnsi="Times New Roman"/>
          <w:sz w:val="24"/>
          <w:szCs w:val="24"/>
          <w:lang w:eastAsia="ru-RU"/>
        </w:rPr>
        <w:t xml:space="preserve"> на муниципальном </w:t>
      </w:r>
      <w:r w:rsidR="00E37BA1" w:rsidRPr="00A606DF">
        <w:rPr>
          <w:rFonts w:ascii="Times New Roman" w:hAnsi="Times New Roman"/>
          <w:sz w:val="24"/>
          <w:szCs w:val="24"/>
          <w:lang w:eastAsia="ru-RU"/>
        </w:rPr>
        <w:t xml:space="preserve">уровне (Парамонова М.А., Шипина Н.С., </w:t>
      </w:r>
      <w:r w:rsidR="00A606DF" w:rsidRPr="00A606DF">
        <w:rPr>
          <w:rFonts w:ascii="Times New Roman" w:hAnsi="Times New Roman"/>
          <w:sz w:val="24"/>
          <w:szCs w:val="24"/>
          <w:lang w:eastAsia="ru-RU"/>
        </w:rPr>
        <w:t xml:space="preserve">Зайцева А.С., </w:t>
      </w:r>
      <w:r w:rsidR="00E37BA1" w:rsidRPr="00A606DF">
        <w:rPr>
          <w:rFonts w:ascii="Times New Roman" w:hAnsi="Times New Roman"/>
          <w:sz w:val="24"/>
          <w:szCs w:val="24"/>
          <w:lang w:eastAsia="ru-RU"/>
        </w:rPr>
        <w:t xml:space="preserve">Жукова Т.А., </w:t>
      </w:r>
      <w:proofErr w:type="spellStart"/>
      <w:r w:rsidR="00E37BA1" w:rsidRPr="00A606DF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="00E37BA1" w:rsidRPr="00A606DF">
        <w:rPr>
          <w:rFonts w:ascii="Times New Roman" w:hAnsi="Times New Roman"/>
          <w:sz w:val="24"/>
          <w:szCs w:val="24"/>
          <w:lang w:eastAsia="ru-RU"/>
        </w:rPr>
        <w:t xml:space="preserve"> Д.А., Титова В.С.</w:t>
      </w:r>
      <w:r w:rsidR="009516CC" w:rsidRPr="00A606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606DF" w:rsidRPr="00A606DF">
        <w:rPr>
          <w:rFonts w:ascii="Times New Roman" w:hAnsi="Times New Roman"/>
          <w:sz w:val="24"/>
          <w:szCs w:val="24"/>
          <w:lang w:eastAsia="ru-RU"/>
        </w:rPr>
        <w:t xml:space="preserve">Горюнова В.А., Щур М.Н., </w:t>
      </w:r>
      <w:proofErr w:type="spellStart"/>
      <w:r w:rsidR="009516CC" w:rsidRPr="00A606DF">
        <w:rPr>
          <w:rFonts w:ascii="Times New Roman" w:hAnsi="Times New Roman"/>
          <w:sz w:val="24"/>
          <w:szCs w:val="24"/>
          <w:lang w:eastAsia="ru-RU"/>
        </w:rPr>
        <w:t>Придыбай</w:t>
      </w:r>
      <w:r w:rsidR="00A606DF">
        <w:rPr>
          <w:rFonts w:ascii="Times New Roman" w:hAnsi="Times New Roman"/>
          <w:sz w:val="24"/>
          <w:szCs w:val="24"/>
          <w:lang w:eastAsia="ru-RU"/>
        </w:rPr>
        <w:t>лова</w:t>
      </w:r>
      <w:proofErr w:type="spellEnd"/>
      <w:r w:rsidR="00A606DF">
        <w:rPr>
          <w:rFonts w:ascii="Times New Roman" w:hAnsi="Times New Roman"/>
          <w:sz w:val="24"/>
          <w:szCs w:val="24"/>
          <w:lang w:eastAsia="ru-RU"/>
        </w:rPr>
        <w:t xml:space="preserve"> А.Н</w:t>
      </w:r>
      <w:r w:rsidR="00A606DF" w:rsidRPr="00A606DF">
        <w:rPr>
          <w:rFonts w:ascii="Times New Roman" w:hAnsi="Times New Roman"/>
          <w:sz w:val="24"/>
          <w:szCs w:val="24"/>
          <w:lang w:eastAsia="ru-RU"/>
        </w:rPr>
        <w:t>.</w:t>
      </w:r>
      <w:r w:rsidR="00E37BA1" w:rsidRPr="00A606DF">
        <w:rPr>
          <w:rFonts w:ascii="Times New Roman" w:hAnsi="Times New Roman"/>
          <w:sz w:val="24"/>
          <w:szCs w:val="24"/>
          <w:lang w:eastAsia="ru-RU"/>
        </w:rPr>
        <w:t>)</w:t>
      </w:r>
      <w:r w:rsidR="00A606DF">
        <w:rPr>
          <w:rFonts w:ascii="Times New Roman" w:hAnsi="Times New Roman"/>
          <w:sz w:val="24"/>
          <w:szCs w:val="24"/>
          <w:lang w:eastAsia="ru-RU"/>
        </w:rPr>
        <w:t xml:space="preserve">, 2 семинара </w:t>
      </w:r>
      <w:r w:rsidR="00DB0049">
        <w:rPr>
          <w:rFonts w:ascii="Times New Roman" w:hAnsi="Times New Roman"/>
          <w:sz w:val="24"/>
          <w:szCs w:val="24"/>
          <w:lang w:eastAsia="ru-RU"/>
        </w:rPr>
        <w:t>на</w:t>
      </w:r>
      <w:r w:rsidR="00A606DF">
        <w:rPr>
          <w:rFonts w:ascii="Times New Roman" w:hAnsi="Times New Roman"/>
          <w:sz w:val="24"/>
          <w:szCs w:val="24"/>
          <w:lang w:eastAsia="ru-RU"/>
        </w:rPr>
        <w:t xml:space="preserve"> региональном уровне (Парамонова М.А., Зайцева А.С., Шипина Н.С., Жукова Т.А., </w:t>
      </w:r>
      <w:proofErr w:type="spellStart"/>
      <w:r w:rsidR="00A606DF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="00A606DF">
        <w:rPr>
          <w:rFonts w:ascii="Times New Roman" w:hAnsi="Times New Roman"/>
          <w:sz w:val="24"/>
          <w:szCs w:val="24"/>
          <w:lang w:eastAsia="ru-RU"/>
        </w:rPr>
        <w:t xml:space="preserve"> Д.А.</w:t>
      </w:r>
      <w:r w:rsidR="00DB0049">
        <w:rPr>
          <w:rFonts w:ascii="Times New Roman" w:hAnsi="Times New Roman"/>
          <w:sz w:val="24"/>
          <w:szCs w:val="24"/>
          <w:lang w:eastAsia="ru-RU"/>
        </w:rPr>
        <w:t>)</w:t>
      </w:r>
      <w:r w:rsidR="00E37BA1" w:rsidRPr="00A606DF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0053BC" w:rsidRPr="000053BC" w:rsidRDefault="000053BC" w:rsidP="000053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450C" w:rsidRPr="000053BC" w:rsidRDefault="00465E88" w:rsidP="000053B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</w:t>
      </w:r>
      <w:r w:rsidR="00C8450C" w:rsidRPr="000053BC">
        <w:rPr>
          <w:rFonts w:ascii="Times New Roman" w:hAnsi="Times New Roman"/>
          <w:sz w:val="24"/>
          <w:szCs w:val="24"/>
          <w:lang w:eastAsia="ru-RU"/>
        </w:rPr>
        <w:t xml:space="preserve"> педагогов обучались на КПК</w:t>
      </w:r>
      <w:r w:rsidR="003D72C7" w:rsidRPr="000053BC">
        <w:rPr>
          <w:rFonts w:ascii="Times New Roman" w:hAnsi="Times New Roman"/>
          <w:sz w:val="24"/>
          <w:szCs w:val="24"/>
          <w:lang w:eastAsia="ru-RU"/>
        </w:rPr>
        <w:t xml:space="preserve"> по разным темам:</w:t>
      </w:r>
    </w:p>
    <w:p w:rsidR="008A1AF2" w:rsidRDefault="008A1AF2" w:rsidP="009F5BE7">
      <w:pPr>
        <w:pStyle w:val="a3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1AF2">
        <w:rPr>
          <w:rFonts w:ascii="Times New Roman" w:hAnsi="Times New Roman"/>
          <w:sz w:val="24"/>
          <w:szCs w:val="24"/>
        </w:rPr>
        <w:t>«Интеллектуальные игры: шашки и шахматы»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1AF2">
        <w:rPr>
          <w:rFonts w:ascii="Times New Roman" w:hAnsi="Times New Roman"/>
          <w:sz w:val="24"/>
          <w:szCs w:val="24"/>
        </w:rPr>
        <w:t>на базе МДОУ «Детский сад № 95»</w:t>
      </w:r>
      <w:r>
        <w:rPr>
          <w:rFonts w:ascii="Times New Roman" w:hAnsi="Times New Roman"/>
          <w:sz w:val="24"/>
          <w:szCs w:val="24"/>
        </w:rPr>
        <w:t xml:space="preserve"> (Павлова Т.Е., </w:t>
      </w:r>
      <w:proofErr w:type="spellStart"/>
      <w:r>
        <w:rPr>
          <w:rFonts w:ascii="Times New Roman" w:hAnsi="Times New Roman"/>
          <w:sz w:val="24"/>
          <w:szCs w:val="24"/>
        </w:rPr>
        <w:t>Савватеева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Д.А.);</w:t>
      </w:r>
    </w:p>
    <w:p w:rsidR="0053187E" w:rsidRDefault="008A1AF2" w:rsidP="009F5BE7">
      <w:pPr>
        <w:pStyle w:val="a3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8A1AF2">
        <w:rPr>
          <w:rFonts w:ascii="Times New Roman" w:hAnsi="Times New Roman"/>
          <w:sz w:val="24"/>
          <w:szCs w:val="24"/>
        </w:rPr>
        <w:t>«</w:t>
      </w:r>
      <w:r w:rsidR="0053187E" w:rsidRPr="0053187E">
        <w:rPr>
          <w:rFonts w:ascii="Times New Roman" w:hAnsi="Times New Roman"/>
          <w:sz w:val="24"/>
          <w:szCs w:val="24"/>
        </w:rPr>
        <w:t xml:space="preserve">Тифлопедагогическое сопровождение слепых и слабовидящих детей раннего возраста» ФГБОУ </w:t>
      </w:r>
      <w:proofErr w:type="gramStart"/>
      <w:r w:rsidR="0053187E" w:rsidRPr="0053187E">
        <w:rPr>
          <w:rFonts w:ascii="Times New Roman" w:hAnsi="Times New Roman"/>
          <w:sz w:val="24"/>
          <w:szCs w:val="24"/>
        </w:rPr>
        <w:t>ВО</w:t>
      </w:r>
      <w:proofErr w:type="gramEnd"/>
      <w:r w:rsidR="0053187E" w:rsidRPr="0053187E">
        <w:rPr>
          <w:rFonts w:ascii="Times New Roman" w:hAnsi="Times New Roman"/>
          <w:sz w:val="24"/>
          <w:szCs w:val="24"/>
        </w:rPr>
        <w:t xml:space="preserve"> «Российский государственный педагогический </w:t>
      </w:r>
      <w:r w:rsidR="00C83881" w:rsidRPr="0053187E">
        <w:rPr>
          <w:rFonts w:ascii="Times New Roman" w:hAnsi="Times New Roman"/>
          <w:sz w:val="24"/>
          <w:szCs w:val="24"/>
        </w:rPr>
        <w:t>университет им.</w:t>
      </w:r>
      <w:r w:rsidR="0053187E" w:rsidRPr="0053187E">
        <w:rPr>
          <w:rFonts w:ascii="Times New Roman" w:hAnsi="Times New Roman"/>
          <w:sz w:val="24"/>
          <w:szCs w:val="24"/>
        </w:rPr>
        <w:t xml:space="preserve"> А.И. Герцена» (</w:t>
      </w:r>
      <w:proofErr w:type="spellStart"/>
      <w:r w:rsidR="0053187E" w:rsidRPr="0053187E">
        <w:rPr>
          <w:rFonts w:ascii="Times New Roman" w:hAnsi="Times New Roman"/>
          <w:sz w:val="24"/>
          <w:szCs w:val="24"/>
        </w:rPr>
        <w:t>Придыбайлова</w:t>
      </w:r>
      <w:proofErr w:type="spellEnd"/>
      <w:r w:rsidR="0053187E" w:rsidRPr="0053187E">
        <w:rPr>
          <w:rFonts w:ascii="Times New Roman" w:hAnsi="Times New Roman"/>
          <w:sz w:val="24"/>
          <w:szCs w:val="24"/>
        </w:rPr>
        <w:t xml:space="preserve"> А.Н., </w:t>
      </w:r>
      <w:proofErr w:type="spellStart"/>
      <w:r w:rsidR="0053187E" w:rsidRPr="0053187E">
        <w:rPr>
          <w:rFonts w:ascii="Times New Roman" w:hAnsi="Times New Roman"/>
          <w:sz w:val="24"/>
          <w:szCs w:val="24"/>
        </w:rPr>
        <w:t>Савватеева</w:t>
      </w:r>
      <w:proofErr w:type="spellEnd"/>
      <w:r w:rsidR="0053187E" w:rsidRPr="0053187E">
        <w:rPr>
          <w:rFonts w:ascii="Times New Roman" w:hAnsi="Times New Roman"/>
          <w:sz w:val="24"/>
          <w:szCs w:val="24"/>
        </w:rPr>
        <w:t xml:space="preserve"> Д.А., Мякутина Л.В., Бутурлина Т.С., Павлова Т.Е., Корсакова Е.А., Ерохина Е.В., Войтанова Н.В., Горюнова В.А., Щур М.Н., Ткаченко Е.Ю., Краева Н.В.);</w:t>
      </w:r>
    </w:p>
    <w:p w:rsidR="0053187E" w:rsidRDefault="0053187E" w:rsidP="009F5BE7">
      <w:pPr>
        <w:pStyle w:val="a3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53187E">
        <w:rPr>
          <w:rFonts w:ascii="Times New Roman" w:hAnsi="Times New Roman"/>
          <w:sz w:val="24"/>
          <w:szCs w:val="24"/>
        </w:rPr>
        <w:t>«Организационно-методическое обеспечение деятельности в области физической культуры и спорта» Ярославский государственный университет им. П.Г. Демидова (К</w:t>
      </w:r>
      <w:r>
        <w:rPr>
          <w:rFonts w:ascii="Times New Roman" w:hAnsi="Times New Roman"/>
          <w:sz w:val="24"/>
          <w:szCs w:val="24"/>
        </w:rPr>
        <w:t>орсакова Е.А., Жукова Т</w:t>
      </w:r>
      <w:r w:rsidRPr="0053187E">
        <w:rPr>
          <w:rFonts w:ascii="Times New Roman" w:hAnsi="Times New Roman"/>
          <w:sz w:val="24"/>
          <w:szCs w:val="24"/>
        </w:rPr>
        <w:t>.А.);</w:t>
      </w:r>
    </w:p>
    <w:p w:rsidR="0053187E" w:rsidRDefault="0053187E" w:rsidP="009F5BE7">
      <w:pPr>
        <w:pStyle w:val="a3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53187E">
        <w:rPr>
          <w:rFonts w:ascii="Times New Roman" w:hAnsi="Times New Roman"/>
          <w:sz w:val="24"/>
          <w:szCs w:val="24"/>
        </w:rPr>
        <w:t>«Профилактика профессионального выгорания» ГЦРО г. Ярославль (Щур М.Н.);</w:t>
      </w:r>
    </w:p>
    <w:p w:rsidR="0053187E" w:rsidRDefault="0053187E" w:rsidP="009F5BE7">
      <w:pPr>
        <w:pStyle w:val="a3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53187E">
        <w:rPr>
          <w:rFonts w:ascii="Times New Roman" w:hAnsi="Times New Roman"/>
          <w:sz w:val="24"/>
          <w:szCs w:val="24"/>
        </w:rPr>
        <w:t xml:space="preserve">«Служба ранней </w:t>
      </w:r>
      <w:r w:rsidR="001E4CE2" w:rsidRPr="0053187E">
        <w:rPr>
          <w:rFonts w:ascii="Times New Roman" w:hAnsi="Times New Roman"/>
          <w:sz w:val="24"/>
          <w:szCs w:val="24"/>
        </w:rPr>
        <w:t>помощи: технологии</w:t>
      </w:r>
      <w:r w:rsidRPr="0053187E">
        <w:rPr>
          <w:rFonts w:ascii="Times New Roman" w:hAnsi="Times New Roman"/>
          <w:sz w:val="24"/>
          <w:szCs w:val="24"/>
        </w:rPr>
        <w:t xml:space="preserve"> работы, взаимодействие специалистов» «Центр непрерывного образования и инноваций» Санкт-Петербург (Парамонова М.А., Шипина Н.С., Щур М.Н., Ткаченко Е.Ю.);</w:t>
      </w:r>
    </w:p>
    <w:p w:rsidR="0053187E" w:rsidRDefault="0053187E" w:rsidP="009F5BE7">
      <w:pPr>
        <w:pStyle w:val="a3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53187E">
        <w:rPr>
          <w:rFonts w:ascii="Times New Roman" w:hAnsi="Times New Roman"/>
          <w:sz w:val="24"/>
          <w:szCs w:val="24"/>
        </w:rPr>
        <w:t>«ФГОС ДО: условия организации познавательно-исследовательской деятельности детей старшего дошкольного возраста» ГАУ ДПО «Институт развития образования» (Титова В.С., Смирнова С.С.);</w:t>
      </w:r>
    </w:p>
    <w:p w:rsidR="0053187E" w:rsidRDefault="0053187E" w:rsidP="009F5BE7">
      <w:pPr>
        <w:pStyle w:val="a3"/>
        <w:numPr>
          <w:ilvl w:val="0"/>
          <w:numId w:val="23"/>
        </w:numPr>
        <w:shd w:val="clear" w:color="auto" w:fill="FFFFFF"/>
        <w:tabs>
          <w:tab w:val="left" w:pos="1843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53187E">
        <w:rPr>
          <w:rFonts w:ascii="Times New Roman" w:hAnsi="Times New Roman"/>
          <w:sz w:val="24"/>
          <w:szCs w:val="24"/>
        </w:rPr>
        <w:t xml:space="preserve">«Алгоритм работы в личном кабинете образовательной </w:t>
      </w:r>
      <w:r w:rsidR="001E4CE2" w:rsidRPr="0053187E">
        <w:rPr>
          <w:rFonts w:ascii="Times New Roman" w:hAnsi="Times New Roman"/>
          <w:sz w:val="24"/>
          <w:szCs w:val="24"/>
        </w:rPr>
        <w:t>организации в</w:t>
      </w:r>
      <w:r w:rsidRPr="0053187E">
        <w:rPr>
          <w:rFonts w:ascii="Times New Roman" w:hAnsi="Times New Roman"/>
          <w:sz w:val="24"/>
          <w:szCs w:val="24"/>
        </w:rPr>
        <w:t xml:space="preserve"> рамках внедрения системы ПФДО» (Зайцева А.С.).</w:t>
      </w:r>
    </w:p>
    <w:p w:rsidR="000053BC" w:rsidRPr="000053BC" w:rsidRDefault="000053BC" w:rsidP="000053BC">
      <w:pPr>
        <w:pStyle w:val="a3"/>
        <w:shd w:val="clear" w:color="auto" w:fill="FFFFFF"/>
        <w:tabs>
          <w:tab w:val="left" w:pos="1843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465E88" w:rsidRPr="001E41EA" w:rsidRDefault="00465E88" w:rsidP="001E41E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proofErr w:type="gramStart"/>
      <w:r w:rsidRPr="00465E88">
        <w:rPr>
          <w:rFonts w:ascii="Times New Roman" w:hAnsi="Times New Roman"/>
          <w:sz w:val="24"/>
          <w:szCs w:val="24"/>
          <w:lang w:eastAsia="ru-RU"/>
        </w:rPr>
        <w:lastRenderedPageBreak/>
        <w:t>16</w:t>
      </w:r>
      <w:r w:rsidR="00B97B0E" w:rsidRPr="00465E88">
        <w:rPr>
          <w:rFonts w:ascii="Times New Roman" w:hAnsi="Times New Roman"/>
          <w:sz w:val="24"/>
          <w:szCs w:val="24"/>
          <w:lang w:eastAsia="ru-RU"/>
        </w:rPr>
        <w:t xml:space="preserve"> педагогов прослушали курсы повышения квалификации </w:t>
      </w:r>
      <w:proofErr w:type="spellStart"/>
      <w:r w:rsidR="00B97B0E" w:rsidRPr="00465E88">
        <w:rPr>
          <w:rFonts w:ascii="Times New Roman" w:hAnsi="Times New Roman"/>
          <w:sz w:val="24"/>
          <w:szCs w:val="24"/>
          <w:lang w:eastAsia="ru-RU"/>
        </w:rPr>
        <w:t>Метеновой</w:t>
      </w:r>
      <w:proofErr w:type="spellEnd"/>
      <w:r w:rsidR="00B97B0E" w:rsidRPr="00465E88">
        <w:rPr>
          <w:rFonts w:ascii="Times New Roman" w:hAnsi="Times New Roman"/>
          <w:sz w:val="24"/>
          <w:szCs w:val="24"/>
          <w:lang w:eastAsia="ru-RU"/>
        </w:rPr>
        <w:t xml:space="preserve"> Н.М. «</w:t>
      </w:r>
      <w:r w:rsidRPr="00465E88">
        <w:rPr>
          <w:rFonts w:ascii="Times New Roman" w:hAnsi="Times New Roman"/>
          <w:sz w:val="24"/>
          <w:szCs w:val="24"/>
          <w:lang w:eastAsia="ru-RU"/>
        </w:rPr>
        <w:t>Эффективные формы очного и дистанционного взаимодействия педагога с семьей в соответствии с требованиями ФГОС»</w:t>
      </w:r>
      <w:r w:rsidRPr="00465E8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465E88">
        <w:rPr>
          <w:rFonts w:ascii="Times New Roman" w:hAnsi="Times New Roman"/>
          <w:sz w:val="24"/>
          <w:szCs w:val="24"/>
          <w:lang w:eastAsia="ru-RU"/>
        </w:rPr>
        <w:t>(Шипина Н.С., Щур М.Н., Горюнова В.А., Синицына С.П., Ртищева Н.Ф., Войтанова Н.В., Казакова А.С., Цветкова И.В.</w:t>
      </w:r>
      <w:r w:rsidR="00C83881" w:rsidRPr="00465E88">
        <w:rPr>
          <w:rFonts w:ascii="Times New Roman" w:hAnsi="Times New Roman"/>
          <w:sz w:val="24"/>
          <w:szCs w:val="24"/>
          <w:lang w:eastAsia="ru-RU"/>
        </w:rPr>
        <w:t>, Бутурлина</w:t>
      </w:r>
      <w:r w:rsidRPr="00465E88">
        <w:rPr>
          <w:rFonts w:ascii="Times New Roman" w:hAnsi="Times New Roman"/>
          <w:sz w:val="24"/>
          <w:szCs w:val="24"/>
          <w:lang w:eastAsia="ru-RU"/>
        </w:rPr>
        <w:t xml:space="preserve"> Т.С., Аргунова Е.А., Параунина Н.О., Кузьмичева Т.А., Жукова</w:t>
      </w:r>
      <w:proofErr w:type="gramEnd"/>
      <w:r w:rsidRPr="00465E88">
        <w:rPr>
          <w:rFonts w:ascii="Times New Roman" w:hAnsi="Times New Roman"/>
          <w:sz w:val="24"/>
          <w:szCs w:val="24"/>
          <w:lang w:eastAsia="ru-RU"/>
        </w:rPr>
        <w:t xml:space="preserve"> Т.А., Коломоец Н.В., Кисса О.Н., Машьянова К.Б.);</w:t>
      </w:r>
    </w:p>
    <w:p w:rsidR="001E41EA" w:rsidRDefault="00827657" w:rsidP="001E41E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1E41EA">
        <w:rPr>
          <w:rFonts w:ascii="Times New Roman" w:hAnsi="Times New Roman"/>
          <w:sz w:val="24"/>
          <w:szCs w:val="24"/>
          <w:lang w:eastAsia="ru-RU"/>
        </w:rPr>
        <w:t xml:space="preserve">представлен опыт работы на </w:t>
      </w:r>
      <w:r w:rsidR="001B49B8" w:rsidRPr="001E41EA">
        <w:rPr>
          <w:rFonts w:ascii="Times New Roman" w:hAnsi="Times New Roman"/>
          <w:bCs/>
          <w:iCs/>
          <w:sz w:val="24"/>
          <w:szCs w:val="24"/>
        </w:rPr>
        <w:t xml:space="preserve">МО </w:t>
      </w:r>
      <w:r w:rsidR="001E41EA" w:rsidRPr="001E41EA">
        <w:rPr>
          <w:rFonts w:ascii="Times New Roman" w:hAnsi="Times New Roman"/>
          <w:bCs/>
          <w:iCs/>
          <w:sz w:val="24"/>
          <w:szCs w:val="24"/>
        </w:rPr>
        <w:t xml:space="preserve">инструкторов по физической культуре в дистанционном формате </w:t>
      </w:r>
      <w:r w:rsidR="001B49B8" w:rsidRPr="001E41EA">
        <w:rPr>
          <w:rFonts w:ascii="Times New Roman" w:hAnsi="Times New Roman"/>
          <w:bCs/>
          <w:iCs/>
          <w:sz w:val="24"/>
          <w:szCs w:val="24"/>
        </w:rPr>
        <w:t xml:space="preserve">по теме </w:t>
      </w:r>
      <w:r w:rsidR="001E41EA" w:rsidRPr="001E41EA">
        <w:rPr>
          <w:rFonts w:ascii="Times New Roman" w:hAnsi="Times New Roman"/>
          <w:bCs/>
          <w:iCs/>
          <w:sz w:val="24"/>
          <w:szCs w:val="24"/>
        </w:rPr>
        <w:t xml:space="preserve">«Презентация опыта работы по проекту «Детско-родительский университет физкультуры и здоровья» </w:t>
      </w:r>
      <w:r w:rsidR="001E41EA">
        <w:rPr>
          <w:rFonts w:ascii="Times New Roman" w:hAnsi="Times New Roman"/>
          <w:bCs/>
          <w:iCs/>
          <w:sz w:val="24"/>
          <w:szCs w:val="24"/>
        </w:rPr>
        <w:t>(</w:t>
      </w:r>
      <w:r w:rsidR="001E41EA" w:rsidRPr="001E41EA">
        <w:rPr>
          <w:rFonts w:ascii="Times New Roman" w:hAnsi="Times New Roman"/>
          <w:bCs/>
          <w:iCs/>
          <w:sz w:val="24"/>
          <w:szCs w:val="24"/>
        </w:rPr>
        <w:t xml:space="preserve">Жукова </w:t>
      </w:r>
      <w:r w:rsidR="001E41EA">
        <w:rPr>
          <w:rFonts w:ascii="Times New Roman" w:hAnsi="Times New Roman"/>
          <w:bCs/>
          <w:iCs/>
          <w:sz w:val="24"/>
          <w:szCs w:val="24"/>
        </w:rPr>
        <w:t xml:space="preserve">Т.А., </w:t>
      </w:r>
      <w:proofErr w:type="spellStart"/>
      <w:r w:rsidR="001E41EA" w:rsidRPr="001E41EA">
        <w:rPr>
          <w:rFonts w:ascii="Times New Roman" w:hAnsi="Times New Roman"/>
          <w:bCs/>
          <w:iCs/>
          <w:sz w:val="24"/>
          <w:szCs w:val="24"/>
        </w:rPr>
        <w:t>Савватеева</w:t>
      </w:r>
      <w:proofErr w:type="spellEnd"/>
      <w:r w:rsidR="001E41EA" w:rsidRPr="001E41EA">
        <w:rPr>
          <w:rFonts w:ascii="Times New Roman" w:hAnsi="Times New Roman"/>
          <w:bCs/>
          <w:iCs/>
          <w:sz w:val="24"/>
          <w:szCs w:val="24"/>
        </w:rPr>
        <w:t xml:space="preserve"> Д.А.,</w:t>
      </w:r>
      <w:r w:rsidR="001E41E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E41EA" w:rsidRPr="001E41EA">
        <w:rPr>
          <w:rFonts w:ascii="Times New Roman" w:hAnsi="Times New Roman"/>
          <w:bCs/>
          <w:iCs/>
          <w:sz w:val="24"/>
          <w:szCs w:val="24"/>
        </w:rPr>
        <w:t>Титова В.С.</w:t>
      </w:r>
      <w:r w:rsidR="001E41EA">
        <w:rPr>
          <w:rFonts w:ascii="Times New Roman" w:hAnsi="Times New Roman"/>
          <w:bCs/>
          <w:iCs/>
          <w:sz w:val="24"/>
          <w:szCs w:val="24"/>
        </w:rPr>
        <w:t>);</w:t>
      </w:r>
    </w:p>
    <w:p w:rsidR="00AA3E84" w:rsidRPr="006451F3" w:rsidRDefault="00B160D6" w:rsidP="00B160D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B160D6">
        <w:rPr>
          <w:rFonts w:ascii="Times New Roman" w:hAnsi="Times New Roman"/>
          <w:sz w:val="24"/>
          <w:szCs w:val="24"/>
          <w:lang w:eastAsia="ru-RU"/>
        </w:rPr>
        <w:t>5 педагогов</w:t>
      </w:r>
      <w:r w:rsidR="00B6046E" w:rsidRPr="00B160D6">
        <w:rPr>
          <w:rFonts w:ascii="Times New Roman" w:hAnsi="Times New Roman"/>
          <w:sz w:val="24"/>
          <w:szCs w:val="24"/>
          <w:lang w:eastAsia="ru-RU"/>
        </w:rPr>
        <w:t xml:space="preserve"> стал</w:t>
      </w:r>
      <w:r w:rsidR="00AA3E84" w:rsidRPr="00B160D6">
        <w:rPr>
          <w:rFonts w:ascii="Times New Roman" w:hAnsi="Times New Roman"/>
          <w:sz w:val="24"/>
          <w:szCs w:val="24"/>
          <w:lang w:eastAsia="ru-RU"/>
        </w:rPr>
        <w:t>и у</w:t>
      </w:r>
      <w:r w:rsidRPr="00B160D6">
        <w:rPr>
          <w:rFonts w:ascii="Times New Roman" w:hAnsi="Times New Roman"/>
          <w:sz w:val="24"/>
          <w:szCs w:val="24"/>
          <w:lang w:eastAsia="ru-RU"/>
        </w:rPr>
        <w:t xml:space="preserve">частниками всероссийского форума </w:t>
      </w:r>
      <w:r w:rsidR="00AA3E84" w:rsidRPr="00B160D6">
        <w:rPr>
          <w:rFonts w:ascii="Times New Roman" w:hAnsi="Times New Roman"/>
          <w:sz w:val="24"/>
          <w:szCs w:val="24"/>
          <w:lang w:eastAsia="ru-RU"/>
        </w:rPr>
        <w:t>«</w:t>
      </w:r>
      <w:r w:rsidRPr="00B160D6">
        <w:rPr>
          <w:rFonts w:ascii="Times New Roman" w:hAnsi="Times New Roman"/>
          <w:sz w:val="24"/>
          <w:szCs w:val="24"/>
          <w:lang w:eastAsia="ru-RU"/>
        </w:rPr>
        <w:t>Воспитаем здорового ребенка: результаты и перспективы»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E5D6F">
        <w:rPr>
          <w:rFonts w:ascii="Times New Roman" w:hAnsi="Times New Roman"/>
          <w:sz w:val="24"/>
          <w:szCs w:val="24"/>
          <w:lang w:eastAsia="ru-RU"/>
        </w:rPr>
        <w:t xml:space="preserve">организованного </w:t>
      </w:r>
      <w:r w:rsidR="005E5D6F" w:rsidRPr="00B160D6">
        <w:rPr>
          <w:rFonts w:ascii="Times New Roman" w:hAnsi="Times New Roman"/>
          <w:sz w:val="24"/>
          <w:szCs w:val="24"/>
          <w:lang w:eastAsia="ru-RU"/>
        </w:rPr>
        <w:t>Всероссийской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общественной организацией</w:t>
      </w:r>
      <w:r w:rsidRPr="00B160D6">
        <w:rPr>
          <w:rFonts w:ascii="Times New Roman" w:hAnsi="Times New Roman"/>
          <w:sz w:val="24"/>
          <w:szCs w:val="24"/>
          <w:lang w:eastAsia="ru-RU"/>
        </w:rPr>
        <w:t xml:space="preserve"> содействия развитию профессиональной сферы дошкольного образования «Воспитатели России» </w:t>
      </w:r>
      <w:r w:rsidR="00AA3E84" w:rsidRPr="00B160D6">
        <w:rPr>
          <w:rFonts w:ascii="Times New Roman" w:hAnsi="Times New Roman"/>
          <w:sz w:val="24"/>
          <w:szCs w:val="24"/>
          <w:lang w:eastAsia="ru-RU"/>
        </w:rPr>
        <w:t xml:space="preserve">(Зайцева А.С., </w:t>
      </w:r>
      <w:r w:rsidRPr="00B160D6">
        <w:rPr>
          <w:rFonts w:ascii="Times New Roman" w:hAnsi="Times New Roman"/>
          <w:sz w:val="24"/>
          <w:szCs w:val="24"/>
          <w:lang w:eastAsia="ru-RU"/>
        </w:rPr>
        <w:t xml:space="preserve">Шипина Н.С., </w:t>
      </w:r>
      <w:r w:rsidR="00AA3E84" w:rsidRPr="00B160D6">
        <w:rPr>
          <w:rFonts w:ascii="Times New Roman" w:hAnsi="Times New Roman"/>
          <w:sz w:val="24"/>
          <w:szCs w:val="24"/>
          <w:lang w:eastAsia="ru-RU"/>
        </w:rPr>
        <w:t xml:space="preserve">Жукова Т.А., </w:t>
      </w:r>
      <w:proofErr w:type="spellStart"/>
      <w:r w:rsidR="00AA3E84" w:rsidRPr="00B160D6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="00AA3E84" w:rsidRPr="00B160D6">
        <w:rPr>
          <w:rFonts w:ascii="Times New Roman" w:hAnsi="Times New Roman"/>
          <w:sz w:val="24"/>
          <w:szCs w:val="24"/>
          <w:lang w:eastAsia="ru-RU"/>
        </w:rPr>
        <w:t xml:space="preserve"> Д.А.</w:t>
      </w:r>
      <w:r w:rsidRPr="00B160D6">
        <w:rPr>
          <w:rFonts w:ascii="Times New Roman" w:hAnsi="Times New Roman"/>
          <w:sz w:val="24"/>
          <w:szCs w:val="24"/>
          <w:lang w:eastAsia="ru-RU"/>
        </w:rPr>
        <w:t>, Титова В.С.</w:t>
      </w:r>
      <w:r w:rsidR="00AA3E84" w:rsidRPr="00B160D6">
        <w:rPr>
          <w:rFonts w:ascii="Times New Roman" w:hAnsi="Times New Roman"/>
          <w:sz w:val="24"/>
          <w:szCs w:val="24"/>
          <w:lang w:eastAsia="ru-RU"/>
        </w:rPr>
        <w:t>);</w:t>
      </w:r>
    </w:p>
    <w:p w:rsidR="006451F3" w:rsidRPr="00B160D6" w:rsidRDefault="006451F3" w:rsidP="00B160D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 педагога награждены дипломами лауреатов Всероссийского конкурса «Воспитатели России: развивающие игры и пособия.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Стартап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(Краева Н.В., Ткаченко Е.Ю.).</w:t>
      </w:r>
    </w:p>
    <w:p w:rsidR="001D5DF7" w:rsidRPr="00812BB5" w:rsidRDefault="001D5DF7" w:rsidP="00812B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5D6F" w:rsidRPr="005E5D6F" w:rsidRDefault="0020170B" w:rsidP="005E5D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70B">
        <w:rPr>
          <w:rFonts w:ascii="Times New Roman" w:hAnsi="Times New Roman"/>
          <w:sz w:val="24"/>
          <w:szCs w:val="24"/>
          <w:lang w:eastAsia="ru-RU"/>
        </w:rPr>
        <w:t>В 2021-2022</w:t>
      </w:r>
      <w:r w:rsidR="007F0120" w:rsidRPr="0020170B">
        <w:rPr>
          <w:rFonts w:ascii="Times New Roman" w:hAnsi="Times New Roman"/>
          <w:sz w:val="24"/>
          <w:szCs w:val="24"/>
          <w:lang w:eastAsia="ru-RU"/>
        </w:rPr>
        <w:t xml:space="preserve"> учебном году </w:t>
      </w:r>
      <w:r w:rsidR="00E61DDC" w:rsidRPr="0020170B">
        <w:rPr>
          <w:rFonts w:ascii="Times New Roman" w:hAnsi="Times New Roman"/>
          <w:sz w:val="24"/>
          <w:szCs w:val="24"/>
          <w:lang w:eastAsia="ru-RU"/>
        </w:rPr>
        <w:t xml:space="preserve">были проведены следующие </w:t>
      </w:r>
      <w:r w:rsidR="00E61DDC" w:rsidRPr="0020170B">
        <w:rPr>
          <w:rFonts w:ascii="Times New Roman" w:hAnsi="Times New Roman"/>
          <w:sz w:val="24"/>
          <w:szCs w:val="24"/>
          <w:u w:val="single"/>
          <w:lang w:eastAsia="ru-RU"/>
        </w:rPr>
        <w:t>методические мероприятия</w:t>
      </w:r>
      <w:r w:rsidR="007F0120" w:rsidRPr="0020170B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7F0120" w:rsidRPr="00C755BB" w:rsidRDefault="007F0120" w:rsidP="00E61DDC">
      <w:pPr>
        <w:shd w:val="clear" w:color="auto" w:fill="FFFFFF"/>
        <w:spacing w:after="0" w:line="240" w:lineRule="auto"/>
        <w:ind w:left="1058" w:hanging="34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755BB">
        <w:rPr>
          <w:rFonts w:ascii="Times New Roman" w:hAnsi="Times New Roman"/>
          <w:i/>
          <w:sz w:val="24"/>
          <w:szCs w:val="24"/>
          <w:lang w:eastAsia="ru-RU"/>
        </w:rPr>
        <w:t>Муниципальный уровень:</w:t>
      </w:r>
    </w:p>
    <w:p w:rsidR="00C755BB" w:rsidRPr="00C755BB" w:rsidRDefault="00C755BB" w:rsidP="00C755BB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755BB">
        <w:rPr>
          <w:rFonts w:ascii="Times New Roman" w:hAnsi="Times New Roman"/>
          <w:sz w:val="24"/>
          <w:szCs w:val="24"/>
          <w:lang w:eastAsia="ru-RU"/>
        </w:rPr>
        <w:t xml:space="preserve">Презентация опыта работы по проекту «Детско-родительский университет физкультуры и здоровья» (Парамонова М.А., Жукова Т.А., </w:t>
      </w:r>
      <w:proofErr w:type="spellStart"/>
      <w:r w:rsidRPr="00C755BB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Pr="00C755BB">
        <w:rPr>
          <w:rFonts w:ascii="Times New Roman" w:hAnsi="Times New Roman"/>
          <w:sz w:val="24"/>
          <w:szCs w:val="24"/>
          <w:lang w:eastAsia="ru-RU"/>
        </w:rPr>
        <w:t xml:space="preserve"> Д.А., Титова В.С.);</w:t>
      </w:r>
    </w:p>
    <w:p w:rsidR="00C755BB" w:rsidRPr="00C755BB" w:rsidRDefault="00C755BB" w:rsidP="00C755BB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755BB">
        <w:rPr>
          <w:rFonts w:ascii="Times New Roman" w:hAnsi="Times New Roman"/>
          <w:sz w:val="24"/>
          <w:szCs w:val="24"/>
          <w:lang w:eastAsia="ru-RU"/>
        </w:rPr>
        <w:t>Семинар для старших воспитателей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55BB">
        <w:rPr>
          <w:rFonts w:ascii="Times New Roman" w:hAnsi="Times New Roman"/>
          <w:sz w:val="24"/>
          <w:szCs w:val="24"/>
          <w:lang w:eastAsia="ru-RU"/>
        </w:rPr>
        <w:t>«Психолого-педагогическая поддержка семей, имеющих детей с ОВЗ, обусловленными нарушениями зрения и детей-инвалидов» (Парамонова М.А., Шипина Н.С., Горюнова В.А., Щур М.Н., Ткаченко Е.Ю.);</w:t>
      </w:r>
    </w:p>
    <w:p w:rsidR="00C755BB" w:rsidRPr="00C755BB" w:rsidRDefault="00C755BB" w:rsidP="00C755BB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755BB">
        <w:rPr>
          <w:rFonts w:ascii="Times New Roman" w:hAnsi="Times New Roman"/>
          <w:sz w:val="24"/>
          <w:szCs w:val="24"/>
        </w:rPr>
        <w:t>Семинар в рамках работы «Сообщества педагогов» по реализации МИП «Вместе ради детей» по теме «Опыт работы с</w:t>
      </w:r>
      <w:r>
        <w:rPr>
          <w:rFonts w:ascii="Times New Roman" w:hAnsi="Times New Roman"/>
          <w:sz w:val="24"/>
          <w:szCs w:val="24"/>
        </w:rPr>
        <w:t>о</w:t>
      </w:r>
      <w:r w:rsidRPr="00C755BB">
        <w:rPr>
          <w:rFonts w:ascii="Times New Roman" w:hAnsi="Times New Roman"/>
          <w:sz w:val="24"/>
          <w:szCs w:val="24"/>
        </w:rPr>
        <w:t xml:space="preserve"> слепым ребенком»</w:t>
      </w:r>
      <w:r>
        <w:rPr>
          <w:rFonts w:ascii="Times New Roman" w:hAnsi="Times New Roman"/>
          <w:sz w:val="24"/>
          <w:szCs w:val="24"/>
        </w:rPr>
        <w:t xml:space="preserve"> (Шипина Н.С., </w:t>
      </w:r>
      <w:proofErr w:type="spellStart"/>
      <w:r>
        <w:rPr>
          <w:rFonts w:ascii="Times New Roman" w:hAnsi="Times New Roman"/>
          <w:sz w:val="24"/>
          <w:szCs w:val="24"/>
        </w:rPr>
        <w:t>Придыбайлова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А.Н.);</w:t>
      </w:r>
    </w:p>
    <w:p w:rsidR="008B2046" w:rsidRPr="008B2046" w:rsidRDefault="00C755BB" w:rsidP="008B204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755BB">
        <w:rPr>
          <w:rFonts w:ascii="Times New Roman" w:hAnsi="Times New Roman"/>
          <w:sz w:val="24"/>
          <w:szCs w:val="24"/>
          <w:lang w:eastAsia="ru-RU"/>
        </w:rPr>
        <w:t xml:space="preserve">Презентация опыта работы на совещании руководителей по теме </w:t>
      </w:r>
      <w:r w:rsidR="007221E2" w:rsidRPr="007221E2">
        <w:rPr>
          <w:rFonts w:ascii="Times New Roman" w:hAnsi="Times New Roman"/>
          <w:sz w:val="24"/>
          <w:szCs w:val="24"/>
          <w:lang w:eastAsia="ru-RU"/>
        </w:rPr>
        <w:t xml:space="preserve">«Современный детский сад – формирование системы комплексной безопасности и доступности образовательного пространства» </w:t>
      </w:r>
      <w:r>
        <w:rPr>
          <w:rFonts w:ascii="Times New Roman" w:hAnsi="Times New Roman"/>
          <w:sz w:val="24"/>
          <w:szCs w:val="24"/>
          <w:lang w:eastAsia="ru-RU"/>
        </w:rPr>
        <w:t>(Парамонова М.А., Тищенко Е.В.);</w:t>
      </w:r>
    </w:p>
    <w:p w:rsidR="00C755BB" w:rsidRPr="007221E2" w:rsidRDefault="007221E2" w:rsidP="008B204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Семинар «</w:t>
      </w:r>
      <w:r w:rsidRPr="007221E2">
        <w:rPr>
          <w:rFonts w:ascii="Times New Roman" w:hAnsi="Times New Roman"/>
          <w:sz w:val="24"/>
          <w:szCs w:val="24"/>
          <w:lang w:eastAsia="ru-RU"/>
        </w:rPr>
        <w:t>Ярмарка идей: опыт реализации комплексного сопровождения семей, воспитывающих детей с ОВЗ или "группы риска" с 2-х м</w:t>
      </w:r>
      <w:r>
        <w:rPr>
          <w:rFonts w:ascii="Times New Roman" w:hAnsi="Times New Roman"/>
          <w:sz w:val="24"/>
          <w:szCs w:val="24"/>
          <w:lang w:eastAsia="ru-RU"/>
        </w:rPr>
        <w:t>есяцев до 8 лет»</w:t>
      </w:r>
      <w:r w:rsidRPr="007221E2">
        <w:rPr>
          <w:rFonts w:ascii="Times New Roman" w:hAnsi="Times New Roman"/>
          <w:sz w:val="24"/>
          <w:szCs w:val="24"/>
          <w:lang w:eastAsia="ru-RU"/>
        </w:rPr>
        <w:t>. Тема выступления «Педагогическое сообщество – форма повышения профессиональной компетентности педагогов в рамках сетевого взаимод</w:t>
      </w:r>
      <w:r>
        <w:rPr>
          <w:rFonts w:ascii="Times New Roman" w:hAnsi="Times New Roman"/>
          <w:sz w:val="24"/>
          <w:szCs w:val="24"/>
          <w:lang w:eastAsia="ru-RU"/>
        </w:rPr>
        <w:t xml:space="preserve">ействия» </w:t>
      </w:r>
      <w:r w:rsidR="008B2046">
        <w:rPr>
          <w:rFonts w:ascii="Times New Roman" w:hAnsi="Times New Roman"/>
          <w:sz w:val="24"/>
          <w:szCs w:val="24"/>
          <w:lang w:eastAsia="ru-RU"/>
        </w:rPr>
        <w:t>(Шипина Н.С., Щур М.Н.)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221E2" w:rsidRPr="007221E2" w:rsidRDefault="007221E2" w:rsidP="008B204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r w:rsidRPr="007221E2">
        <w:rPr>
          <w:rFonts w:ascii="Times New Roman" w:hAnsi="Times New Roman"/>
          <w:sz w:val="24"/>
          <w:szCs w:val="24"/>
          <w:lang w:eastAsia="ru-RU"/>
        </w:rPr>
        <w:t>МИП «Сетевой проект «Вместе ради детей»</w:t>
      </w:r>
      <w:r>
        <w:rPr>
          <w:rFonts w:ascii="Times New Roman" w:hAnsi="Times New Roman"/>
          <w:sz w:val="24"/>
          <w:szCs w:val="24"/>
          <w:lang w:eastAsia="ru-RU"/>
        </w:rPr>
        <w:t xml:space="preserve"> (Парамонова М.А., Шипина Н.С., Щур М.Н., Ткаченко Е.Ю., Горюнова В.А.).</w:t>
      </w:r>
    </w:p>
    <w:p w:rsidR="00E52E0D" w:rsidRPr="008B2046" w:rsidRDefault="00E52E0D" w:rsidP="008B204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52E0D" w:rsidRPr="005E5D6F" w:rsidRDefault="005E5D6F" w:rsidP="004B0132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E5D6F">
        <w:rPr>
          <w:rFonts w:ascii="Times New Roman" w:hAnsi="Times New Roman"/>
          <w:i/>
          <w:sz w:val="24"/>
          <w:szCs w:val="24"/>
          <w:lang w:eastAsia="ru-RU"/>
        </w:rPr>
        <w:t>Региональный уровень:</w:t>
      </w:r>
    </w:p>
    <w:p w:rsidR="005E5D6F" w:rsidRDefault="005E5D6F" w:rsidP="009F5BE7">
      <w:pPr>
        <w:pStyle w:val="a3"/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Представлен опыт работы детского сада </w:t>
      </w:r>
      <w:r w:rsidRPr="005E5D6F">
        <w:rPr>
          <w:rFonts w:ascii="Times New Roman" w:hAnsi="Times New Roman"/>
          <w:sz w:val="24"/>
          <w:szCs w:val="24"/>
          <w:lang w:eastAsia="ru-RU"/>
        </w:rPr>
        <w:t xml:space="preserve">по теме: </w:t>
      </w:r>
      <w:proofErr w:type="gramStart"/>
      <w:r w:rsidRPr="005E5D6F">
        <w:rPr>
          <w:rFonts w:ascii="Times New Roman" w:hAnsi="Times New Roman"/>
          <w:sz w:val="24"/>
          <w:szCs w:val="24"/>
          <w:lang w:eastAsia="ru-RU"/>
        </w:rPr>
        <w:t>«День здоровья в детско-родительском университет физкультуры и здоровья»</w:t>
      </w:r>
      <w:r>
        <w:rPr>
          <w:rFonts w:ascii="Times New Roman" w:hAnsi="Times New Roman"/>
          <w:sz w:val="24"/>
          <w:szCs w:val="24"/>
          <w:lang w:eastAsia="ru-RU"/>
        </w:rPr>
        <w:t xml:space="preserve"> на региональном</w:t>
      </w:r>
      <w:r w:rsidRPr="005E5D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E5D6F">
        <w:rPr>
          <w:rFonts w:ascii="Times New Roman" w:hAnsi="Times New Roman"/>
          <w:sz w:val="24"/>
          <w:szCs w:val="24"/>
          <w:lang w:eastAsia="ru-RU"/>
        </w:rPr>
        <w:t>вебинар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proofErr w:type="spellEnd"/>
      <w:r w:rsidRPr="005E5D6F">
        <w:rPr>
          <w:rFonts w:ascii="Times New Roman" w:hAnsi="Times New Roman"/>
          <w:sz w:val="24"/>
          <w:szCs w:val="24"/>
          <w:lang w:eastAsia="ru-RU"/>
        </w:rPr>
        <w:t xml:space="preserve"> «Опыт организации Всемирного дня здоровья в образовательной организации» на базе Института развития образования Ярославский области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5E5D6F">
        <w:rPr>
          <w:rFonts w:ascii="Times New Roman" w:hAnsi="Times New Roman"/>
          <w:sz w:val="24"/>
          <w:szCs w:val="24"/>
          <w:lang w:eastAsia="ru-RU"/>
        </w:rPr>
        <w:t xml:space="preserve">Зайцева А.С., Жукова Т.А., </w:t>
      </w:r>
      <w:proofErr w:type="spellStart"/>
      <w:r w:rsidRPr="005E5D6F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Pr="005E5D6F">
        <w:rPr>
          <w:rFonts w:ascii="Times New Roman" w:hAnsi="Times New Roman"/>
          <w:sz w:val="24"/>
          <w:szCs w:val="24"/>
          <w:lang w:eastAsia="ru-RU"/>
        </w:rPr>
        <w:t xml:space="preserve"> Д.А.</w:t>
      </w:r>
      <w:r>
        <w:rPr>
          <w:rFonts w:ascii="Times New Roman" w:hAnsi="Times New Roman"/>
          <w:sz w:val="24"/>
          <w:szCs w:val="24"/>
          <w:lang w:eastAsia="ru-RU"/>
        </w:rPr>
        <w:t>);</w:t>
      </w:r>
      <w:proofErr w:type="gramEnd"/>
    </w:p>
    <w:p w:rsidR="005E5D6F" w:rsidRDefault="008B2046" w:rsidP="009F5BE7">
      <w:pPr>
        <w:pStyle w:val="a3"/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Проведен </w:t>
      </w:r>
      <w:r w:rsidRPr="008B2046">
        <w:rPr>
          <w:rFonts w:ascii="Times New Roman" w:hAnsi="Times New Roman"/>
          <w:sz w:val="24"/>
          <w:szCs w:val="24"/>
          <w:lang w:eastAsia="ru-RU"/>
        </w:rPr>
        <w:t>семинар для руководителей и старших воспитателей со стажем работы менее 5 лет «Организация летне-оздоровительной кампании в дошкольном учреждении»</w:t>
      </w:r>
      <w:r>
        <w:rPr>
          <w:rFonts w:ascii="Times New Roman" w:hAnsi="Times New Roman"/>
          <w:sz w:val="24"/>
          <w:szCs w:val="24"/>
          <w:lang w:eastAsia="ru-RU"/>
        </w:rPr>
        <w:t xml:space="preserve"> (Парамонова М.А., Зайцева А.С., Шипина Н.С.).</w:t>
      </w:r>
    </w:p>
    <w:p w:rsidR="005E5D6F" w:rsidRPr="008B2046" w:rsidRDefault="005E5D6F" w:rsidP="008B204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4B0132" w:rsidRPr="008B2046" w:rsidRDefault="004B0132" w:rsidP="004B0132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B2046">
        <w:rPr>
          <w:rFonts w:ascii="Times New Roman" w:hAnsi="Times New Roman"/>
          <w:i/>
          <w:sz w:val="24"/>
          <w:szCs w:val="24"/>
          <w:lang w:eastAsia="ru-RU"/>
        </w:rPr>
        <w:t>Федеральный уровень:</w:t>
      </w:r>
    </w:p>
    <w:p w:rsidR="00812BB5" w:rsidRPr="0092218E" w:rsidRDefault="004B0132" w:rsidP="00812BB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12BB5">
        <w:rPr>
          <w:rFonts w:ascii="Times New Roman" w:hAnsi="Times New Roman"/>
          <w:sz w:val="24"/>
          <w:szCs w:val="24"/>
          <w:lang w:eastAsia="ru-RU"/>
        </w:rPr>
        <w:t xml:space="preserve">публикация в журнале «Инструктор по физической </w:t>
      </w:r>
      <w:r w:rsidR="00F47AF3" w:rsidRPr="00812BB5">
        <w:rPr>
          <w:rFonts w:ascii="Times New Roman" w:hAnsi="Times New Roman"/>
          <w:sz w:val="24"/>
          <w:szCs w:val="24"/>
          <w:lang w:eastAsia="ru-RU"/>
        </w:rPr>
        <w:t>культуре»</w:t>
      </w:r>
      <w:r w:rsidR="00F47AF3" w:rsidRPr="00812BB5">
        <w:rPr>
          <w:rFonts w:ascii="Arial" w:hAnsi="Arial" w:cs="Arial"/>
          <w:sz w:val="20"/>
          <w:szCs w:val="20"/>
          <w:lang w:eastAsia="ru-RU"/>
        </w:rPr>
        <w:t> </w:t>
      </w:r>
      <w:r w:rsidR="00812BB5">
        <w:rPr>
          <w:rFonts w:ascii="Times New Roman" w:hAnsi="Times New Roman"/>
          <w:sz w:val="24"/>
          <w:szCs w:val="24"/>
          <w:lang w:eastAsia="ru-RU"/>
        </w:rPr>
        <w:t>дополнительной общеразвивающей программы</w:t>
      </w:r>
      <w:r w:rsidR="00812BB5" w:rsidRPr="00812BB5">
        <w:rPr>
          <w:rFonts w:ascii="Times New Roman" w:hAnsi="Times New Roman"/>
          <w:sz w:val="24"/>
          <w:szCs w:val="24"/>
          <w:lang w:eastAsia="ru-RU"/>
        </w:rPr>
        <w:t xml:space="preserve"> «Детская аэробика»</w:t>
      </w:r>
      <w:r w:rsidR="00812BB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F47AF3" w:rsidRPr="00812BB5">
        <w:rPr>
          <w:rFonts w:ascii="Times New Roman" w:hAnsi="Times New Roman"/>
          <w:sz w:val="24"/>
          <w:szCs w:val="24"/>
          <w:lang w:eastAsia="ru-RU"/>
        </w:rPr>
        <w:t>№ 8, 2021 (Зайцева А.С., Жукова Т.А.</w:t>
      </w:r>
      <w:r w:rsidRPr="00812BB5">
        <w:rPr>
          <w:rFonts w:ascii="Times New Roman" w:hAnsi="Times New Roman"/>
          <w:sz w:val="24"/>
          <w:szCs w:val="24"/>
          <w:lang w:eastAsia="ru-RU"/>
        </w:rPr>
        <w:t>);</w:t>
      </w:r>
    </w:p>
    <w:p w:rsidR="0092218E" w:rsidRPr="00812BB5" w:rsidRDefault="006E5A62" w:rsidP="00812BB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презентация дополнительной общеразвивающей </w:t>
      </w:r>
      <w:r w:rsidR="0092218E">
        <w:rPr>
          <w:rFonts w:ascii="Times New Roman" w:hAnsi="Times New Roman"/>
          <w:sz w:val="24"/>
          <w:szCs w:val="24"/>
          <w:lang w:eastAsia="ru-RU"/>
        </w:rPr>
        <w:t>программы</w:t>
      </w:r>
      <w:r w:rsidR="0092218E" w:rsidRPr="0092218E">
        <w:rPr>
          <w:rFonts w:ascii="Times New Roman" w:hAnsi="Times New Roman"/>
          <w:sz w:val="24"/>
          <w:szCs w:val="24"/>
          <w:lang w:eastAsia="ru-RU"/>
        </w:rPr>
        <w:t xml:space="preserve"> «Юные футболисты»</w:t>
      </w:r>
      <w:r>
        <w:rPr>
          <w:rFonts w:ascii="Times New Roman" w:hAnsi="Times New Roman"/>
          <w:sz w:val="24"/>
          <w:szCs w:val="24"/>
          <w:lang w:eastAsia="ru-RU"/>
        </w:rPr>
        <w:t xml:space="preserve"> (авторы </w:t>
      </w:r>
      <w:r w:rsidRPr="006E5A62">
        <w:rPr>
          <w:rFonts w:ascii="Times New Roman" w:hAnsi="Times New Roman"/>
          <w:sz w:val="24"/>
          <w:szCs w:val="24"/>
          <w:lang w:eastAsia="ru-RU"/>
        </w:rPr>
        <w:t>Зайцева А.С, Жукова Т.А</w:t>
      </w:r>
      <w:r>
        <w:rPr>
          <w:rFonts w:ascii="Times New Roman" w:hAnsi="Times New Roman"/>
          <w:sz w:val="24"/>
          <w:szCs w:val="24"/>
          <w:lang w:eastAsia="ru-RU"/>
        </w:rPr>
        <w:t>.) авторам региональных программ дошкольного образования</w:t>
      </w:r>
      <w:r w:rsidR="001773D7">
        <w:rPr>
          <w:rFonts w:ascii="Times New Roman" w:hAnsi="Times New Roman"/>
          <w:sz w:val="24"/>
          <w:szCs w:val="24"/>
          <w:lang w:eastAsia="ru-RU"/>
        </w:rPr>
        <w:t xml:space="preserve"> на всероссийском форуме в рамках реализации проекта «Воспитаем здорового ребенка» при поддержке Фонда президентских грантов</w:t>
      </w:r>
      <w:r w:rsidR="00FD2919">
        <w:rPr>
          <w:rFonts w:ascii="Times New Roman" w:hAnsi="Times New Roman"/>
          <w:sz w:val="24"/>
          <w:szCs w:val="24"/>
          <w:lang w:eastAsia="ru-RU"/>
        </w:rPr>
        <w:t>;</w:t>
      </w:r>
    </w:p>
    <w:p w:rsidR="00812BB5" w:rsidRPr="00812BB5" w:rsidRDefault="00812BB5" w:rsidP="00812BB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12BB5">
        <w:rPr>
          <w:rFonts w:ascii="Times New Roman" w:hAnsi="Times New Roman"/>
          <w:sz w:val="24"/>
          <w:szCs w:val="24"/>
          <w:lang w:eastAsia="ru-RU"/>
        </w:rPr>
        <w:t>представлены материалы для сборника методических рекомендаций по реализации федеральной инновационной площадки по направлению «Формирование физической культуры детей дошкольного возраста» (Зайцева А.С.</w:t>
      </w:r>
      <w:r>
        <w:rPr>
          <w:rFonts w:ascii="Times New Roman" w:hAnsi="Times New Roman"/>
          <w:sz w:val="24"/>
          <w:szCs w:val="24"/>
          <w:lang w:eastAsia="ru-RU"/>
        </w:rPr>
        <w:t xml:space="preserve">, Жукова Т.А.,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Д.А.);</w:t>
      </w:r>
    </w:p>
    <w:p w:rsidR="00812BB5" w:rsidRPr="00812BB5" w:rsidRDefault="00812BB5" w:rsidP="00812BB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12BB5">
        <w:rPr>
          <w:rFonts w:ascii="Times New Roman" w:hAnsi="Times New Roman"/>
          <w:bCs/>
          <w:iCs/>
          <w:sz w:val="24"/>
          <w:szCs w:val="24"/>
        </w:rPr>
        <w:lastRenderedPageBreak/>
        <w:t xml:space="preserve">транслирован опыт работы нашего учреждения по проекту «Детско-родительский университет физкультуры и здоровья ДОУ» на Всероссийском форуме «Дошкольное воспитание. Новые ориентиры» в городе Ростов-на-Дону (Зайцева А.С., Жукова Т.А., Титова В.С., </w:t>
      </w:r>
      <w:proofErr w:type="spellStart"/>
      <w:r w:rsidRPr="00812BB5">
        <w:rPr>
          <w:rFonts w:ascii="Times New Roman" w:hAnsi="Times New Roman"/>
          <w:bCs/>
          <w:iCs/>
          <w:sz w:val="24"/>
          <w:szCs w:val="24"/>
        </w:rPr>
        <w:t>Савватеева</w:t>
      </w:r>
      <w:proofErr w:type="spellEnd"/>
      <w:r w:rsidRPr="00812BB5">
        <w:rPr>
          <w:rFonts w:ascii="Times New Roman" w:hAnsi="Times New Roman"/>
          <w:bCs/>
          <w:iCs/>
          <w:sz w:val="24"/>
          <w:szCs w:val="24"/>
        </w:rPr>
        <w:t xml:space="preserve"> Д.А.);</w:t>
      </w:r>
    </w:p>
    <w:p w:rsidR="00812BB5" w:rsidRPr="00812BB5" w:rsidRDefault="00812BB5" w:rsidP="00812BB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12BB5">
        <w:rPr>
          <w:rFonts w:ascii="Times New Roman" w:hAnsi="Times New Roman"/>
          <w:bCs/>
          <w:iCs/>
          <w:sz w:val="24"/>
          <w:szCs w:val="24"/>
        </w:rPr>
        <w:t xml:space="preserve">представлен опыт работы по теме «Требования к написанию образовательных программ в соответствии с ФГОС </w:t>
      </w:r>
      <w:proofErr w:type="gramStart"/>
      <w:r w:rsidRPr="00812BB5">
        <w:rPr>
          <w:rFonts w:ascii="Times New Roman" w:hAnsi="Times New Roman"/>
          <w:bCs/>
          <w:iCs/>
          <w:sz w:val="24"/>
          <w:szCs w:val="24"/>
        </w:rPr>
        <w:t>ДО</w:t>
      </w:r>
      <w:proofErr w:type="gramEnd"/>
      <w:r w:rsidRPr="00812BB5">
        <w:rPr>
          <w:rFonts w:ascii="Times New Roman" w:hAnsi="Times New Roman"/>
          <w:bCs/>
          <w:iCs/>
          <w:sz w:val="24"/>
          <w:szCs w:val="24"/>
        </w:rPr>
        <w:t xml:space="preserve">» </w:t>
      </w:r>
      <w:proofErr w:type="gramStart"/>
      <w:r w:rsidRPr="00812BB5">
        <w:rPr>
          <w:rFonts w:ascii="Times New Roman" w:hAnsi="Times New Roman"/>
          <w:bCs/>
          <w:iCs/>
          <w:sz w:val="24"/>
          <w:szCs w:val="24"/>
        </w:rPr>
        <w:t>для</w:t>
      </w:r>
      <w:proofErr w:type="gramEnd"/>
      <w:r w:rsidRPr="00812BB5">
        <w:rPr>
          <w:rFonts w:ascii="Times New Roman" w:hAnsi="Times New Roman"/>
          <w:bCs/>
          <w:iCs/>
          <w:sz w:val="24"/>
          <w:szCs w:val="24"/>
        </w:rPr>
        <w:t xml:space="preserve"> авторов региональных авторских программ дошкольного образования на всероссийском уровне в рамках реализации проекта «Воспитаем здорового ребёнка» (Зайцева А.С., Жукова Т.А.);</w:t>
      </w:r>
    </w:p>
    <w:p w:rsidR="00812BB5" w:rsidRPr="00812BB5" w:rsidRDefault="00812BB5" w:rsidP="00812BB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12BB5">
        <w:rPr>
          <w:rFonts w:ascii="Times New Roman" w:hAnsi="Times New Roman"/>
          <w:bCs/>
          <w:iCs/>
          <w:sz w:val="24"/>
          <w:szCs w:val="24"/>
        </w:rPr>
        <w:t xml:space="preserve">3 педагога стали дипломантами </w:t>
      </w:r>
      <w:r w:rsidRPr="00812BB5">
        <w:rPr>
          <w:rFonts w:ascii="Times New Roman" w:hAnsi="Times New Roman"/>
          <w:bCs/>
          <w:iCs/>
          <w:sz w:val="24"/>
          <w:szCs w:val="24"/>
          <w:lang w:val="en-US"/>
        </w:rPr>
        <w:t>I</w:t>
      </w:r>
      <w:r w:rsidRPr="00812BB5">
        <w:rPr>
          <w:rFonts w:ascii="Times New Roman" w:hAnsi="Times New Roman"/>
          <w:bCs/>
          <w:iCs/>
          <w:sz w:val="24"/>
          <w:szCs w:val="24"/>
        </w:rPr>
        <w:t xml:space="preserve"> степени международного профессионально-исследовательского конкурса «</w:t>
      </w:r>
      <w:proofErr w:type="gramStart"/>
      <w:r w:rsidRPr="00812BB5">
        <w:rPr>
          <w:rFonts w:ascii="Times New Roman" w:hAnsi="Times New Roman"/>
          <w:bCs/>
          <w:iCs/>
          <w:sz w:val="24"/>
          <w:szCs w:val="24"/>
        </w:rPr>
        <w:t>Педагогическое</w:t>
      </w:r>
      <w:proofErr w:type="gramEnd"/>
      <w:r w:rsidRPr="00812BB5">
        <w:rPr>
          <w:rFonts w:ascii="Times New Roman" w:hAnsi="Times New Roman"/>
          <w:bCs/>
          <w:iCs/>
          <w:sz w:val="24"/>
          <w:szCs w:val="24"/>
        </w:rPr>
        <w:t xml:space="preserve"> призвание-2022» в номинации «Работа с родителями». Статья «Детско-родительский университет физкультуры и здоровья дошкольного образовательного учреждения» размещена в научной электронной библиотеке Elibrary.ru (Жукова Т.А., </w:t>
      </w:r>
      <w:proofErr w:type="spellStart"/>
      <w:r w:rsidRPr="00812BB5">
        <w:rPr>
          <w:rFonts w:ascii="Times New Roman" w:hAnsi="Times New Roman"/>
          <w:bCs/>
          <w:iCs/>
          <w:sz w:val="24"/>
          <w:szCs w:val="24"/>
        </w:rPr>
        <w:t>Савватеева</w:t>
      </w:r>
      <w:proofErr w:type="spellEnd"/>
      <w:r w:rsidRPr="00812BB5">
        <w:rPr>
          <w:rFonts w:ascii="Times New Roman" w:hAnsi="Times New Roman"/>
          <w:bCs/>
          <w:iCs/>
          <w:sz w:val="24"/>
          <w:szCs w:val="24"/>
        </w:rPr>
        <w:t xml:space="preserve"> Д.А., Зайцева А.С.);</w:t>
      </w:r>
    </w:p>
    <w:p w:rsidR="007221E2" w:rsidRPr="007221E2" w:rsidRDefault="007221E2" w:rsidP="007221E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1E2">
        <w:rPr>
          <w:rFonts w:ascii="Times New Roman" w:hAnsi="Times New Roman"/>
          <w:sz w:val="24"/>
          <w:szCs w:val="24"/>
          <w:lang w:eastAsia="ru-RU"/>
        </w:rPr>
        <w:t>участие в федеральной инновационной площадке федерального уровня АНО ДПО «НИИ дошкольного образования «Воспитатели России» по направлению «Формирование физической культуры детей дошкольного возраста»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47CA7" w:rsidRPr="002E5B25" w:rsidRDefault="00F47CA7" w:rsidP="007221E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095210" w:rsidRPr="00C83881" w:rsidRDefault="00D84CFC" w:rsidP="008F51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83881">
        <w:rPr>
          <w:rFonts w:ascii="Times New Roman" w:hAnsi="Times New Roman"/>
          <w:i/>
          <w:sz w:val="24"/>
          <w:szCs w:val="24"/>
          <w:lang w:eastAsia="ru-RU"/>
        </w:rPr>
        <w:t>Уровень образовательной организации:</w:t>
      </w:r>
    </w:p>
    <w:p w:rsidR="00095210" w:rsidRPr="00C83881" w:rsidRDefault="00095210" w:rsidP="007A16C9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83881">
        <w:rPr>
          <w:rFonts w:ascii="Times New Roman" w:hAnsi="Times New Roman"/>
          <w:sz w:val="24"/>
          <w:szCs w:val="24"/>
          <w:lang w:eastAsia="ru-RU"/>
        </w:rPr>
        <w:t>Презентация программ дополнительного образо</w:t>
      </w:r>
      <w:r w:rsidR="00E52E0D" w:rsidRPr="00C83881">
        <w:rPr>
          <w:rFonts w:ascii="Times New Roman" w:hAnsi="Times New Roman"/>
          <w:sz w:val="24"/>
          <w:szCs w:val="24"/>
          <w:lang w:eastAsia="ru-RU"/>
        </w:rPr>
        <w:t>вания для реализации в 2021-2022</w:t>
      </w:r>
      <w:r w:rsidRPr="00C83881">
        <w:rPr>
          <w:rFonts w:ascii="Times New Roman" w:hAnsi="Times New Roman"/>
          <w:sz w:val="24"/>
          <w:szCs w:val="24"/>
          <w:lang w:eastAsia="ru-RU"/>
        </w:rPr>
        <w:t xml:space="preserve"> учебном году</w:t>
      </w:r>
      <w:r w:rsidR="008F51D0" w:rsidRPr="00C83881">
        <w:rPr>
          <w:rFonts w:ascii="Times New Roman" w:hAnsi="Times New Roman"/>
          <w:sz w:val="24"/>
          <w:szCs w:val="24"/>
          <w:lang w:eastAsia="ru-RU"/>
        </w:rPr>
        <w:t>;</w:t>
      </w:r>
    </w:p>
    <w:p w:rsidR="00C83881" w:rsidRPr="00C83881" w:rsidRDefault="00C83881" w:rsidP="007A16C9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Мастер-класс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Сказкотерапия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как эффективное средство формирования психологического здоровья дошкольников» (Барашкова О.М.,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Придыбайлова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А.Н.);</w:t>
      </w:r>
    </w:p>
    <w:p w:rsidR="003A2031" w:rsidRPr="003A2031" w:rsidRDefault="00C83881" w:rsidP="003A2031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Семинар-практикум «Построение развивающей предметно-пространственной среды в ДОУ», построение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дизайн-проектов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групповых помещений и залов детского сада (Ш</w:t>
      </w:r>
      <w:r w:rsidR="003A2031">
        <w:rPr>
          <w:rFonts w:ascii="Times New Roman" w:hAnsi="Times New Roman"/>
          <w:sz w:val="24"/>
          <w:szCs w:val="24"/>
          <w:lang w:eastAsia="ru-RU"/>
        </w:rPr>
        <w:t>ипина Н.С.);</w:t>
      </w:r>
    </w:p>
    <w:p w:rsidR="003A2031" w:rsidRPr="003A2031" w:rsidRDefault="003A2031" w:rsidP="003A2031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A2031">
        <w:rPr>
          <w:rFonts w:ascii="Times New Roman" w:hAnsi="Times New Roman"/>
          <w:sz w:val="24"/>
          <w:szCs w:val="24"/>
        </w:rPr>
        <w:t xml:space="preserve">Консультация </w:t>
      </w:r>
      <w:r>
        <w:rPr>
          <w:rFonts w:ascii="Times New Roman" w:hAnsi="Times New Roman"/>
          <w:sz w:val="24"/>
          <w:szCs w:val="24"/>
        </w:rPr>
        <w:t xml:space="preserve">для педагогов </w:t>
      </w:r>
      <w:r w:rsidRPr="003A2031">
        <w:rPr>
          <w:rFonts w:ascii="Times New Roman" w:hAnsi="Times New Roman"/>
          <w:sz w:val="24"/>
          <w:szCs w:val="24"/>
        </w:rPr>
        <w:t>«Значение РППС при реализации задач воспитания» (Маслова М.А.)</w:t>
      </w:r>
      <w:r>
        <w:rPr>
          <w:rFonts w:ascii="Times New Roman" w:hAnsi="Times New Roman"/>
          <w:sz w:val="24"/>
          <w:szCs w:val="24"/>
        </w:rPr>
        <w:t>;</w:t>
      </w:r>
    </w:p>
    <w:p w:rsidR="003A2031" w:rsidRPr="003A2031" w:rsidRDefault="003A2031" w:rsidP="003A2031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A2031">
        <w:rPr>
          <w:rFonts w:ascii="Times New Roman" w:eastAsia="Calibri" w:hAnsi="Times New Roman"/>
          <w:sz w:val="24"/>
          <w:szCs w:val="24"/>
        </w:rPr>
        <w:t>Консультация «Инновационный подход к организации РППС ДОУ» (Чистякова М.Н.)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FC0CB5" w:rsidRPr="00FC0CB5" w:rsidRDefault="003A2031" w:rsidP="00FC0CB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A2031">
        <w:rPr>
          <w:rFonts w:ascii="Times New Roman" w:hAnsi="Times New Roman"/>
          <w:sz w:val="24"/>
          <w:szCs w:val="24"/>
        </w:rPr>
        <w:t>Консультация «Центр психологической разгрузки в группе детского сада» (Щур М.Н.)</w:t>
      </w:r>
      <w:r>
        <w:rPr>
          <w:rFonts w:ascii="Times New Roman" w:hAnsi="Times New Roman"/>
          <w:sz w:val="24"/>
          <w:szCs w:val="24"/>
        </w:rPr>
        <w:t>;</w:t>
      </w:r>
    </w:p>
    <w:p w:rsidR="00FC0CB5" w:rsidRPr="00FC0CB5" w:rsidRDefault="00FC0CB5" w:rsidP="00FC0CB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C0CB5">
        <w:rPr>
          <w:rFonts w:ascii="Times New Roman" w:hAnsi="Times New Roman"/>
          <w:sz w:val="24"/>
          <w:szCs w:val="24"/>
        </w:rPr>
        <w:t>Консультация</w:t>
      </w:r>
      <w:r>
        <w:rPr>
          <w:rFonts w:ascii="Times New Roman" w:hAnsi="Times New Roman"/>
          <w:sz w:val="24"/>
          <w:szCs w:val="24"/>
        </w:rPr>
        <w:t xml:space="preserve"> «Н</w:t>
      </w:r>
      <w:r w:rsidRPr="00FC0CB5">
        <w:rPr>
          <w:rFonts w:ascii="Times New Roman" w:hAnsi="Times New Roman"/>
          <w:sz w:val="24"/>
          <w:szCs w:val="24"/>
        </w:rPr>
        <w:t>ародные игры в нравственно-патриотическом воспитании дошкольников» (Машьянова К.Б.)</w:t>
      </w:r>
      <w:r>
        <w:rPr>
          <w:rFonts w:ascii="Times New Roman" w:hAnsi="Times New Roman"/>
          <w:sz w:val="24"/>
          <w:szCs w:val="24"/>
        </w:rPr>
        <w:t>;</w:t>
      </w:r>
    </w:p>
    <w:p w:rsidR="00FC0CB5" w:rsidRPr="00FC0CB5" w:rsidRDefault="00FC0CB5" w:rsidP="00FC0CB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C0CB5">
        <w:rPr>
          <w:rFonts w:ascii="Times New Roman" w:hAnsi="Times New Roman"/>
          <w:sz w:val="24"/>
          <w:szCs w:val="24"/>
        </w:rPr>
        <w:t>Консультация с элементами викторины «Народная сказка в системе воспитания дошкольников» (Синицына С.П.)</w:t>
      </w:r>
      <w:r>
        <w:rPr>
          <w:rFonts w:ascii="Times New Roman" w:hAnsi="Times New Roman"/>
          <w:sz w:val="24"/>
          <w:szCs w:val="24"/>
        </w:rPr>
        <w:t>;</w:t>
      </w:r>
    </w:p>
    <w:p w:rsidR="00FC0CB5" w:rsidRPr="00FC0CB5" w:rsidRDefault="00FC0CB5" w:rsidP="00FC0CB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C0CB5">
        <w:rPr>
          <w:rFonts w:ascii="Times New Roman" w:hAnsi="Times New Roman"/>
          <w:sz w:val="24"/>
          <w:szCs w:val="24"/>
        </w:rPr>
        <w:t>Презентация опыта работы «Использование метода проектов в духовно-нравственном развитии дошкольников» (Смирнова С.С.)</w:t>
      </w:r>
      <w:r>
        <w:rPr>
          <w:rFonts w:ascii="Times New Roman" w:hAnsi="Times New Roman"/>
          <w:sz w:val="24"/>
          <w:szCs w:val="24"/>
        </w:rPr>
        <w:t>;</w:t>
      </w:r>
    </w:p>
    <w:p w:rsidR="00FC0CB5" w:rsidRPr="00FC0CB5" w:rsidRDefault="00FC0CB5" w:rsidP="00FC0CB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C0CB5">
        <w:rPr>
          <w:rFonts w:ascii="Times New Roman" w:hAnsi="Times New Roman"/>
          <w:sz w:val="24"/>
          <w:szCs w:val="24"/>
        </w:rPr>
        <w:t>Презентация опыта работы «Современные дистанционные формы работы с семьей» (Титова В.С.)</w:t>
      </w:r>
      <w:r>
        <w:rPr>
          <w:rFonts w:ascii="Times New Roman" w:hAnsi="Times New Roman"/>
          <w:sz w:val="24"/>
          <w:szCs w:val="24"/>
        </w:rPr>
        <w:t>;</w:t>
      </w:r>
    </w:p>
    <w:p w:rsidR="00FC0CB5" w:rsidRPr="00FC0CB5" w:rsidRDefault="00FC0CB5" w:rsidP="00FC0CB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C0CB5">
        <w:rPr>
          <w:rFonts w:ascii="Times New Roman" w:hAnsi="Times New Roman"/>
          <w:sz w:val="24"/>
          <w:szCs w:val="24"/>
        </w:rPr>
        <w:t>Консультация</w:t>
      </w:r>
      <w:r>
        <w:rPr>
          <w:rFonts w:ascii="Times New Roman" w:hAnsi="Times New Roman"/>
          <w:sz w:val="24"/>
          <w:szCs w:val="24"/>
        </w:rPr>
        <w:t xml:space="preserve"> для педагогов</w:t>
      </w:r>
      <w:r w:rsidRPr="00FC0CB5">
        <w:rPr>
          <w:rFonts w:ascii="Times New Roman" w:hAnsi="Times New Roman"/>
          <w:sz w:val="24"/>
          <w:szCs w:val="24"/>
        </w:rPr>
        <w:t xml:space="preserve"> «Инновационные формы работы с родителями» (Параунина Н.О.)</w:t>
      </w:r>
      <w:r>
        <w:rPr>
          <w:rFonts w:ascii="Times New Roman" w:hAnsi="Times New Roman"/>
          <w:sz w:val="24"/>
          <w:szCs w:val="24"/>
        </w:rPr>
        <w:t>;</w:t>
      </w:r>
    </w:p>
    <w:p w:rsidR="00C83881" w:rsidRPr="006C7BF6" w:rsidRDefault="00FC0CB5" w:rsidP="006C7BF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C0CB5">
        <w:rPr>
          <w:rFonts w:ascii="Times New Roman" w:hAnsi="Times New Roman"/>
          <w:sz w:val="24"/>
          <w:szCs w:val="24"/>
        </w:rPr>
        <w:t>Тренинг для педагогов «Оценка уровня коммуникабельности педагога с родителями» (Щур М.Н.)</w:t>
      </w:r>
      <w:r>
        <w:rPr>
          <w:rFonts w:ascii="Times New Roman" w:hAnsi="Times New Roman"/>
          <w:sz w:val="24"/>
          <w:szCs w:val="24"/>
        </w:rPr>
        <w:t>;</w:t>
      </w:r>
    </w:p>
    <w:p w:rsidR="00C83881" w:rsidRPr="00C83881" w:rsidRDefault="00C83881" w:rsidP="007A16C9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Консультация для педагогов «Дети-волонтеры как средство развития духовно-нравственного воспитания дошкольников» (Барашкова О.М.);</w:t>
      </w:r>
    </w:p>
    <w:p w:rsidR="00C83881" w:rsidRPr="003A2031" w:rsidRDefault="003A2031" w:rsidP="007A16C9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Мастер-класс «Использование приемов арт-терапии в коррекционной работе тифлопедагога для развития творческих способностей детей с нарушениями зрения» (Горюнова В.А.);</w:t>
      </w:r>
    </w:p>
    <w:p w:rsidR="003A2031" w:rsidRPr="003A2031" w:rsidRDefault="003A2031" w:rsidP="007A16C9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Консультация для воспитателей «Нравственно-патриотическое воспитание дошкольников средствами музыки» (Гарина Г.Б.);</w:t>
      </w:r>
    </w:p>
    <w:p w:rsidR="003A2031" w:rsidRPr="003A2031" w:rsidRDefault="003A2031" w:rsidP="007A16C9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Консультация для педагогов «Организация работы по развитию речи с неговорящими детьми» (Ткаченко Е.Ю., Краева Н.В.);</w:t>
      </w:r>
    </w:p>
    <w:p w:rsidR="003A2031" w:rsidRPr="00C83881" w:rsidRDefault="003A2031" w:rsidP="007A16C9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Тренировочное занятие для педагогов «Учимся общаться» (Щур М.Н.)</w:t>
      </w:r>
    </w:p>
    <w:p w:rsidR="00610E76" w:rsidRPr="007221E2" w:rsidRDefault="00610E76" w:rsidP="007A16C9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21E2">
        <w:rPr>
          <w:rFonts w:ascii="Times New Roman" w:hAnsi="Times New Roman"/>
          <w:sz w:val="24"/>
          <w:szCs w:val="24"/>
          <w:lang w:eastAsia="ru-RU"/>
        </w:rPr>
        <w:t>Медико-педагогическое совещание «Профилактика вирусных заболеваний в осенне</w:t>
      </w:r>
      <w:r w:rsidR="007221E2">
        <w:rPr>
          <w:rFonts w:ascii="Times New Roman" w:hAnsi="Times New Roman"/>
          <w:sz w:val="24"/>
          <w:szCs w:val="24"/>
          <w:lang w:eastAsia="ru-RU"/>
        </w:rPr>
        <w:t>-зимний период (Добрецова Н.В.).</w:t>
      </w:r>
    </w:p>
    <w:p w:rsidR="00D4645C" w:rsidRPr="002E5B25" w:rsidRDefault="00D4645C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 w:firstLine="1134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49259B" w:rsidRPr="007221E2" w:rsidRDefault="007221E2" w:rsidP="00226721">
      <w:pPr>
        <w:suppressAutoHyphens/>
        <w:spacing w:after="0" w:line="240" w:lineRule="auto"/>
        <w:ind w:firstLine="709"/>
        <w:rPr>
          <w:rFonts w:ascii="Times New Roman" w:hAnsi="Times New Roman"/>
          <w:bCs/>
          <w:sz w:val="24"/>
          <w:szCs w:val="32"/>
        </w:rPr>
      </w:pPr>
      <w:r w:rsidRPr="007221E2">
        <w:rPr>
          <w:rFonts w:ascii="Times New Roman" w:hAnsi="Times New Roman"/>
          <w:bCs/>
          <w:sz w:val="24"/>
          <w:szCs w:val="32"/>
        </w:rPr>
        <w:lastRenderedPageBreak/>
        <w:t>В течение 2021-2022</w:t>
      </w:r>
      <w:r w:rsidR="0049259B" w:rsidRPr="007221E2">
        <w:rPr>
          <w:rFonts w:ascii="Times New Roman" w:hAnsi="Times New Roman"/>
          <w:bCs/>
          <w:sz w:val="24"/>
          <w:szCs w:val="32"/>
        </w:rPr>
        <w:t xml:space="preserve"> </w:t>
      </w:r>
      <w:r w:rsidR="00CA2D27" w:rsidRPr="007221E2">
        <w:rPr>
          <w:rFonts w:ascii="Times New Roman" w:hAnsi="Times New Roman"/>
          <w:bCs/>
          <w:sz w:val="24"/>
          <w:szCs w:val="32"/>
        </w:rPr>
        <w:t>учебного года</w:t>
      </w:r>
      <w:r w:rsidR="0049259B" w:rsidRPr="007221E2">
        <w:rPr>
          <w:rFonts w:ascii="Times New Roman" w:hAnsi="Times New Roman"/>
          <w:bCs/>
          <w:sz w:val="24"/>
          <w:szCs w:val="32"/>
        </w:rPr>
        <w:t xml:space="preserve"> были созданы и функционировали </w:t>
      </w:r>
      <w:r w:rsidR="0049259B" w:rsidRPr="007221E2">
        <w:rPr>
          <w:rFonts w:ascii="Times New Roman" w:hAnsi="Times New Roman"/>
          <w:b/>
          <w:bCs/>
          <w:sz w:val="24"/>
          <w:szCs w:val="32"/>
        </w:rPr>
        <w:t>рабочие группы</w:t>
      </w:r>
      <w:r w:rsidR="0049259B" w:rsidRPr="007221E2">
        <w:rPr>
          <w:rFonts w:ascii="Times New Roman" w:hAnsi="Times New Roman"/>
          <w:bCs/>
          <w:sz w:val="24"/>
          <w:szCs w:val="32"/>
        </w:rPr>
        <w:t xml:space="preserve"> из числа педагогов образовательного учреждения по различным направлениям работы:</w:t>
      </w:r>
    </w:p>
    <w:p w:rsidR="00F55EDF" w:rsidRPr="00F55EDF" w:rsidRDefault="00F55EDF" w:rsidP="00F55E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F55EDF">
        <w:rPr>
          <w:rFonts w:ascii="Times New Roman" w:hAnsi="Times New Roman"/>
          <w:bCs/>
          <w:sz w:val="24"/>
          <w:szCs w:val="32"/>
        </w:rPr>
        <w:t>1.</w:t>
      </w:r>
      <w:r>
        <w:rPr>
          <w:rFonts w:ascii="Times New Roman" w:hAnsi="Times New Roman"/>
          <w:bCs/>
          <w:color w:val="FF0000"/>
          <w:sz w:val="24"/>
          <w:szCs w:val="32"/>
        </w:rPr>
        <w:tab/>
      </w:r>
      <w:proofErr w:type="gramStart"/>
      <w:r w:rsidRPr="00F55EDF">
        <w:rPr>
          <w:rFonts w:ascii="Times New Roman" w:hAnsi="Times New Roman"/>
          <w:bCs/>
          <w:sz w:val="24"/>
          <w:szCs w:val="32"/>
        </w:rPr>
        <w:t xml:space="preserve">Рабочая группа «Организация доступной среды в ДОУ» (руководитель группы </w:t>
      </w:r>
      <w:proofErr w:type="spellStart"/>
      <w:r w:rsidRPr="00F55EDF">
        <w:rPr>
          <w:rFonts w:ascii="Times New Roman" w:hAnsi="Times New Roman"/>
          <w:bCs/>
          <w:sz w:val="24"/>
          <w:szCs w:val="32"/>
        </w:rPr>
        <w:t>Придыбайлова</w:t>
      </w:r>
      <w:proofErr w:type="spellEnd"/>
      <w:r w:rsidRPr="00F55EDF">
        <w:rPr>
          <w:rFonts w:ascii="Times New Roman" w:hAnsi="Times New Roman"/>
          <w:bCs/>
          <w:sz w:val="24"/>
          <w:szCs w:val="32"/>
        </w:rPr>
        <w:t xml:space="preserve"> А.Н., члены группы:</w:t>
      </w:r>
      <w:proofErr w:type="gramEnd"/>
      <w:r w:rsidRPr="00F55EDF">
        <w:rPr>
          <w:rFonts w:ascii="Times New Roman" w:hAnsi="Times New Roman"/>
          <w:bCs/>
          <w:sz w:val="24"/>
          <w:szCs w:val="32"/>
        </w:rPr>
        <w:t xml:space="preserve"> Павлова Т.Е., Корсакова Е.А., Мякутина Л.В., Войтанова Н.В., Горюнова В.А., Бутурлина Т.С., Ткаченко Е.Ю., Краева Н.В.).</w:t>
      </w:r>
    </w:p>
    <w:p w:rsidR="00F55EDF" w:rsidRPr="00F55EDF" w:rsidRDefault="00F55EDF" w:rsidP="00F55E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F55EDF">
        <w:rPr>
          <w:rFonts w:ascii="Times New Roman" w:hAnsi="Times New Roman"/>
          <w:bCs/>
          <w:sz w:val="24"/>
          <w:szCs w:val="32"/>
        </w:rPr>
        <w:t>2.</w:t>
      </w:r>
      <w:r w:rsidRPr="00F55EDF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F55EDF">
        <w:rPr>
          <w:rFonts w:ascii="Times New Roman" w:hAnsi="Times New Roman"/>
          <w:bCs/>
          <w:sz w:val="24"/>
          <w:szCs w:val="32"/>
        </w:rPr>
        <w:t>Рабочая группа по реализации сетевого проекта «Вместе ради детей» (руководитель группы:</w:t>
      </w:r>
      <w:proofErr w:type="gramEnd"/>
      <w:r w:rsidRPr="00F55EDF">
        <w:rPr>
          <w:rFonts w:ascii="Times New Roman" w:hAnsi="Times New Roman"/>
          <w:bCs/>
          <w:sz w:val="24"/>
          <w:szCs w:val="32"/>
        </w:rPr>
        <w:t xml:space="preserve"> Шипина Н.С., члены группы: Горюнова В.А., Щур М.Н., Ткаченко Е.Ю.).</w:t>
      </w:r>
    </w:p>
    <w:p w:rsidR="00F55EDF" w:rsidRPr="00F55EDF" w:rsidRDefault="00F55EDF" w:rsidP="00F55E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F55EDF">
        <w:rPr>
          <w:rFonts w:ascii="Times New Roman" w:hAnsi="Times New Roman"/>
          <w:bCs/>
          <w:sz w:val="24"/>
          <w:szCs w:val="32"/>
        </w:rPr>
        <w:t>3.</w:t>
      </w:r>
      <w:r w:rsidRPr="00F55EDF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F55EDF">
        <w:rPr>
          <w:rFonts w:ascii="Times New Roman" w:hAnsi="Times New Roman"/>
          <w:bCs/>
          <w:sz w:val="24"/>
          <w:szCs w:val="32"/>
        </w:rPr>
        <w:t>Рабочая группа по реализации в ДОУ федеральной инновационной площадки «Воспитаем здорового ребёнка» направление «Формирование физической культуры детей дошкольного возраста» (руководитель группы:</w:t>
      </w:r>
      <w:proofErr w:type="gramEnd"/>
      <w:r w:rsidRPr="00F55EDF">
        <w:rPr>
          <w:rFonts w:ascii="Times New Roman" w:hAnsi="Times New Roman"/>
          <w:bCs/>
          <w:sz w:val="24"/>
          <w:szCs w:val="32"/>
        </w:rPr>
        <w:t xml:space="preserve"> </w:t>
      </w:r>
      <w:proofErr w:type="spellStart"/>
      <w:r w:rsidRPr="00F55EDF">
        <w:rPr>
          <w:rFonts w:ascii="Times New Roman" w:hAnsi="Times New Roman"/>
          <w:bCs/>
          <w:sz w:val="24"/>
          <w:szCs w:val="32"/>
        </w:rPr>
        <w:t>Савватеева</w:t>
      </w:r>
      <w:proofErr w:type="spellEnd"/>
      <w:r w:rsidRPr="00F55EDF">
        <w:rPr>
          <w:rFonts w:ascii="Times New Roman" w:hAnsi="Times New Roman"/>
          <w:bCs/>
          <w:sz w:val="24"/>
          <w:szCs w:val="32"/>
        </w:rPr>
        <w:t xml:space="preserve"> Д.А., члены г</w:t>
      </w:r>
      <w:r>
        <w:rPr>
          <w:rFonts w:ascii="Times New Roman" w:hAnsi="Times New Roman"/>
          <w:bCs/>
          <w:sz w:val="24"/>
          <w:szCs w:val="32"/>
        </w:rPr>
        <w:t>руппы: Жукова Т.А., Титова В.С.).</w:t>
      </w:r>
    </w:p>
    <w:p w:rsidR="00F55EDF" w:rsidRPr="00F55EDF" w:rsidRDefault="00F55EDF" w:rsidP="00F55E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F55EDF">
        <w:rPr>
          <w:rFonts w:ascii="Times New Roman" w:hAnsi="Times New Roman"/>
          <w:bCs/>
          <w:sz w:val="24"/>
          <w:szCs w:val="32"/>
        </w:rPr>
        <w:t>4.</w:t>
      </w:r>
      <w:r w:rsidRPr="00F55EDF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F55EDF">
        <w:rPr>
          <w:rFonts w:ascii="Times New Roman" w:hAnsi="Times New Roman"/>
          <w:bCs/>
          <w:sz w:val="24"/>
          <w:szCs w:val="32"/>
        </w:rPr>
        <w:t>Рабочая группа «Профилактика дорожно-транспортного травматизма в ДОУ» (руководитель группы:</w:t>
      </w:r>
      <w:proofErr w:type="gramEnd"/>
      <w:r w:rsidRPr="00F55EDF">
        <w:rPr>
          <w:rFonts w:ascii="Times New Roman" w:hAnsi="Times New Roman"/>
          <w:bCs/>
          <w:sz w:val="24"/>
          <w:szCs w:val="32"/>
        </w:rPr>
        <w:t xml:space="preserve"> Корсакова Е.А., члены группы: Шипина Н.С., Мякутина Л.В., </w:t>
      </w:r>
      <w:proofErr w:type="spellStart"/>
      <w:r w:rsidRPr="00F55EDF">
        <w:rPr>
          <w:rFonts w:ascii="Times New Roman" w:hAnsi="Times New Roman"/>
          <w:bCs/>
          <w:sz w:val="24"/>
          <w:szCs w:val="32"/>
        </w:rPr>
        <w:t>Придыбайлова</w:t>
      </w:r>
      <w:proofErr w:type="spellEnd"/>
      <w:r w:rsidRPr="00F55EDF">
        <w:rPr>
          <w:rFonts w:ascii="Times New Roman" w:hAnsi="Times New Roman"/>
          <w:bCs/>
          <w:sz w:val="24"/>
          <w:szCs w:val="32"/>
        </w:rPr>
        <w:t xml:space="preserve"> А.Н.).</w:t>
      </w:r>
    </w:p>
    <w:p w:rsidR="00F55EDF" w:rsidRPr="00F55EDF" w:rsidRDefault="00F55EDF" w:rsidP="00F55E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F55EDF">
        <w:rPr>
          <w:rFonts w:ascii="Times New Roman" w:hAnsi="Times New Roman"/>
          <w:bCs/>
          <w:sz w:val="24"/>
          <w:szCs w:val="32"/>
        </w:rPr>
        <w:t>5.</w:t>
      </w:r>
      <w:r w:rsidRPr="00F55EDF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F55EDF">
        <w:rPr>
          <w:rFonts w:ascii="Times New Roman" w:hAnsi="Times New Roman"/>
          <w:bCs/>
          <w:sz w:val="24"/>
          <w:szCs w:val="32"/>
        </w:rPr>
        <w:t>Рабочая группа «Спортивный клуб» в рамках программы преемственности АШСК МДОУ «Детские сады № 112 и № 191» и МОУ «Средняя школа № 83» (руководитель группы:</w:t>
      </w:r>
      <w:proofErr w:type="gramEnd"/>
      <w:r w:rsidRPr="00F55EDF">
        <w:rPr>
          <w:rFonts w:ascii="Times New Roman" w:hAnsi="Times New Roman"/>
          <w:bCs/>
          <w:sz w:val="24"/>
          <w:szCs w:val="32"/>
        </w:rPr>
        <w:t xml:space="preserve"> Жукова Т.А., члены группы: </w:t>
      </w:r>
      <w:proofErr w:type="spellStart"/>
      <w:r w:rsidRPr="00F55EDF">
        <w:rPr>
          <w:rFonts w:ascii="Times New Roman" w:hAnsi="Times New Roman"/>
          <w:bCs/>
          <w:sz w:val="24"/>
          <w:szCs w:val="32"/>
        </w:rPr>
        <w:t>Савватеева</w:t>
      </w:r>
      <w:proofErr w:type="spellEnd"/>
      <w:r w:rsidRPr="00F55EDF">
        <w:rPr>
          <w:rFonts w:ascii="Times New Roman" w:hAnsi="Times New Roman"/>
          <w:bCs/>
          <w:sz w:val="24"/>
          <w:szCs w:val="32"/>
        </w:rPr>
        <w:t xml:space="preserve"> Д.А., Титова В.С.).</w:t>
      </w:r>
    </w:p>
    <w:p w:rsidR="00F55EDF" w:rsidRPr="00F55EDF" w:rsidRDefault="00F55EDF" w:rsidP="00F55E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F55EDF">
        <w:rPr>
          <w:rFonts w:ascii="Times New Roman" w:hAnsi="Times New Roman"/>
          <w:bCs/>
          <w:sz w:val="24"/>
          <w:szCs w:val="32"/>
        </w:rPr>
        <w:t>6.</w:t>
      </w:r>
      <w:r w:rsidRPr="00F55EDF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F55EDF">
        <w:rPr>
          <w:rFonts w:ascii="Times New Roman" w:hAnsi="Times New Roman"/>
          <w:bCs/>
          <w:sz w:val="24"/>
          <w:szCs w:val="32"/>
        </w:rPr>
        <w:t>Рабочая группа «Спартакиада дошкольных образовательных учреждений Ассоциации школьных спортивных клубов г. Ярославля» (руководитель:</w:t>
      </w:r>
      <w:proofErr w:type="gramEnd"/>
      <w:r w:rsidRPr="00F55EDF">
        <w:rPr>
          <w:rFonts w:ascii="Times New Roman" w:hAnsi="Times New Roman"/>
          <w:bCs/>
          <w:sz w:val="24"/>
          <w:szCs w:val="32"/>
        </w:rPr>
        <w:t xml:space="preserve"> Жукова Т.А., члены группы: </w:t>
      </w:r>
      <w:proofErr w:type="spellStart"/>
      <w:r w:rsidRPr="00F55EDF">
        <w:rPr>
          <w:rFonts w:ascii="Times New Roman" w:hAnsi="Times New Roman"/>
          <w:bCs/>
          <w:sz w:val="24"/>
          <w:szCs w:val="32"/>
        </w:rPr>
        <w:t>Савватеева</w:t>
      </w:r>
      <w:proofErr w:type="spellEnd"/>
      <w:r w:rsidRPr="00F55EDF">
        <w:rPr>
          <w:rFonts w:ascii="Times New Roman" w:hAnsi="Times New Roman"/>
          <w:bCs/>
          <w:sz w:val="24"/>
          <w:szCs w:val="32"/>
        </w:rPr>
        <w:t xml:space="preserve"> Д.А., Коломоец Н.В., Корсакова Е.А., Титова В.С., Маслова М.А.)</w:t>
      </w:r>
    </w:p>
    <w:p w:rsidR="00F55EDF" w:rsidRPr="00F55EDF" w:rsidRDefault="00F55EDF" w:rsidP="00F55E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F55EDF">
        <w:rPr>
          <w:rFonts w:ascii="Times New Roman" w:hAnsi="Times New Roman"/>
          <w:bCs/>
          <w:sz w:val="24"/>
          <w:szCs w:val="32"/>
        </w:rPr>
        <w:t>7.</w:t>
      </w:r>
      <w:r w:rsidRPr="00F55EDF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F55EDF">
        <w:rPr>
          <w:rFonts w:ascii="Times New Roman" w:hAnsi="Times New Roman"/>
          <w:bCs/>
          <w:sz w:val="24"/>
          <w:szCs w:val="32"/>
        </w:rPr>
        <w:t>Рабочая группа по реализации программы «Школа педагогического мастерства» (руководитель:</w:t>
      </w:r>
      <w:proofErr w:type="gramEnd"/>
      <w:r w:rsidRPr="00F55EDF">
        <w:rPr>
          <w:rFonts w:ascii="Times New Roman" w:hAnsi="Times New Roman"/>
          <w:bCs/>
          <w:sz w:val="24"/>
          <w:szCs w:val="32"/>
        </w:rPr>
        <w:t xml:space="preserve"> Шипина Н.С., члены группы: </w:t>
      </w:r>
      <w:proofErr w:type="spellStart"/>
      <w:r w:rsidRPr="00F55EDF">
        <w:rPr>
          <w:rFonts w:ascii="Times New Roman" w:hAnsi="Times New Roman"/>
          <w:bCs/>
          <w:sz w:val="24"/>
          <w:szCs w:val="32"/>
        </w:rPr>
        <w:t>Придыбайлова</w:t>
      </w:r>
      <w:proofErr w:type="spellEnd"/>
      <w:r w:rsidRPr="00F55EDF">
        <w:rPr>
          <w:rFonts w:ascii="Times New Roman" w:hAnsi="Times New Roman"/>
          <w:bCs/>
          <w:sz w:val="24"/>
          <w:szCs w:val="32"/>
        </w:rPr>
        <w:t xml:space="preserve"> А.Н., Корсакова Е.А., Мякутина Л.В., Войтанова Н.В., Павлова Т.Е., Параунина Н.О., Васенина С.А., Ткаченко Е.Ю., Щур М.Н.).</w:t>
      </w:r>
    </w:p>
    <w:p w:rsidR="00F55EDF" w:rsidRPr="00F55EDF" w:rsidRDefault="00F55EDF" w:rsidP="00F55E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F55EDF">
        <w:rPr>
          <w:rFonts w:ascii="Times New Roman" w:hAnsi="Times New Roman"/>
          <w:bCs/>
          <w:sz w:val="24"/>
          <w:szCs w:val="32"/>
        </w:rPr>
        <w:t>8.</w:t>
      </w:r>
      <w:r w:rsidRPr="00F55EDF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F55EDF">
        <w:rPr>
          <w:rFonts w:ascii="Times New Roman" w:hAnsi="Times New Roman"/>
          <w:bCs/>
          <w:sz w:val="24"/>
          <w:szCs w:val="32"/>
        </w:rPr>
        <w:t>Рабочая группа по реализации педагогического проекта волонтерского движения в ДОУ «</w:t>
      </w:r>
      <w:proofErr w:type="spellStart"/>
      <w:r w:rsidRPr="00F55EDF">
        <w:rPr>
          <w:rFonts w:ascii="Times New Roman" w:hAnsi="Times New Roman"/>
          <w:bCs/>
          <w:sz w:val="24"/>
          <w:szCs w:val="32"/>
        </w:rPr>
        <w:t>ПроДобро</w:t>
      </w:r>
      <w:proofErr w:type="spellEnd"/>
      <w:r w:rsidRPr="00F55EDF">
        <w:rPr>
          <w:rFonts w:ascii="Times New Roman" w:hAnsi="Times New Roman"/>
          <w:bCs/>
          <w:sz w:val="24"/>
          <w:szCs w:val="32"/>
        </w:rPr>
        <w:t>» (руководитель группы:</w:t>
      </w:r>
      <w:proofErr w:type="gramEnd"/>
      <w:r w:rsidRPr="00F55EDF">
        <w:rPr>
          <w:rFonts w:ascii="Times New Roman" w:hAnsi="Times New Roman"/>
          <w:bCs/>
          <w:sz w:val="24"/>
          <w:szCs w:val="32"/>
        </w:rPr>
        <w:t xml:space="preserve"> </w:t>
      </w:r>
      <w:proofErr w:type="spellStart"/>
      <w:r w:rsidRPr="00F55EDF">
        <w:rPr>
          <w:rFonts w:ascii="Times New Roman" w:hAnsi="Times New Roman"/>
          <w:bCs/>
          <w:sz w:val="24"/>
          <w:szCs w:val="32"/>
        </w:rPr>
        <w:t>Придыбайлова</w:t>
      </w:r>
      <w:proofErr w:type="spellEnd"/>
      <w:r w:rsidRPr="00F55EDF">
        <w:rPr>
          <w:rFonts w:ascii="Times New Roman" w:hAnsi="Times New Roman"/>
          <w:bCs/>
          <w:sz w:val="24"/>
          <w:szCs w:val="32"/>
        </w:rPr>
        <w:t xml:space="preserve"> А.Н., члены группы: Шипина Н.С., Краева Н.В., Корсакова Е.А., Мякутина Л.В.).</w:t>
      </w:r>
    </w:p>
    <w:p w:rsidR="00F55EDF" w:rsidRPr="00F55EDF" w:rsidRDefault="00F55EDF" w:rsidP="00F55E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32"/>
        </w:rPr>
      </w:pPr>
      <w:r w:rsidRPr="00F55EDF">
        <w:rPr>
          <w:rFonts w:ascii="Times New Roman" w:hAnsi="Times New Roman"/>
          <w:bCs/>
          <w:sz w:val="24"/>
          <w:szCs w:val="32"/>
        </w:rPr>
        <w:t>9.</w:t>
      </w:r>
      <w:r w:rsidRPr="00F55EDF">
        <w:rPr>
          <w:rFonts w:ascii="Times New Roman" w:hAnsi="Times New Roman"/>
          <w:bCs/>
          <w:sz w:val="24"/>
          <w:szCs w:val="32"/>
        </w:rPr>
        <w:tab/>
      </w:r>
      <w:proofErr w:type="gramStart"/>
      <w:r w:rsidRPr="00F55EDF">
        <w:rPr>
          <w:rFonts w:ascii="Times New Roman" w:hAnsi="Times New Roman"/>
          <w:bCs/>
          <w:sz w:val="24"/>
          <w:szCs w:val="32"/>
        </w:rPr>
        <w:t>Рабочая группа «Защита прав участников образовательных отношений в ДОУ» ((руководитель группы:</w:t>
      </w:r>
      <w:proofErr w:type="gramEnd"/>
      <w:r w:rsidRPr="00F55EDF">
        <w:rPr>
          <w:rFonts w:ascii="Times New Roman" w:hAnsi="Times New Roman"/>
          <w:bCs/>
          <w:sz w:val="24"/>
          <w:szCs w:val="32"/>
        </w:rPr>
        <w:t xml:space="preserve"> Войтанова Н.В., члены группы: Щур М.Н., Фокина И.Ю., </w:t>
      </w:r>
      <w:r>
        <w:rPr>
          <w:rFonts w:ascii="Times New Roman" w:hAnsi="Times New Roman"/>
          <w:bCs/>
          <w:sz w:val="24"/>
          <w:szCs w:val="32"/>
        </w:rPr>
        <w:t>Коломоец Н.В., Казакова А.С.).</w:t>
      </w:r>
    </w:p>
    <w:p w:rsidR="004008FE" w:rsidRPr="002E5B25" w:rsidRDefault="004008FE" w:rsidP="00F55E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32"/>
        </w:rPr>
      </w:pPr>
    </w:p>
    <w:p w:rsidR="0049259B" w:rsidRPr="00F55EDF" w:rsidRDefault="0049259B" w:rsidP="0049259B">
      <w:pPr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55EDF">
        <w:rPr>
          <w:rFonts w:ascii="Times New Roman" w:hAnsi="Times New Roman"/>
          <w:sz w:val="24"/>
          <w:szCs w:val="24"/>
        </w:rPr>
        <w:t>Итогом работы творческих групп стала подготовка и выступление на мероприятиях различного уровня, разработка программно-методического сопрово</w:t>
      </w:r>
      <w:r w:rsidR="00997901" w:rsidRPr="00F55EDF">
        <w:rPr>
          <w:rFonts w:ascii="Times New Roman" w:hAnsi="Times New Roman"/>
          <w:sz w:val="24"/>
          <w:szCs w:val="24"/>
        </w:rPr>
        <w:t xml:space="preserve">ждения образовательной </w:t>
      </w:r>
      <w:r w:rsidR="00A93F6E" w:rsidRPr="00F55EDF">
        <w:rPr>
          <w:rFonts w:ascii="Times New Roman" w:hAnsi="Times New Roman"/>
          <w:sz w:val="24"/>
          <w:szCs w:val="24"/>
        </w:rPr>
        <w:t>деятельности.</w:t>
      </w:r>
      <w:r w:rsidRPr="00F55EDF">
        <w:rPr>
          <w:rFonts w:ascii="Times New Roman" w:hAnsi="Times New Roman"/>
          <w:sz w:val="24"/>
          <w:szCs w:val="24"/>
        </w:rPr>
        <w:t xml:space="preserve"> </w:t>
      </w:r>
    </w:p>
    <w:p w:rsidR="00A8008E" w:rsidRPr="002E5B25" w:rsidRDefault="00A8008E" w:rsidP="00A8008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8008E" w:rsidRPr="00223531" w:rsidRDefault="00223531" w:rsidP="00A800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531">
        <w:rPr>
          <w:rFonts w:ascii="Times New Roman" w:hAnsi="Times New Roman"/>
          <w:sz w:val="24"/>
          <w:szCs w:val="24"/>
        </w:rPr>
        <w:t>В 2021-2022</w:t>
      </w:r>
      <w:r w:rsidR="00A8008E" w:rsidRPr="00223531">
        <w:rPr>
          <w:rFonts w:ascii="Times New Roman" w:hAnsi="Times New Roman"/>
          <w:sz w:val="24"/>
          <w:szCs w:val="24"/>
        </w:rPr>
        <w:t xml:space="preserve"> учебном году педагоги, родители и воспитанники МДОУ «Детский сад № 112» принимали активное участие в конкурсах и фестивалях различного уровня:</w:t>
      </w:r>
    </w:p>
    <w:p w:rsidR="00223531" w:rsidRPr="002E5B25" w:rsidRDefault="00223531" w:rsidP="00A800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-1"/>
        <w:tblW w:w="10640" w:type="dxa"/>
        <w:tblLook w:val="04A0" w:firstRow="1" w:lastRow="0" w:firstColumn="1" w:lastColumn="0" w:noHBand="0" w:noVBand="1"/>
      </w:tblPr>
      <w:tblGrid>
        <w:gridCol w:w="795"/>
        <w:gridCol w:w="4033"/>
        <w:gridCol w:w="2693"/>
        <w:gridCol w:w="3119"/>
      </w:tblGrid>
      <w:tr w:rsidR="00223531" w:rsidRPr="00D84913" w:rsidTr="00223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tcBorders>
              <w:top w:val="nil"/>
            </w:tcBorders>
            <w:vAlign w:val="center"/>
            <w:hideMark/>
          </w:tcPr>
          <w:p w:rsidR="00223531" w:rsidRPr="00223531" w:rsidRDefault="00223531" w:rsidP="00223531">
            <w:pPr>
              <w:spacing w:after="0" w:line="240" w:lineRule="auto"/>
              <w:ind w:left="-120" w:firstLine="412"/>
              <w:jc w:val="center"/>
              <w:textAlignment w:val="baseline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№</w:t>
            </w:r>
          </w:p>
          <w:p w:rsidR="00223531" w:rsidRPr="00223531" w:rsidRDefault="00223531" w:rsidP="00223531">
            <w:pPr>
              <w:spacing w:after="0" w:line="240" w:lineRule="auto"/>
              <w:ind w:left="-120" w:right="-150" w:firstLine="412"/>
              <w:jc w:val="center"/>
              <w:textAlignment w:val="baseline"/>
              <w:rPr>
                <w:rFonts w:ascii="Times New Roman" w:hAnsi="Times New Roman"/>
              </w:rPr>
            </w:pPr>
            <w:proofErr w:type="gramStart"/>
            <w:r w:rsidRPr="00223531">
              <w:rPr>
                <w:rFonts w:ascii="Times New Roman" w:hAnsi="Times New Roman"/>
              </w:rPr>
              <w:t>п</w:t>
            </w:r>
            <w:proofErr w:type="gramEnd"/>
            <w:r w:rsidRPr="00223531">
              <w:rPr>
                <w:rFonts w:ascii="Times New Roman" w:hAnsi="Times New Roman"/>
              </w:rPr>
              <w:t>/п</w:t>
            </w:r>
          </w:p>
        </w:tc>
        <w:tc>
          <w:tcPr>
            <w:tcW w:w="4033" w:type="dxa"/>
            <w:tcBorders>
              <w:top w:val="nil"/>
            </w:tcBorders>
            <w:vAlign w:val="center"/>
            <w:hideMark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Наименование</w:t>
            </w:r>
          </w:p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конкурса</w:t>
            </w:r>
          </w:p>
        </w:tc>
        <w:tc>
          <w:tcPr>
            <w:tcW w:w="2693" w:type="dxa"/>
            <w:tcBorders>
              <w:top w:val="nil"/>
            </w:tcBorders>
            <w:vAlign w:val="center"/>
            <w:hideMark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Уровень</w:t>
            </w:r>
          </w:p>
        </w:tc>
        <w:tc>
          <w:tcPr>
            <w:tcW w:w="3119" w:type="dxa"/>
            <w:tcBorders>
              <w:top w:val="nil"/>
            </w:tcBorders>
            <w:vAlign w:val="center"/>
            <w:hideMark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Результат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  <w:hideMark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Спартакиада дошкольных образовательных учреждений участников АШСК г. Ярославля среди родителей и преподавателей за 2021-2022 учебный год</w:t>
            </w:r>
          </w:p>
        </w:tc>
        <w:tc>
          <w:tcPr>
            <w:tcW w:w="2693" w:type="dxa"/>
            <w:vAlign w:val="center"/>
            <w:hideMark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  <w:hideMark/>
          </w:tcPr>
          <w:p w:rsidR="00223531" w:rsidRPr="00223531" w:rsidRDefault="00223531" w:rsidP="00223531">
            <w:pPr>
              <w:spacing w:after="0" w:line="240" w:lineRule="auto"/>
              <w:ind w:left="30"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Диплом и кубок за </w:t>
            </w:r>
            <w:r w:rsidRPr="00223531">
              <w:rPr>
                <w:rFonts w:ascii="Times New Roman" w:hAnsi="Times New Roman"/>
                <w:lang w:val="en-US"/>
              </w:rPr>
              <w:t>I</w:t>
            </w:r>
            <w:r w:rsidRPr="00223531">
              <w:rPr>
                <w:rFonts w:ascii="Times New Roman" w:hAnsi="Times New Roman"/>
              </w:rPr>
              <w:t xml:space="preserve"> место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  <w:hideMark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Всероссийская заочная акция «Физическая культура и спорт – альтернатива пагубным привычкам» в номинации «Физкультурно-оздоровительные технологии», диплом победителя</w:t>
            </w:r>
          </w:p>
        </w:tc>
        <w:tc>
          <w:tcPr>
            <w:tcW w:w="2693" w:type="dxa"/>
            <w:vAlign w:val="center"/>
            <w:hideMark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3119" w:type="dxa"/>
            <w:vAlign w:val="center"/>
            <w:hideMark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за I место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Спартакиада дошкольных образовательных учреждений </w:t>
            </w:r>
            <w:r w:rsidRPr="00223531">
              <w:rPr>
                <w:rFonts w:ascii="Times New Roman" w:hAnsi="Times New Roman"/>
              </w:rPr>
              <w:lastRenderedPageBreak/>
              <w:t>участников АШСК г. Ярославля среди воспитанников  за 2020-2021 учебный год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lastRenderedPageBreak/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и кубок за I место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Городской конкурс “Моя Россия” в номинации “Герои русских народных сказок”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left="30"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за III место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Областная виртуальная акция “Неделя благотворительности”, проводимая ГУК ЯО “Ярославская областная специальная библиотека для слепых и слабовидящих”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Общекомандный зачет Летних семейных игр среди детских садов участников АШСК г. Ярославля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и кубок за II место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Фестиваль дошкольного спорта «Волейбол» среди родителей и преподавателей детских садов участников АШСК г. Ярославля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и кубок за II место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Фестиваль дошкольного спорта «Легкая атлетика» среди воспитанников участников АШСК г. Ярославля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и кубок за I место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Городская выставка-конкурс «Осенняя ярмарка»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за I место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Городской конкурс «Стенгазета «Самая волшебная профессия – педагог детского сада»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за II место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Городской конкурс «Подарок для Деда Мороза»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за II место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Городской (районный) конкурс «Дары осени»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за II место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Городской (районный) конкурс «Дары осени»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за III место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Городской конкурс «Мама главный в мире человек!»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Городской конкурс «Мы встречаем Новый год»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за I место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Городской конкурс «Мы встречаем Новый год»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за II место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Фестиваль-конкурс «Свершение» (танец «Золотая рыбка»)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за I место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Конкурс профессионального мастерства «Педагогический дебют»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участника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  <w:hideMark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Городской конкурс «Голос. Книга»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Сертификат участников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«Большой этнографический диктант»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Городской конкурс «Мастер-Ас»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Акция «Благословенно имя твое, Мама!», проводимая межрегиональной общественной </w:t>
            </w:r>
            <w:r w:rsidRPr="00223531">
              <w:rPr>
                <w:rFonts w:ascii="Times New Roman" w:hAnsi="Times New Roman"/>
              </w:rPr>
              <w:lastRenderedPageBreak/>
              <w:t>организацией «Союз отцов»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8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lastRenderedPageBreak/>
              <w:t>Всероссийская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Областная профилактическая акция «Пешеход! Внимание переход»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8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Природоохранный конкурс выставка «Живи, ёлочка!»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8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ED6728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Турнир среди преподавателей и родителей АШСК по лыжным гонкам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и кубок за I место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Турнир по мини футболу среди команд родителей и преподавателей «АШСК» г. Ярославля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и кубок за II место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Фестиваль школьного спорта «Лыжные гонки» среди команд 1-х классов (в составе сборной команды школы № 83 и детского сада № 112) Спартакиады Ассоциации спортивных клубов «АШСК» города Ярославля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и кубок за III место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Фестиваль школьного спорта  «Лыжные гонки»  среди команд 1-х классов Спартакиады Ассоциации спортивных клубов «АШСК» города Ярославля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за II место в индивидуальной гонке (девочки)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Фестиваль дошкольного спорта «Лыжные гонки» Спартакиады Ассоциации спортивных клубов «АШСК» города Ярославля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за I место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Городской фестиваль-конкурс детско-юношеского художественного творчества детей с ограниченными возможностями здоровья «Стремление к звездам» в номинации «Художественное слово»</w:t>
            </w:r>
          </w:p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223531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223531">
              <w:rPr>
                <w:rFonts w:ascii="Times New Roman" w:hAnsi="Times New Roman"/>
              </w:rPr>
              <w:t xml:space="preserve"> № 01-05/268 от 21.03.2022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I место - Иванова Кира (группа 7) с произведением «Никто».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II место - Соколова </w:t>
            </w:r>
            <w:proofErr w:type="spellStart"/>
            <w:r w:rsidRPr="00223531">
              <w:rPr>
                <w:rFonts w:ascii="Times New Roman" w:hAnsi="Times New Roman"/>
              </w:rPr>
              <w:t>Маремьяна</w:t>
            </w:r>
            <w:proofErr w:type="spellEnd"/>
            <w:r w:rsidRPr="00223531">
              <w:rPr>
                <w:rFonts w:ascii="Times New Roman" w:hAnsi="Times New Roman"/>
              </w:rPr>
              <w:t xml:space="preserve"> (группа 5) с произведением «</w:t>
            </w:r>
            <w:proofErr w:type="spellStart"/>
            <w:r w:rsidRPr="00223531">
              <w:rPr>
                <w:rFonts w:ascii="Times New Roman" w:hAnsi="Times New Roman"/>
              </w:rPr>
              <w:t>Кудлатка</w:t>
            </w:r>
            <w:proofErr w:type="spellEnd"/>
            <w:r w:rsidRPr="00223531">
              <w:rPr>
                <w:rFonts w:ascii="Times New Roman" w:hAnsi="Times New Roman"/>
              </w:rPr>
              <w:t>».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Городской фестиваль-конкурс детско-юношеского художественного творчества детей с ограниченными возможностями здоровья «Стремление к звездам» в номинации «Вокальное творчество»</w:t>
            </w:r>
          </w:p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мэрии города Ярославля № 01-05/268 от 21.03.2022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 w:rsidRPr="00223531">
              <w:rPr>
                <w:rFonts w:ascii="Times New Roman" w:hAnsi="Times New Roman"/>
                <w:lang w:val="en-US"/>
              </w:rPr>
              <w:t>II</w:t>
            </w:r>
            <w:r w:rsidRPr="00223531">
              <w:rPr>
                <w:rFonts w:ascii="Times New Roman" w:hAnsi="Times New Roman"/>
              </w:rPr>
              <w:t xml:space="preserve"> место - </w:t>
            </w:r>
            <w:proofErr w:type="spellStart"/>
            <w:r w:rsidRPr="00223531">
              <w:rPr>
                <w:rFonts w:ascii="Times New Roman" w:hAnsi="Times New Roman"/>
              </w:rPr>
              <w:t>Садилек</w:t>
            </w:r>
            <w:proofErr w:type="spellEnd"/>
            <w:r w:rsidRPr="00223531">
              <w:rPr>
                <w:rFonts w:ascii="Times New Roman" w:hAnsi="Times New Roman"/>
              </w:rPr>
              <w:t xml:space="preserve"> Таисия и Соколова </w:t>
            </w:r>
            <w:proofErr w:type="spellStart"/>
            <w:r w:rsidRPr="00223531">
              <w:rPr>
                <w:rFonts w:ascii="Times New Roman" w:hAnsi="Times New Roman"/>
              </w:rPr>
              <w:t>Маремьяна</w:t>
            </w:r>
            <w:proofErr w:type="spellEnd"/>
            <w:r w:rsidRPr="00223531">
              <w:rPr>
                <w:rFonts w:ascii="Times New Roman" w:hAnsi="Times New Roman"/>
              </w:rPr>
              <w:t xml:space="preserve"> с песней «Если снег идёт».</w:t>
            </w:r>
            <w:proofErr w:type="gramEnd"/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Участники в номинации «Художественное слово»: </w:t>
            </w:r>
            <w:proofErr w:type="spellStart"/>
            <w:r w:rsidRPr="00223531">
              <w:rPr>
                <w:rFonts w:ascii="Times New Roman" w:hAnsi="Times New Roman"/>
              </w:rPr>
              <w:t>Груданова</w:t>
            </w:r>
            <w:proofErr w:type="spellEnd"/>
            <w:r w:rsidRPr="00223531">
              <w:rPr>
                <w:rFonts w:ascii="Times New Roman" w:hAnsi="Times New Roman"/>
              </w:rPr>
              <w:t xml:space="preserve"> Ульяна (группа 7), Тарусина Лиза (группа 7), Пылаева Кира (группа 11)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Фестиваль дошкольного спорта  «Лыжные гонки в Спартакиады Ассоциации спортивных клубов «АШСК» города Ярославля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за I место в индивидуальной гонке (девочки)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Международный игровой конкурс «Человек и природа» - 2021 Сказки о временах года приказ ООО «Школа-</w:t>
            </w:r>
            <w:r w:rsidRPr="00223531">
              <w:rPr>
                <w:rFonts w:ascii="Times New Roman" w:hAnsi="Times New Roman"/>
              </w:rPr>
              <w:lastRenderedPageBreak/>
              <w:t>плюс» № 29-Ч от 10.01.2022 г.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lastRenderedPageBreak/>
              <w:t>Международный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Дипломы за I, II, III места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Международный профессионально-исследовательский конкурс. Номинация «Работа с родителями» с исследовательской работой «Детско-родительский университет физкультуры и здоровья дошкольного образовательного учреждения»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Диплом I степени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авторского коллектива Зайцевой А.С., Жуковой Т.А., </w:t>
            </w:r>
            <w:proofErr w:type="spellStart"/>
            <w:r w:rsidRPr="00223531">
              <w:rPr>
                <w:rFonts w:ascii="Times New Roman" w:hAnsi="Times New Roman"/>
              </w:rPr>
              <w:t>Савватеевой</w:t>
            </w:r>
            <w:proofErr w:type="spellEnd"/>
            <w:r w:rsidRPr="00223531">
              <w:rPr>
                <w:rFonts w:ascii="Times New Roman" w:hAnsi="Times New Roman"/>
              </w:rPr>
              <w:t xml:space="preserve"> Д.А.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 во Всероссийской акции «Подари ребенку книгу»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Региональная акция «Я яркий! А ты?»   в рамках межведомственного профилактического мероприятия «Внимание дети». Приказ ГОАУ дополнительного образования Ярославской области «Центр детей и юношества» № 25-01/256 от 31.05.2021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Региональная акция «Я пассажир» в рамках межведомственного профилактического мероприятия «Внимание дети». Приказ ГОАУ дополнительного образования Ярославской области «Центр детей и юношества» № 25-01/256 от 31.05.2021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 в благотворительной акции «Чемодан добра» по сбору кормов для собак организации «</w:t>
            </w:r>
            <w:proofErr w:type="spellStart"/>
            <w:r w:rsidRPr="00223531">
              <w:rPr>
                <w:rFonts w:ascii="Times New Roman" w:hAnsi="Times New Roman"/>
              </w:rPr>
              <w:t>Зоо</w:t>
            </w:r>
            <w:proofErr w:type="spellEnd"/>
            <w:r w:rsidRPr="00223531">
              <w:rPr>
                <w:rFonts w:ascii="Times New Roman" w:hAnsi="Times New Roman"/>
              </w:rPr>
              <w:t xml:space="preserve"> забота»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Зимние Семейные Игры 2022 в </w:t>
            </w:r>
            <w:proofErr w:type="gramStart"/>
            <w:r w:rsidRPr="00223531">
              <w:rPr>
                <w:rFonts w:ascii="Times New Roman" w:hAnsi="Times New Roman"/>
              </w:rPr>
              <w:t>Парк-отеле</w:t>
            </w:r>
            <w:proofErr w:type="gramEnd"/>
            <w:r w:rsidRPr="00223531">
              <w:rPr>
                <w:rFonts w:ascii="Times New Roman" w:hAnsi="Times New Roman"/>
              </w:rPr>
              <w:t xml:space="preserve"> «Ярославль» -2 апреля!!!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</w:t>
            </w:r>
            <w:r w:rsidRPr="00223531">
              <w:rPr>
                <w:rFonts w:ascii="Times New Roman" w:hAnsi="Times New Roman"/>
              </w:rPr>
              <w:t xml:space="preserve"> место в общем зачете,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</w:t>
            </w:r>
            <w:r w:rsidRPr="00223531">
              <w:rPr>
                <w:rFonts w:ascii="Times New Roman" w:hAnsi="Times New Roman"/>
              </w:rPr>
              <w:t xml:space="preserve"> место в перетягивании каната,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II</w:t>
            </w:r>
            <w:r w:rsidRPr="00223531">
              <w:rPr>
                <w:rFonts w:ascii="Times New Roman" w:hAnsi="Times New Roman"/>
              </w:rPr>
              <w:t xml:space="preserve"> – место в турнире по мини-футболу,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II</w:t>
            </w:r>
            <w:r w:rsidRPr="00223531">
              <w:rPr>
                <w:rFonts w:ascii="Times New Roman" w:hAnsi="Times New Roman"/>
              </w:rPr>
              <w:t xml:space="preserve"> – место в «</w:t>
            </w:r>
            <w:proofErr w:type="spellStart"/>
            <w:r w:rsidRPr="00223531">
              <w:rPr>
                <w:rFonts w:ascii="Times New Roman" w:hAnsi="Times New Roman"/>
              </w:rPr>
              <w:t>Вышибаловке</w:t>
            </w:r>
            <w:proofErr w:type="spellEnd"/>
            <w:r w:rsidRPr="00223531">
              <w:rPr>
                <w:rFonts w:ascii="Times New Roman" w:hAnsi="Times New Roman"/>
              </w:rPr>
              <w:t>» (дети),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II</w:t>
            </w:r>
            <w:r w:rsidRPr="00223531">
              <w:rPr>
                <w:rFonts w:ascii="Times New Roman" w:hAnsi="Times New Roman"/>
              </w:rPr>
              <w:t xml:space="preserve"> – место в «Тропе охотника»,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II</w:t>
            </w:r>
            <w:r w:rsidRPr="00223531">
              <w:rPr>
                <w:rFonts w:ascii="Times New Roman" w:hAnsi="Times New Roman"/>
              </w:rPr>
              <w:t xml:space="preserve"> –место в туристической эстафете (дети)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3B4243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23531" w:rsidRPr="00223531">
              <w:rPr>
                <w:rFonts w:ascii="Times New Roman" w:hAnsi="Times New Roman"/>
              </w:rPr>
              <w:t>роект «Умные каникулы» по теме «Традиции, обычаи, искусство народов России»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3B4243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Отборочный тур фестиваля "Звездочка", организованного благотворительным фондом </w:t>
            </w:r>
          </w:p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"Дети </w:t>
            </w:r>
            <w:proofErr w:type="spellStart"/>
            <w:r w:rsidRPr="00223531">
              <w:rPr>
                <w:rFonts w:ascii="Times New Roman" w:hAnsi="Times New Roman"/>
              </w:rPr>
              <w:t>Ярославии</w:t>
            </w:r>
            <w:proofErr w:type="spellEnd"/>
            <w:r w:rsidRPr="00223531">
              <w:rPr>
                <w:rFonts w:ascii="Times New Roman" w:hAnsi="Times New Roman"/>
              </w:rPr>
              <w:t>"</w:t>
            </w:r>
          </w:p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09.04.2022</w:t>
            </w:r>
          </w:p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Маруся Соколова и Таисия </w:t>
            </w:r>
            <w:proofErr w:type="spellStart"/>
            <w:r w:rsidRPr="00223531">
              <w:rPr>
                <w:rFonts w:ascii="Times New Roman" w:hAnsi="Times New Roman"/>
              </w:rPr>
              <w:t>Садилек</w:t>
            </w:r>
            <w:proofErr w:type="spellEnd"/>
            <w:r w:rsidRPr="00223531">
              <w:rPr>
                <w:rFonts w:ascii="Times New Roman" w:hAnsi="Times New Roman"/>
              </w:rPr>
              <w:t xml:space="preserve">, группа 5, </w:t>
            </w:r>
            <w:proofErr w:type="gramStart"/>
            <w:r w:rsidRPr="00223531">
              <w:rPr>
                <w:rFonts w:ascii="Times New Roman" w:hAnsi="Times New Roman"/>
              </w:rPr>
              <w:t>подготовленные</w:t>
            </w:r>
            <w:proofErr w:type="gramEnd"/>
            <w:r w:rsidRPr="00223531">
              <w:rPr>
                <w:rFonts w:ascii="Times New Roman" w:hAnsi="Times New Roman"/>
              </w:rPr>
              <w:t xml:space="preserve"> педагогами Гавриловой Ниной Александровной и Краевой Надеждой Викторовной,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 w:rsidRPr="00223531">
              <w:rPr>
                <w:rFonts w:ascii="Times New Roman" w:hAnsi="Times New Roman"/>
              </w:rPr>
              <w:t>Ведущим библиотекарем Ярославской областной специальной библиотеки для незрячих и слабовидящих Кудриной Мариной Николаевной проведен мастер-класс для воспитанников группы № 11 "Шерстяная картина"</w:t>
            </w:r>
            <w:proofErr w:type="gramEnd"/>
          </w:p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15.04.2022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ДОУ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23531">
              <w:rPr>
                <w:rFonts w:ascii="Times New Roman" w:hAnsi="Times New Roman"/>
              </w:rPr>
              <w:t>Придыбайлова</w:t>
            </w:r>
            <w:proofErr w:type="spellEnd"/>
            <w:r w:rsidRPr="00223531">
              <w:rPr>
                <w:rFonts w:ascii="Times New Roman" w:hAnsi="Times New Roman"/>
              </w:rPr>
              <w:t xml:space="preserve"> А.Н., Тарасенко И.А.,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Барашкова О.М.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Акция по сбору кормов для бездомным животным находящихся в приюте «Ковчег».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Городская акция-конкурс «Пернатая радуга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Смирнов Макар - </w:t>
            </w:r>
            <w:r w:rsidRPr="00223531">
              <w:rPr>
                <w:rFonts w:ascii="Times New Roman" w:hAnsi="Times New Roman"/>
                <w:lang w:val="en-US"/>
              </w:rPr>
              <w:t>II</w:t>
            </w:r>
            <w:r w:rsidRPr="00223531">
              <w:rPr>
                <w:rFonts w:ascii="Times New Roman" w:hAnsi="Times New Roman"/>
              </w:rPr>
              <w:t xml:space="preserve"> место в номинации «Рисунок» на тему «Вернисаж птиц Ярославского края»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Синицына С.П.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Региональный </w:t>
            </w:r>
            <w:proofErr w:type="spellStart"/>
            <w:r w:rsidRPr="00223531">
              <w:rPr>
                <w:rFonts w:ascii="Times New Roman" w:hAnsi="Times New Roman"/>
              </w:rPr>
              <w:t>вебинар</w:t>
            </w:r>
            <w:proofErr w:type="spellEnd"/>
            <w:r w:rsidRPr="00223531">
              <w:rPr>
                <w:rFonts w:ascii="Times New Roman" w:hAnsi="Times New Roman"/>
              </w:rPr>
              <w:t xml:space="preserve"> «Опыт организации Всемирного дня здоровья в образовательной организации» на базе Института развития образования Ярославский области 18.04.2022г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опыт работы детского сада по теме: «День здоровья в </w:t>
            </w:r>
            <w:proofErr w:type="gramStart"/>
            <w:r w:rsidRPr="00223531">
              <w:rPr>
                <w:rFonts w:ascii="Times New Roman" w:hAnsi="Times New Roman"/>
              </w:rPr>
              <w:t>детско-родительском</w:t>
            </w:r>
            <w:proofErr w:type="gramEnd"/>
            <w:r w:rsidRPr="00223531">
              <w:rPr>
                <w:rFonts w:ascii="Times New Roman" w:hAnsi="Times New Roman"/>
              </w:rPr>
              <w:t xml:space="preserve"> университет физкультуры и здоровья»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Зайцева А.С., Жукова Т.А., </w:t>
            </w:r>
            <w:proofErr w:type="spellStart"/>
            <w:r w:rsidRPr="00223531">
              <w:rPr>
                <w:rFonts w:ascii="Times New Roman" w:hAnsi="Times New Roman"/>
              </w:rPr>
              <w:t>Савватеева</w:t>
            </w:r>
            <w:proofErr w:type="spellEnd"/>
            <w:r w:rsidRPr="00223531">
              <w:rPr>
                <w:rFonts w:ascii="Times New Roman" w:hAnsi="Times New Roman"/>
              </w:rPr>
              <w:t xml:space="preserve"> Д.А.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Социальная акция "Я выбираю жизнь"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Всероссийская акция «Окна Победы»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Семинар "Организация летне-оздоровительной кампании в детском саду" для руководителей и старших воспитателей города и области со стажем работы менее 5 лет.</w:t>
            </w:r>
          </w:p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6 мая 2022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Участие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Городская творческая акция «ЧИСТЫЙ ДВОР»</w:t>
            </w:r>
          </w:p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Группа 3 «Росточек»</w:t>
            </w:r>
          </w:p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223531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223531">
              <w:rPr>
                <w:rFonts w:ascii="Times New Roman" w:hAnsi="Times New Roman"/>
              </w:rPr>
              <w:t xml:space="preserve"> № 01-05/418 от 05.05.2022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Победитель в номинации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«Семейный субботник»</w:t>
            </w:r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Командный турнир по настольному теннису среди родителей и преподавателей детских садов АШСК города Ярославля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223531">
              <w:rPr>
                <w:rFonts w:ascii="Times New Roman" w:hAnsi="Times New Roman"/>
                <w:lang w:val="en-US"/>
              </w:rPr>
              <w:t>II</w:t>
            </w:r>
            <w:r w:rsidRPr="00223531">
              <w:rPr>
                <w:rFonts w:ascii="Times New Roman" w:hAnsi="Times New Roman"/>
              </w:rPr>
              <w:t xml:space="preserve"> место</w:t>
            </w:r>
          </w:p>
        </w:tc>
      </w:tr>
      <w:tr w:rsidR="00223531" w:rsidRPr="00D84913" w:rsidTr="0022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«Большие дошкольные Олимпийские игры»</w:t>
            </w:r>
          </w:p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19 мая 2022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</w:t>
            </w:r>
            <w:r w:rsidRPr="00223531">
              <w:rPr>
                <w:rFonts w:ascii="Times New Roman" w:hAnsi="Times New Roman"/>
              </w:rPr>
              <w:t xml:space="preserve"> место в общекомандном зачете,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</w:t>
            </w:r>
            <w:r w:rsidRPr="00223531">
              <w:rPr>
                <w:rFonts w:ascii="Times New Roman" w:hAnsi="Times New Roman"/>
              </w:rPr>
              <w:t xml:space="preserve"> место в эстафете 4*50 метров,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</w:t>
            </w:r>
            <w:r w:rsidRPr="00223531">
              <w:rPr>
                <w:rFonts w:ascii="Times New Roman" w:hAnsi="Times New Roman"/>
              </w:rPr>
              <w:t xml:space="preserve"> место Крылова Карина бег на 200м,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</w:t>
            </w:r>
            <w:r w:rsidRPr="00223531">
              <w:rPr>
                <w:rFonts w:ascii="Times New Roman" w:hAnsi="Times New Roman"/>
              </w:rPr>
              <w:t xml:space="preserve"> место Капустина Вера </w:t>
            </w:r>
            <w:r w:rsidRPr="00223531">
              <w:rPr>
                <w:rFonts w:ascii="Times New Roman" w:hAnsi="Times New Roman"/>
              </w:rPr>
              <w:lastRenderedPageBreak/>
              <w:t>Прыжок в длину,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II</w:t>
            </w:r>
            <w:r w:rsidRPr="00223531">
              <w:rPr>
                <w:rFonts w:ascii="Times New Roman" w:hAnsi="Times New Roman"/>
              </w:rPr>
              <w:t xml:space="preserve"> место </w:t>
            </w:r>
            <w:proofErr w:type="spellStart"/>
            <w:r w:rsidRPr="00223531">
              <w:rPr>
                <w:rFonts w:ascii="Times New Roman" w:hAnsi="Times New Roman"/>
              </w:rPr>
              <w:t>Барышев</w:t>
            </w:r>
            <w:proofErr w:type="spellEnd"/>
            <w:r w:rsidRPr="00223531">
              <w:rPr>
                <w:rFonts w:ascii="Times New Roman" w:hAnsi="Times New Roman"/>
              </w:rPr>
              <w:t xml:space="preserve"> Михаил метание мешочка,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II</w:t>
            </w:r>
            <w:r w:rsidRPr="00223531">
              <w:rPr>
                <w:rFonts w:ascii="Times New Roman" w:hAnsi="Times New Roman"/>
              </w:rPr>
              <w:t xml:space="preserve"> место </w:t>
            </w:r>
            <w:proofErr w:type="spellStart"/>
            <w:r w:rsidRPr="00223531">
              <w:rPr>
                <w:rFonts w:ascii="Times New Roman" w:hAnsi="Times New Roman"/>
              </w:rPr>
              <w:t>Нитиевский</w:t>
            </w:r>
            <w:proofErr w:type="spellEnd"/>
            <w:r w:rsidRPr="00223531">
              <w:rPr>
                <w:rFonts w:ascii="Times New Roman" w:hAnsi="Times New Roman"/>
              </w:rPr>
              <w:t xml:space="preserve"> Александр прыжок в длину,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II</w:t>
            </w:r>
            <w:r w:rsidRPr="00223531">
              <w:rPr>
                <w:rFonts w:ascii="Times New Roman" w:hAnsi="Times New Roman"/>
              </w:rPr>
              <w:t xml:space="preserve"> место Тарусина Елизавета бег 30 метров,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II</w:t>
            </w:r>
            <w:r w:rsidRPr="00223531">
              <w:rPr>
                <w:rFonts w:ascii="Times New Roman" w:hAnsi="Times New Roman"/>
              </w:rPr>
              <w:t xml:space="preserve"> место </w:t>
            </w:r>
            <w:proofErr w:type="spellStart"/>
            <w:r w:rsidRPr="00223531">
              <w:rPr>
                <w:rFonts w:ascii="Times New Roman" w:hAnsi="Times New Roman"/>
              </w:rPr>
              <w:t>Черёмушкина</w:t>
            </w:r>
            <w:proofErr w:type="spellEnd"/>
            <w:r w:rsidRPr="00223531">
              <w:rPr>
                <w:rFonts w:ascii="Times New Roman" w:hAnsi="Times New Roman"/>
              </w:rPr>
              <w:t xml:space="preserve"> Мария метание мешочка,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II</w:t>
            </w:r>
            <w:r w:rsidRPr="00223531">
              <w:rPr>
                <w:rFonts w:ascii="Times New Roman" w:hAnsi="Times New Roman"/>
              </w:rPr>
              <w:t xml:space="preserve"> место </w:t>
            </w:r>
            <w:proofErr w:type="spellStart"/>
            <w:r w:rsidRPr="00223531">
              <w:rPr>
                <w:rFonts w:ascii="Times New Roman" w:hAnsi="Times New Roman"/>
              </w:rPr>
              <w:t>Кирилличев</w:t>
            </w:r>
            <w:proofErr w:type="spellEnd"/>
            <w:r w:rsidRPr="00223531">
              <w:rPr>
                <w:rFonts w:ascii="Times New Roman" w:hAnsi="Times New Roman"/>
              </w:rPr>
              <w:t xml:space="preserve"> Григорий бег 200 метров,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III</w:t>
            </w:r>
            <w:r w:rsidRPr="00223531">
              <w:rPr>
                <w:rFonts w:ascii="Times New Roman" w:hAnsi="Times New Roman"/>
              </w:rPr>
              <w:t xml:space="preserve"> место Хитрова Мария метание мешочка,</w:t>
            </w:r>
          </w:p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 w:rsidRPr="00223531">
              <w:rPr>
                <w:rFonts w:ascii="Times New Roman" w:hAnsi="Times New Roman"/>
                <w:lang w:val="en-US"/>
              </w:rPr>
              <w:t>III</w:t>
            </w:r>
            <w:r w:rsidRPr="00223531">
              <w:rPr>
                <w:rFonts w:ascii="Times New Roman" w:hAnsi="Times New Roman"/>
              </w:rPr>
              <w:t xml:space="preserve"> место </w:t>
            </w:r>
            <w:proofErr w:type="spellStart"/>
            <w:r w:rsidRPr="00223531">
              <w:rPr>
                <w:rFonts w:ascii="Times New Roman" w:hAnsi="Times New Roman"/>
              </w:rPr>
              <w:t>Филатченко</w:t>
            </w:r>
            <w:proofErr w:type="spellEnd"/>
            <w:r w:rsidRPr="00223531">
              <w:rPr>
                <w:rFonts w:ascii="Times New Roman" w:hAnsi="Times New Roman"/>
              </w:rPr>
              <w:t xml:space="preserve"> Никита Прыжок в длину.</w:t>
            </w:r>
            <w:proofErr w:type="gramEnd"/>
          </w:p>
        </w:tc>
      </w:tr>
      <w:tr w:rsidR="00223531" w:rsidRPr="00D84913" w:rsidTr="0022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23531" w:rsidRPr="00223531" w:rsidRDefault="00223531" w:rsidP="009F5BE7">
            <w:pPr>
              <w:numPr>
                <w:ilvl w:val="0"/>
                <w:numId w:val="4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03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>Городской конкурс творческих работ «Великая Победа!»</w:t>
            </w:r>
          </w:p>
          <w:p w:rsidR="00223531" w:rsidRPr="00223531" w:rsidRDefault="00223531" w:rsidP="00223531">
            <w:pPr>
              <w:spacing w:after="0" w:line="240" w:lineRule="auto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223531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223531">
              <w:rPr>
                <w:rFonts w:ascii="Times New Roman" w:hAnsi="Times New Roman"/>
              </w:rPr>
              <w:t xml:space="preserve"> № 01-05/445 от 16.05.2022</w:t>
            </w:r>
          </w:p>
        </w:tc>
        <w:tc>
          <w:tcPr>
            <w:tcW w:w="2693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firstLine="97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 w:rsidRPr="0022353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3119" w:type="dxa"/>
            <w:vAlign w:val="center"/>
          </w:tcPr>
          <w:p w:rsidR="00223531" w:rsidRPr="00223531" w:rsidRDefault="00223531" w:rsidP="00223531">
            <w:pPr>
              <w:spacing w:after="0" w:line="240" w:lineRule="auto"/>
              <w:ind w:hanging="30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3531">
              <w:rPr>
                <w:rFonts w:ascii="Times New Roman" w:hAnsi="Times New Roman"/>
                <w:lang w:val="en-US"/>
              </w:rPr>
              <w:t>II</w:t>
            </w:r>
            <w:r w:rsidRPr="00223531">
              <w:rPr>
                <w:rFonts w:ascii="Times New Roman" w:hAnsi="Times New Roman"/>
              </w:rPr>
              <w:t xml:space="preserve"> место в номинации «Изобразительное творчество» Маслова М.А.</w:t>
            </w:r>
          </w:p>
        </w:tc>
      </w:tr>
    </w:tbl>
    <w:p w:rsidR="00257A24" w:rsidRPr="002E5B25" w:rsidRDefault="00257A24" w:rsidP="00257A24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B20821" w:rsidRDefault="00257A24" w:rsidP="00257A24">
      <w:pPr>
        <w:pStyle w:val="a4"/>
        <w:rPr>
          <w:rFonts w:ascii="Times New Roman" w:hAnsi="Times New Roman"/>
          <w:sz w:val="24"/>
          <w:szCs w:val="24"/>
        </w:rPr>
      </w:pPr>
      <w:r w:rsidRPr="00826DE0">
        <w:rPr>
          <w:rFonts w:ascii="Times New Roman" w:hAnsi="Times New Roman"/>
          <w:sz w:val="24"/>
          <w:szCs w:val="24"/>
        </w:rPr>
        <w:t xml:space="preserve">По итогам всех спортивных мероприятий учебного года детский сад завоевал кубок за </w:t>
      </w:r>
      <w:r w:rsidRPr="00826DE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26DE0">
        <w:rPr>
          <w:rFonts w:ascii="Times New Roman" w:hAnsi="Times New Roman"/>
          <w:b/>
          <w:sz w:val="24"/>
          <w:szCs w:val="24"/>
        </w:rPr>
        <w:t xml:space="preserve"> место в общекомандном зачете</w:t>
      </w:r>
      <w:r w:rsidRPr="00826DE0">
        <w:rPr>
          <w:rFonts w:ascii="Times New Roman" w:hAnsi="Times New Roman"/>
          <w:sz w:val="24"/>
          <w:szCs w:val="24"/>
        </w:rPr>
        <w:t>.</w:t>
      </w:r>
    </w:p>
    <w:p w:rsidR="00B74F24" w:rsidRDefault="00B74F24" w:rsidP="00257A24">
      <w:pPr>
        <w:pStyle w:val="a4"/>
        <w:rPr>
          <w:rFonts w:ascii="Times New Roman" w:hAnsi="Times New Roman"/>
          <w:sz w:val="24"/>
          <w:szCs w:val="24"/>
        </w:rPr>
      </w:pPr>
      <w:r w:rsidRPr="00542106">
        <w:rPr>
          <w:rFonts w:ascii="Times New Roman" w:hAnsi="Times New Roman"/>
          <w:sz w:val="24"/>
          <w:szCs w:val="24"/>
        </w:rPr>
        <w:t>По итогам учебного года детский</w:t>
      </w:r>
      <w:r w:rsidR="00542106" w:rsidRPr="00542106">
        <w:rPr>
          <w:rFonts w:ascii="Times New Roman" w:hAnsi="Times New Roman"/>
          <w:sz w:val="24"/>
          <w:szCs w:val="24"/>
        </w:rPr>
        <w:t xml:space="preserve"> сад занимал призовые места в 25</w:t>
      </w:r>
      <w:r w:rsidRPr="00542106">
        <w:rPr>
          <w:rFonts w:ascii="Times New Roman" w:hAnsi="Times New Roman"/>
          <w:sz w:val="24"/>
          <w:szCs w:val="24"/>
        </w:rPr>
        <w:t xml:space="preserve"> ко</w:t>
      </w:r>
      <w:r w:rsidR="00542106" w:rsidRPr="00542106">
        <w:rPr>
          <w:rFonts w:ascii="Times New Roman" w:hAnsi="Times New Roman"/>
          <w:sz w:val="24"/>
          <w:szCs w:val="24"/>
        </w:rPr>
        <w:t>нкурсах муниципального уровня, 2</w:t>
      </w:r>
      <w:r w:rsidRPr="00542106">
        <w:rPr>
          <w:rFonts w:ascii="Times New Roman" w:hAnsi="Times New Roman"/>
          <w:sz w:val="24"/>
          <w:szCs w:val="24"/>
        </w:rPr>
        <w:t>-х – регионального, неоднократно становился победителем и дипломантом в конкурсах и фестивалях федерального уровня.</w:t>
      </w:r>
    </w:p>
    <w:p w:rsidR="003B4243" w:rsidRPr="00542106" w:rsidRDefault="003B4243" w:rsidP="00257A24">
      <w:pPr>
        <w:pStyle w:val="a4"/>
        <w:rPr>
          <w:rFonts w:ascii="Times New Roman" w:hAnsi="Times New Roman"/>
          <w:sz w:val="24"/>
          <w:szCs w:val="24"/>
        </w:rPr>
      </w:pPr>
      <w:r w:rsidRPr="003B4243">
        <w:rPr>
          <w:rFonts w:ascii="Times New Roman" w:hAnsi="Times New Roman"/>
          <w:sz w:val="24"/>
          <w:szCs w:val="24"/>
        </w:rPr>
        <w:t>Титова В.С. стала участником муниципального этапа конкурса профессионального мастерства «Педагогический дебют».</w:t>
      </w:r>
    </w:p>
    <w:p w:rsidR="00B20821" w:rsidRPr="00542106" w:rsidRDefault="00B20821" w:rsidP="00A8008E">
      <w:pPr>
        <w:shd w:val="clear" w:color="auto" w:fill="FFFFFF"/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08E" w:rsidRPr="00542106" w:rsidRDefault="00A8008E" w:rsidP="00A80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106">
        <w:rPr>
          <w:rFonts w:ascii="Times New Roman" w:hAnsi="Times New Roman"/>
          <w:b/>
          <w:i/>
          <w:sz w:val="24"/>
          <w:szCs w:val="24"/>
          <w:lang w:eastAsia="ru-RU"/>
        </w:rPr>
        <w:t>Вывод:</w:t>
      </w:r>
      <w:r w:rsidRPr="00542106">
        <w:rPr>
          <w:rFonts w:ascii="Times New Roman" w:hAnsi="Times New Roman"/>
          <w:sz w:val="24"/>
          <w:szCs w:val="24"/>
          <w:lang w:eastAsia="ru-RU"/>
        </w:rPr>
        <w:t xml:space="preserve"> педагоги постоянно повышают свой профессиональный уровень, принимают участие в методических мероприятиях на уровне образовательной организации и города, знакомятся с опытом работы своих коллег и других дошкольных учр</w:t>
      </w:r>
      <w:r w:rsidR="001E4CE2">
        <w:rPr>
          <w:rFonts w:ascii="Times New Roman" w:hAnsi="Times New Roman"/>
          <w:sz w:val="24"/>
          <w:szCs w:val="24"/>
          <w:lang w:eastAsia="ru-RU"/>
        </w:rPr>
        <w:t>еждений, а также работают над саморазвитием</w:t>
      </w:r>
      <w:r w:rsidRPr="00542106">
        <w:rPr>
          <w:rFonts w:ascii="Times New Roman" w:hAnsi="Times New Roman"/>
          <w:sz w:val="24"/>
          <w:szCs w:val="24"/>
          <w:lang w:eastAsia="ru-RU"/>
        </w:rPr>
        <w:t>. Родители являются активными участниками образовательного процесса.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9259B" w:rsidRPr="00542106" w:rsidRDefault="0049259B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 w:firstLine="1134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97326" w:rsidRPr="00613639" w:rsidRDefault="00197326" w:rsidP="00D402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639">
        <w:rPr>
          <w:rFonts w:ascii="Times New Roman" w:hAnsi="Times New Roman"/>
          <w:sz w:val="24"/>
          <w:szCs w:val="24"/>
          <w:lang w:eastAsia="ru-RU"/>
        </w:rPr>
        <w:t xml:space="preserve">С целью получения и анализа информации об организации и проведении </w:t>
      </w:r>
      <w:proofErr w:type="spellStart"/>
      <w:r w:rsidRPr="00613639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613639">
        <w:rPr>
          <w:rFonts w:ascii="Times New Roman" w:hAnsi="Times New Roman"/>
          <w:sz w:val="24"/>
          <w:szCs w:val="24"/>
          <w:lang w:eastAsia="ru-RU"/>
        </w:rPr>
        <w:t>-образовательного процесса</w:t>
      </w:r>
      <w:r w:rsidR="00D4023A" w:rsidRPr="0061363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13639">
        <w:rPr>
          <w:rFonts w:ascii="Times New Roman" w:hAnsi="Times New Roman"/>
          <w:sz w:val="24"/>
          <w:szCs w:val="24"/>
          <w:lang w:eastAsia="ru-RU"/>
        </w:rPr>
        <w:t xml:space="preserve">выявления проблем </w:t>
      </w:r>
      <w:r w:rsidR="00D4023A" w:rsidRPr="00613639">
        <w:rPr>
          <w:rFonts w:ascii="Times New Roman" w:hAnsi="Times New Roman"/>
          <w:sz w:val="24"/>
          <w:szCs w:val="24"/>
          <w:lang w:eastAsia="ru-RU"/>
        </w:rPr>
        <w:t xml:space="preserve">и передового опыта в работе педагогов, а </w:t>
      </w:r>
      <w:r w:rsidR="00CA2D27" w:rsidRPr="00613639">
        <w:rPr>
          <w:rFonts w:ascii="Times New Roman" w:hAnsi="Times New Roman"/>
          <w:sz w:val="24"/>
          <w:szCs w:val="24"/>
          <w:lang w:eastAsia="ru-RU"/>
        </w:rPr>
        <w:t>также предупреждения</w:t>
      </w:r>
      <w:r w:rsidR="00D4023A" w:rsidRPr="00613639">
        <w:rPr>
          <w:rFonts w:ascii="Times New Roman" w:hAnsi="Times New Roman"/>
          <w:sz w:val="24"/>
          <w:szCs w:val="24"/>
          <w:lang w:eastAsia="ru-RU"/>
        </w:rPr>
        <w:t xml:space="preserve"> недостатков и отбора рациональных методов работы </w:t>
      </w:r>
      <w:proofErr w:type="spellStart"/>
      <w:r w:rsidR="00D4023A" w:rsidRPr="00613639">
        <w:rPr>
          <w:rFonts w:ascii="Times New Roman" w:hAnsi="Times New Roman"/>
          <w:sz w:val="24"/>
          <w:szCs w:val="24"/>
          <w:lang w:eastAsia="ru-RU"/>
        </w:rPr>
        <w:t>педколлектива</w:t>
      </w:r>
      <w:proofErr w:type="spellEnd"/>
      <w:r w:rsidR="00D4023A" w:rsidRPr="006136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639">
        <w:rPr>
          <w:rFonts w:ascii="Times New Roman" w:hAnsi="Times New Roman"/>
          <w:sz w:val="24"/>
          <w:szCs w:val="24"/>
          <w:lang w:eastAsia="ru-RU"/>
        </w:rPr>
        <w:t>методической службой испо</w:t>
      </w:r>
      <w:r w:rsidR="00D4023A" w:rsidRPr="00613639">
        <w:rPr>
          <w:rFonts w:ascii="Times New Roman" w:hAnsi="Times New Roman"/>
          <w:sz w:val="24"/>
          <w:szCs w:val="24"/>
          <w:lang w:eastAsia="ru-RU"/>
        </w:rPr>
        <w:t>льзовались разные виды контроля.</w:t>
      </w:r>
    </w:p>
    <w:p w:rsidR="00D4023A" w:rsidRPr="00613639" w:rsidRDefault="00D4023A" w:rsidP="00D402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639">
        <w:rPr>
          <w:rFonts w:ascii="Times New Roman" w:hAnsi="Times New Roman"/>
          <w:sz w:val="24"/>
          <w:szCs w:val="24"/>
          <w:lang w:eastAsia="ru-RU"/>
        </w:rPr>
        <w:t>В течение года были осуществлены:</w:t>
      </w:r>
    </w:p>
    <w:p w:rsidR="000909D1" w:rsidRPr="000909D1" w:rsidRDefault="004E7F8E" w:rsidP="000909D1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0909D1">
        <w:rPr>
          <w:rFonts w:ascii="Times New Roman" w:hAnsi="Times New Roman"/>
          <w:sz w:val="24"/>
          <w:szCs w:val="24"/>
          <w:lang w:eastAsia="ru-RU"/>
        </w:rPr>
        <w:t>обзорный смотр</w:t>
      </w:r>
      <w:r w:rsidR="00197326" w:rsidRPr="000909D1">
        <w:rPr>
          <w:rFonts w:ascii="Times New Roman" w:hAnsi="Times New Roman"/>
          <w:sz w:val="24"/>
          <w:szCs w:val="24"/>
          <w:lang w:eastAsia="ru-RU"/>
        </w:rPr>
        <w:t>-контроль «Готовность групп ДОУ к новому учебному году</w:t>
      </w:r>
      <w:r w:rsidR="000909D1" w:rsidRPr="000909D1">
        <w:rPr>
          <w:rFonts w:ascii="Times New Roman" w:hAnsi="Times New Roman"/>
          <w:sz w:val="24"/>
          <w:szCs w:val="24"/>
          <w:lang w:eastAsia="ru-RU"/>
        </w:rPr>
        <w:t>.</w:t>
      </w:r>
      <w:r w:rsidR="000909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9D1" w:rsidRPr="000909D1">
        <w:rPr>
          <w:rFonts w:ascii="Times New Roman" w:hAnsi="Times New Roman"/>
          <w:sz w:val="24"/>
          <w:szCs w:val="24"/>
          <w:lang w:eastAsia="ru-RU"/>
        </w:rPr>
        <w:t>«Оформление и ведение документации педагогов»</w:t>
      </w:r>
      <w:r w:rsidR="0072739C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0909D1" w:rsidRPr="000909D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CA2D27" w:rsidRPr="000909D1">
        <w:rPr>
          <w:rFonts w:ascii="Times New Roman" w:hAnsi="Times New Roman"/>
          <w:sz w:val="24"/>
          <w:szCs w:val="24"/>
          <w:lang w:eastAsia="ru-RU"/>
        </w:rPr>
        <w:t>который</w:t>
      </w:r>
      <w:proofErr w:type="gramEnd"/>
      <w:r w:rsidR="00197326" w:rsidRPr="000909D1">
        <w:rPr>
          <w:rFonts w:ascii="Times New Roman" w:hAnsi="Times New Roman"/>
          <w:sz w:val="24"/>
          <w:szCs w:val="24"/>
          <w:lang w:eastAsia="ru-RU"/>
        </w:rPr>
        <w:t xml:space="preserve"> показал, что во всех возрастны</w:t>
      </w:r>
      <w:r w:rsidR="00D4023A" w:rsidRPr="000909D1">
        <w:rPr>
          <w:rFonts w:ascii="Times New Roman" w:hAnsi="Times New Roman"/>
          <w:sz w:val="24"/>
          <w:szCs w:val="24"/>
          <w:lang w:eastAsia="ru-RU"/>
        </w:rPr>
        <w:t>х группах соблюдены требования к</w:t>
      </w:r>
      <w:r w:rsidR="00197326" w:rsidRPr="000909D1">
        <w:rPr>
          <w:rFonts w:ascii="Times New Roman" w:hAnsi="Times New Roman"/>
          <w:sz w:val="24"/>
          <w:szCs w:val="24"/>
          <w:lang w:eastAsia="ru-RU"/>
        </w:rPr>
        <w:t xml:space="preserve"> безопасности для жизни и здоровья детей к мебели и игровому оборудованию, соблюдаются санитарно-гигиенические требован</w:t>
      </w:r>
      <w:r w:rsidRPr="000909D1">
        <w:rPr>
          <w:rFonts w:ascii="Times New Roman" w:hAnsi="Times New Roman"/>
          <w:sz w:val="24"/>
          <w:szCs w:val="24"/>
          <w:lang w:eastAsia="ru-RU"/>
        </w:rPr>
        <w:t>ия по оформлению помещений. Д</w:t>
      </w:r>
      <w:r w:rsidR="00197326" w:rsidRPr="000909D1">
        <w:rPr>
          <w:rFonts w:ascii="Times New Roman" w:hAnsi="Times New Roman"/>
          <w:sz w:val="24"/>
          <w:szCs w:val="24"/>
          <w:lang w:eastAsia="ru-RU"/>
        </w:rPr>
        <w:t>идактические по</w:t>
      </w:r>
      <w:r w:rsidR="00D4023A" w:rsidRPr="000909D1">
        <w:rPr>
          <w:rFonts w:ascii="Times New Roman" w:hAnsi="Times New Roman"/>
          <w:sz w:val="24"/>
          <w:szCs w:val="24"/>
          <w:lang w:eastAsia="ru-RU"/>
        </w:rPr>
        <w:t>собия, детская литература подобраны</w:t>
      </w:r>
      <w:r w:rsidR="00197326" w:rsidRPr="000909D1">
        <w:rPr>
          <w:rFonts w:ascii="Times New Roman" w:hAnsi="Times New Roman"/>
          <w:sz w:val="24"/>
          <w:szCs w:val="24"/>
          <w:lang w:eastAsia="ru-RU"/>
        </w:rPr>
        <w:t xml:space="preserve"> в соответствии с возрастом детей</w:t>
      </w:r>
      <w:r w:rsidR="00D4023A" w:rsidRPr="000909D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F63C9" w:rsidRPr="000909D1">
        <w:rPr>
          <w:rFonts w:ascii="Times New Roman" w:eastAsia="Calibri" w:hAnsi="Times New Roman"/>
          <w:sz w:val="24"/>
          <w:szCs w:val="24"/>
        </w:rPr>
        <w:t xml:space="preserve">Предметно-развивающая среда спроектирована в соответствии с образовательной программой, реализуемой в ДОУ. </w:t>
      </w:r>
      <w:r w:rsidR="00BD552A" w:rsidRPr="000909D1">
        <w:rPr>
          <w:rFonts w:ascii="Times New Roman" w:eastAsia="Calibri" w:hAnsi="Times New Roman"/>
          <w:sz w:val="24"/>
          <w:szCs w:val="24"/>
        </w:rPr>
        <w:t xml:space="preserve">На </w:t>
      </w:r>
      <w:r w:rsidR="00E0645C">
        <w:rPr>
          <w:rFonts w:ascii="Times New Roman" w:eastAsia="Calibri" w:hAnsi="Times New Roman"/>
          <w:sz w:val="24"/>
          <w:szCs w:val="24"/>
        </w:rPr>
        <w:t>всех группах</w:t>
      </w:r>
      <w:r w:rsidR="00BD552A" w:rsidRPr="000909D1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BD552A" w:rsidRPr="000909D1">
        <w:rPr>
          <w:rFonts w:ascii="Times New Roman" w:eastAsia="Calibri" w:hAnsi="Times New Roman"/>
          <w:sz w:val="24"/>
          <w:szCs w:val="24"/>
        </w:rPr>
        <w:t>разработаны</w:t>
      </w:r>
      <w:proofErr w:type="gramEnd"/>
      <w:r w:rsidR="00BD552A" w:rsidRPr="000909D1">
        <w:rPr>
          <w:rFonts w:ascii="Times New Roman" w:eastAsia="Calibri" w:hAnsi="Times New Roman"/>
          <w:sz w:val="24"/>
          <w:szCs w:val="24"/>
        </w:rPr>
        <w:t xml:space="preserve"> дизайн-проекты групповых помещений. </w:t>
      </w:r>
      <w:r w:rsidR="00D4023A" w:rsidRPr="000909D1">
        <w:rPr>
          <w:rFonts w:ascii="Times New Roman" w:hAnsi="Times New Roman"/>
          <w:sz w:val="24"/>
          <w:szCs w:val="24"/>
          <w:lang w:eastAsia="ru-RU"/>
        </w:rPr>
        <w:t xml:space="preserve">Однако </w:t>
      </w:r>
      <w:r w:rsidR="004F63C9" w:rsidRPr="000909D1">
        <w:rPr>
          <w:rFonts w:ascii="Times New Roman" w:hAnsi="Times New Roman"/>
          <w:sz w:val="24"/>
          <w:szCs w:val="24"/>
          <w:lang w:eastAsia="ru-RU"/>
        </w:rPr>
        <w:t>не во всех группах рационально соблюдено зонирование группового помещения</w:t>
      </w:r>
      <w:r w:rsidR="00197326" w:rsidRPr="000909D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63C9" w:rsidRPr="000909D1">
        <w:rPr>
          <w:rFonts w:ascii="Times New Roman" w:hAnsi="Times New Roman"/>
          <w:sz w:val="24"/>
          <w:szCs w:val="24"/>
          <w:lang w:eastAsia="ru-RU"/>
        </w:rPr>
        <w:t>не в полной мере реализуется принцип доступности игрового и дидактического материала дл</w:t>
      </w:r>
      <w:r w:rsidR="005B2BFD" w:rsidRPr="000909D1">
        <w:rPr>
          <w:rFonts w:ascii="Times New Roman" w:hAnsi="Times New Roman"/>
          <w:sz w:val="24"/>
          <w:szCs w:val="24"/>
          <w:lang w:eastAsia="ru-RU"/>
        </w:rPr>
        <w:t xml:space="preserve">я организации </w:t>
      </w:r>
      <w:r w:rsidRPr="000909D1">
        <w:rPr>
          <w:rFonts w:ascii="Times New Roman" w:hAnsi="Times New Roman"/>
          <w:sz w:val="24"/>
          <w:szCs w:val="24"/>
          <w:lang w:eastAsia="ru-RU"/>
        </w:rPr>
        <w:t xml:space="preserve">двигательной и </w:t>
      </w:r>
      <w:r w:rsidR="005B2BFD" w:rsidRPr="000909D1">
        <w:rPr>
          <w:rFonts w:ascii="Times New Roman" w:hAnsi="Times New Roman"/>
          <w:sz w:val="24"/>
          <w:szCs w:val="24"/>
          <w:lang w:eastAsia="ru-RU"/>
        </w:rPr>
        <w:t>сам</w:t>
      </w:r>
      <w:r w:rsidR="00BD552A" w:rsidRPr="000909D1">
        <w:rPr>
          <w:rFonts w:ascii="Times New Roman" w:hAnsi="Times New Roman"/>
          <w:sz w:val="24"/>
          <w:szCs w:val="24"/>
          <w:lang w:eastAsia="ru-RU"/>
        </w:rPr>
        <w:t xml:space="preserve">остоятельной деятельности детей и принцип </w:t>
      </w:r>
      <w:proofErr w:type="spellStart"/>
      <w:r w:rsidR="00BD552A" w:rsidRPr="000909D1">
        <w:rPr>
          <w:rFonts w:ascii="Times New Roman" w:hAnsi="Times New Roman"/>
          <w:sz w:val="24"/>
          <w:szCs w:val="24"/>
          <w:lang w:eastAsia="ru-RU"/>
        </w:rPr>
        <w:t>полифункциональности</w:t>
      </w:r>
      <w:proofErr w:type="spellEnd"/>
      <w:r w:rsidR="00BD552A" w:rsidRPr="000909D1">
        <w:rPr>
          <w:rFonts w:ascii="Times New Roman" w:hAnsi="Times New Roman"/>
          <w:sz w:val="24"/>
          <w:szCs w:val="24"/>
          <w:lang w:eastAsia="ru-RU"/>
        </w:rPr>
        <w:t>, то есть</w:t>
      </w:r>
      <w:r w:rsidR="00BD552A" w:rsidRPr="000909D1">
        <w:rPr>
          <w:sz w:val="28"/>
          <w:szCs w:val="28"/>
          <w:shd w:val="clear" w:color="auto" w:fill="FFFFFF"/>
        </w:rPr>
        <w:t xml:space="preserve"> </w:t>
      </w:r>
      <w:r w:rsidR="00BD552A" w:rsidRPr="000909D1">
        <w:rPr>
          <w:rFonts w:ascii="Times New Roman" w:hAnsi="Times New Roman"/>
          <w:sz w:val="24"/>
          <w:szCs w:val="24"/>
          <w:lang w:eastAsia="ru-RU"/>
        </w:rPr>
        <w:t>возможности разнообразного использования различных составляющих предметной среды.</w:t>
      </w:r>
    </w:p>
    <w:p w:rsidR="00134A0C" w:rsidRDefault="00134A0C" w:rsidP="00134A0C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</w:t>
      </w:r>
      <w:r w:rsidR="000909D1">
        <w:rPr>
          <w:rFonts w:ascii="Times New Roman" w:hAnsi="Times New Roman"/>
          <w:sz w:val="24"/>
          <w:szCs w:val="24"/>
          <w:lang w:eastAsia="ru-RU"/>
        </w:rPr>
        <w:t xml:space="preserve">момент проверки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="00B26148">
        <w:rPr>
          <w:rFonts w:ascii="Times New Roman" w:hAnsi="Times New Roman"/>
          <w:sz w:val="24"/>
          <w:szCs w:val="24"/>
          <w:lang w:eastAsia="ru-RU"/>
        </w:rPr>
        <w:t xml:space="preserve">е во всех группах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имелись </w:t>
      </w:r>
      <w:r w:rsidRPr="00134A0C">
        <w:rPr>
          <w:rFonts w:ascii="Times New Roman" w:hAnsi="Times New Roman"/>
          <w:sz w:val="24"/>
          <w:szCs w:val="24"/>
          <w:lang w:eastAsia="ru-RU"/>
        </w:rPr>
        <w:t>схемы рассадки детей и маркировка мебели в соответствии с физиологическими и офтальмологическими особенностями детей по причине незавершенности антропометрического исследования воспитанников.</w:t>
      </w:r>
      <w:r w:rsidRPr="005421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34A0C" w:rsidRDefault="00134A0C" w:rsidP="00CF3576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134A0C">
        <w:rPr>
          <w:rFonts w:ascii="Times New Roman" w:hAnsi="Times New Roman"/>
          <w:sz w:val="24"/>
          <w:szCs w:val="24"/>
          <w:lang w:eastAsia="ru-RU"/>
        </w:rPr>
        <w:t xml:space="preserve">бщее состояние ведения текущей документации воспитателей и специалистов  </w:t>
      </w:r>
      <w:r>
        <w:rPr>
          <w:rFonts w:ascii="Times New Roman" w:hAnsi="Times New Roman"/>
          <w:sz w:val="24"/>
          <w:szCs w:val="24"/>
          <w:lang w:eastAsia="ru-RU"/>
        </w:rPr>
        <w:t xml:space="preserve">было </w:t>
      </w:r>
      <w:r w:rsidRPr="00134A0C">
        <w:rPr>
          <w:rFonts w:ascii="Times New Roman" w:hAnsi="Times New Roman"/>
          <w:sz w:val="24"/>
          <w:szCs w:val="24"/>
          <w:lang w:eastAsia="ru-RU"/>
        </w:rPr>
        <w:t>оценено как удовлетворительное.</w:t>
      </w:r>
      <w:r>
        <w:rPr>
          <w:rFonts w:ascii="Times New Roman" w:hAnsi="Times New Roman"/>
          <w:sz w:val="24"/>
          <w:szCs w:val="24"/>
          <w:lang w:eastAsia="ru-RU"/>
        </w:rPr>
        <w:t xml:space="preserve"> Однако имелись замечания по ведению дневников индивидуального сопровождения воспитанников и своевременности написания документации</w:t>
      </w:r>
      <w:r w:rsidRPr="00134A0C">
        <w:rPr>
          <w:rFonts w:ascii="Times New Roman" w:hAnsi="Times New Roman"/>
          <w:sz w:val="24"/>
          <w:szCs w:val="24"/>
          <w:lang w:eastAsia="ru-RU"/>
        </w:rPr>
        <w:t xml:space="preserve"> по планированию образовательной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C4EF2" w:rsidRDefault="009C4EF2" w:rsidP="009F5BE7">
      <w:pPr>
        <w:pStyle w:val="a3"/>
        <w:numPr>
          <w:ilvl w:val="0"/>
          <w:numId w:val="4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576">
        <w:rPr>
          <w:rFonts w:ascii="Times New Roman" w:hAnsi="Times New Roman"/>
          <w:sz w:val="24"/>
          <w:szCs w:val="24"/>
          <w:lang w:eastAsia="ru-RU"/>
        </w:rPr>
        <w:t xml:space="preserve">Оперативный контроль за прогулками во всех возрастных группах, в </w:t>
      </w:r>
      <w:proofErr w:type="gramStart"/>
      <w:r w:rsidRPr="00CF3576">
        <w:rPr>
          <w:rFonts w:ascii="Times New Roman" w:hAnsi="Times New Roman"/>
          <w:sz w:val="24"/>
          <w:szCs w:val="24"/>
          <w:lang w:eastAsia="ru-RU"/>
        </w:rPr>
        <w:t>ходе</w:t>
      </w:r>
      <w:proofErr w:type="gramEnd"/>
      <w:r w:rsidRPr="00CF3576">
        <w:rPr>
          <w:rFonts w:ascii="Times New Roman" w:hAnsi="Times New Roman"/>
          <w:sz w:val="24"/>
          <w:szCs w:val="24"/>
          <w:lang w:eastAsia="ru-RU"/>
        </w:rPr>
        <w:t xml:space="preserve"> которого было установлено, что прогулки проводятся в соответствии с режимом дня и погодными условиями. Прогулки планируются воспитателями согласно возрастным и программным требованиям, а также с учетом интересов детей. Соблюдаются структура организации прогулки и двигательный режим. Однако вместе с тем следует отметить, что не во всех группах в достаточных количествах имеется выносной инвентарь и не все педагоги организуют своевременный выход детей </w:t>
      </w:r>
      <w:r w:rsidR="00417BA4" w:rsidRPr="00CF3576">
        <w:rPr>
          <w:rFonts w:ascii="Times New Roman" w:hAnsi="Times New Roman"/>
          <w:sz w:val="24"/>
          <w:szCs w:val="24"/>
          <w:lang w:eastAsia="ru-RU"/>
        </w:rPr>
        <w:t>на улицу.</w:t>
      </w:r>
    </w:p>
    <w:p w:rsidR="00484A0B" w:rsidRDefault="00EB0297" w:rsidP="009F5BE7">
      <w:pPr>
        <w:pStyle w:val="a3"/>
        <w:numPr>
          <w:ilvl w:val="0"/>
          <w:numId w:val="4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Тематический контроль «Организация </w:t>
      </w:r>
      <w:r w:rsidRPr="00EB0297">
        <w:rPr>
          <w:rFonts w:ascii="Times New Roman" w:hAnsi="Times New Roman"/>
          <w:sz w:val="24"/>
          <w:szCs w:val="24"/>
          <w:lang w:eastAsia="ru-RU"/>
        </w:rPr>
        <w:t>центров нравственно-патриотического воспитания дет</w:t>
      </w:r>
      <w:r>
        <w:rPr>
          <w:rFonts w:ascii="Times New Roman" w:hAnsi="Times New Roman"/>
          <w:sz w:val="24"/>
          <w:szCs w:val="24"/>
          <w:lang w:eastAsia="ru-RU"/>
        </w:rPr>
        <w:t xml:space="preserve">ей дошкольного возраста 5-7 лет». По результатам контроля было установлено, что во всех группах имеются подобные центры, </w:t>
      </w:r>
      <w:r w:rsidR="00484A0B">
        <w:rPr>
          <w:rFonts w:ascii="Times New Roman" w:hAnsi="Times New Roman"/>
          <w:sz w:val="24"/>
          <w:szCs w:val="24"/>
          <w:lang w:eastAsia="ru-RU"/>
        </w:rPr>
        <w:t xml:space="preserve">практически во всех контролируемых группах </w:t>
      </w:r>
      <w:r>
        <w:rPr>
          <w:rFonts w:ascii="Times New Roman" w:hAnsi="Times New Roman"/>
          <w:sz w:val="24"/>
          <w:szCs w:val="24"/>
          <w:lang w:eastAsia="ru-RU"/>
        </w:rPr>
        <w:t>представлены они достаточно большим количеством наглядного дидактического материала по темам: «Ярославль – м</w:t>
      </w:r>
      <w:r w:rsidRPr="00EB0297">
        <w:rPr>
          <w:rFonts w:ascii="Times New Roman" w:hAnsi="Times New Roman"/>
          <w:sz w:val="24"/>
          <w:szCs w:val="24"/>
          <w:lang w:eastAsia="ru-RU"/>
        </w:rPr>
        <w:t>оя малая Родина</w:t>
      </w:r>
      <w:r>
        <w:rPr>
          <w:rFonts w:ascii="Times New Roman" w:hAnsi="Times New Roman"/>
          <w:sz w:val="24"/>
          <w:szCs w:val="24"/>
          <w:lang w:eastAsia="ru-RU"/>
        </w:rPr>
        <w:t>», «Промыслы народов России», «Народности России», «Символика России», «Знаменитые люди и достопримечательности России»</w:t>
      </w:r>
      <w:r w:rsidR="009543AC">
        <w:rPr>
          <w:rFonts w:ascii="Times New Roman" w:hAnsi="Times New Roman"/>
          <w:sz w:val="24"/>
          <w:szCs w:val="24"/>
          <w:lang w:eastAsia="ru-RU"/>
        </w:rPr>
        <w:t xml:space="preserve"> и др</w:t>
      </w:r>
      <w:r>
        <w:rPr>
          <w:rFonts w:ascii="Times New Roman" w:hAnsi="Times New Roman"/>
          <w:sz w:val="24"/>
          <w:szCs w:val="24"/>
          <w:lang w:eastAsia="ru-RU"/>
        </w:rPr>
        <w:t>. Много игр и альбомов изготовлено с помощью родителей.</w:t>
      </w:r>
    </w:p>
    <w:p w:rsidR="00484A0B" w:rsidRDefault="00484A0B" w:rsidP="00484A0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A0B">
        <w:rPr>
          <w:rFonts w:ascii="Times New Roman" w:hAnsi="Times New Roman"/>
          <w:sz w:val="24"/>
          <w:szCs w:val="24"/>
          <w:lang w:eastAsia="ru-RU"/>
        </w:rPr>
        <w:t xml:space="preserve">Сложности в наполнении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дидактическим материалом </w:t>
      </w:r>
      <w:r w:rsidRPr="00484A0B">
        <w:rPr>
          <w:rFonts w:ascii="Times New Roman" w:hAnsi="Times New Roman"/>
          <w:sz w:val="24"/>
          <w:szCs w:val="24"/>
          <w:lang w:eastAsia="ru-RU"/>
        </w:rPr>
        <w:t>центров нравственно-патриотическо</w:t>
      </w:r>
      <w:r>
        <w:rPr>
          <w:rFonts w:ascii="Times New Roman" w:hAnsi="Times New Roman"/>
          <w:sz w:val="24"/>
          <w:szCs w:val="24"/>
          <w:lang w:eastAsia="ru-RU"/>
        </w:rPr>
        <w:t xml:space="preserve">го воспитания возникли у педагогов с небольшим опытом работы. С этой целью была организована экскурсия в группу № 11 к опытным педагогам Барашковой О.М. и Тарасенко И.А. В результате полученных знаний педагоги </w:t>
      </w:r>
      <w:r w:rsidR="009543AC">
        <w:rPr>
          <w:rFonts w:ascii="Times New Roman" w:hAnsi="Times New Roman"/>
          <w:sz w:val="24"/>
          <w:szCs w:val="24"/>
          <w:lang w:eastAsia="ru-RU"/>
        </w:rPr>
        <w:t>группы № 3 дополнили центр на своей</w:t>
      </w:r>
      <w:r>
        <w:rPr>
          <w:rFonts w:ascii="Times New Roman" w:hAnsi="Times New Roman"/>
          <w:sz w:val="24"/>
          <w:szCs w:val="24"/>
          <w:lang w:eastAsia="ru-RU"/>
        </w:rPr>
        <w:t xml:space="preserve"> групп</w:t>
      </w:r>
      <w:r w:rsidR="009543AC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интересным матер</w:t>
      </w:r>
      <w:r w:rsidR="009543AC">
        <w:rPr>
          <w:rFonts w:ascii="Times New Roman" w:hAnsi="Times New Roman"/>
          <w:sz w:val="24"/>
          <w:szCs w:val="24"/>
          <w:lang w:eastAsia="ru-RU"/>
        </w:rPr>
        <w:t xml:space="preserve">иалом и презентовали его старшим воспитателям, организовав </w:t>
      </w:r>
      <w:r w:rsidR="00A672F9">
        <w:rPr>
          <w:rFonts w:ascii="Times New Roman" w:hAnsi="Times New Roman"/>
          <w:sz w:val="24"/>
          <w:szCs w:val="24"/>
          <w:lang w:eastAsia="ru-RU"/>
        </w:rPr>
        <w:t xml:space="preserve">совместно с воспитанниками </w:t>
      </w:r>
      <w:r w:rsidR="009543AC">
        <w:rPr>
          <w:rFonts w:ascii="Times New Roman" w:hAnsi="Times New Roman"/>
          <w:sz w:val="24"/>
          <w:szCs w:val="24"/>
          <w:lang w:eastAsia="ru-RU"/>
        </w:rPr>
        <w:t xml:space="preserve">театрализованное представление </w:t>
      </w:r>
      <w:r w:rsidR="00A672F9">
        <w:rPr>
          <w:rFonts w:ascii="Times New Roman" w:hAnsi="Times New Roman"/>
          <w:sz w:val="24"/>
          <w:szCs w:val="24"/>
          <w:lang w:eastAsia="ru-RU"/>
        </w:rPr>
        <w:t>«Основание Ярославля».</w:t>
      </w:r>
    </w:p>
    <w:p w:rsidR="00484A0B" w:rsidRPr="009543AC" w:rsidRDefault="00484A0B" w:rsidP="00484A0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Итогом контроля стало проведение смотра-конкурса «Лучший центр нравственно-патриотического воспитания детей дошкольного возраста 5-7 лет»</w:t>
      </w:r>
      <w:r w:rsidR="009543A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543AC">
        <w:rPr>
          <w:rFonts w:ascii="Times New Roman" w:hAnsi="Times New Roman"/>
          <w:sz w:val="24"/>
          <w:szCs w:val="24"/>
          <w:lang w:val="en-US" w:eastAsia="ru-RU"/>
        </w:rPr>
        <w:t>I</w:t>
      </w:r>
      <w:r w:rsidR="009543AC" w:rsidRPr="009543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43AC">
        <w:rPr>
          <w:rFonts w:ascii="Times New Roman" w:hAnsi="Times New Roman"/>
          <w:sz w:val="24"/>
          <w:szCs w:val="24"/>
          <w:lang w:eastAsia="ru-RU"/>
        </w:rPr>
        <w:t xml:space="preserve">место: группа № 11 (Барашкова О.М., Тарасенко И.А., </w:t>
      </w:r>
      <w:proofErr w:type="spellStart"/>
      <w:r w:rsidR="009543AC">
        <w:rPr>
          <w:rFonts w:ascii="Times New Roman" w:hAnsi="Times New Roman"/>
          <w:sz w:val="24"/>
          <w:szCs w:val="24"/>
          <w:lang w:eastAsia="ru-RU"/>
        </w:rPr>
        <w:t>Придыбайлова</w:t>
      </w:r>
      <w:proofErr w:type="spellEnd"/>
      <w:r w:rsidR="009543AC">
        <w:rPr>
          <w:rFonts w:ascii="Times New Roman" w:hAnsi="Times New Roman"/>
          <w:sz w:val="24"/>
          <w:szCs w:val="24"/>
          <w:lang w:eastAsia="ru-RU"/>
        </w:rPr>
        <w:t xml:space="preserve"> А.Н.); </w:t>
      </w:r>
      <w:r w:rsidR="009543AC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9543AC" w:rsidRPr="009543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72F9">
        <w:rPr>
          <w:rFonts w:ascii="Times New Roman" w:hAnsi="Times New Roman"/>
          <w:sz w:val="24"/>
          <w:szCs w:val="24"/>
          <w:lang w:eastAsia="ru-RU"/>
        </w:rPr>
        <w:t>место: г</w:t>
      </w:r>
      <w:r w:rsidR="009543AC">
        <w:rPr>
          <w:rFonts w:ascii="Times New Roman" w:hAnsi="Times New Roman"/>
          <w:sz w:val="24"/>
          <w:szCs w:val="24"/>
          <w:lang w:eastAsia="ru-RU"/>
        </w:rPr>
        <w:t>руппа № 5 (Лукоянова Н.И., Павлова Т.Е.)</w:t>
      </w:r>
      <w:r w:rsidRPr="00484A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43AC">
        <w:rPr>
          <w:rFonts w:ascii="Times New Roman" w:hAnsi="Times New Roman"/>
          <w:sz w:val="24"/>
          <w:szCs w:val="24"/>
          <w:lang w:eastAsia="ru-RU"/>
        </w:rPr>
        <w:t>и группа № 7 (Лебедева О.В., Васенина С.А., Корсакова Е.А.);</w:t>
      </w:r>
      <w:proofErr w:type="gramEnd"/>
      <w:r w:rsidR="009543A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543AC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9543AC" w:rsidRPr="009543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43AC">
        <w:rPr>
          <w:rFonts w:ascii="Times New Roman" w:hAnsi="Times New Roman"/>
          <w:sz w:val="24"/>
          <w:szCs w:val="24"/>
          <w:lang w:eastAsia="ru-RU"/>
        </w:rPr>
        <w:t>место: группа № 1 (Мякутина Л.В., Маслова М.А., Смирнова С.С.) и группа № 4 (Синицына С.П., Ртищева Н.Ф.).</w:t>
      </w:r>
      <w:proofErr w:type="gramEnd"/>
      <w:r w:rsidR="009543AC">
        <w:rPr>
          <w:rFonts w:ascii="Times New Roman" w:hAnsi="Times New Roman"/>
          <w:sz w:val="24"/>
          <w:szCs w:val="24"/>
          <w:lang w:eastAsia="ru-RU"/>
        </w:rPr>
        <w:t xml:space="preserve"> Благодарственным письмом была отмечена группа № 3 (Титова В.С., Чистякова М.Н.).</w:t>
      </w:r>
    </w:p>
    <w:p w:rsidR="00EB3369" w:rsidRPr="002E5B25" w:rsidRDefault="00EB3369" w:rsidP="00EB3369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81F79" w:rsidRPr="002A23BE" w:rsidRDefault="00781F79" w:rsidP="002A23B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E0996" w:rsidRPr="000C72E7" w:rsidRDefault="003E0996" w:rsidP="003E09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2E7">
        <w:rPr>
          <w:rFonts w:ascii="Times New Roman" w:hAnsi="Times New Roman"/>
          <w:b/>
          <w:sz w:val="24"/>
          <w:szCs w:val="24"/>
        </w:rPr>
        <w:t>Анализ организации подготовки детей к школе в подготовительных к школе группах</w:t>
      </w:r>
      <w:r w:rsidRPr="000C72E7">
        <w:rPr>
          <w:rFonts w:ascii="Times New Roman" w:hAnsi="Times New Roman"/>
          <w:sz w:val="24"/>
          <w:szCs w:val="24"/>
        </w:rPr>
        <w:t xml:space="preserve"> </w:t>
      </w:r>
      <w:r w:rsidRPr="000C72E7">
        <w:rPr>
          <w:rFonts w:ascii="Times New Roman" w:hAnsi="Times New Roman"/>
          <w:b/>
          <w:sz w:val="24"/>
          <w:szCs w:val="24"/>
        </w:rPr>
        <w:t xml:space="preserve">№ </w:t>
      </w:r>
      <w:r w:rsidR="000C72E7" w:rsidRPr="000C72E7">
        <w:rPr>
          <w:rFonts w:ascii="Times New Roman" w:hAnsi="Times New Roman"/>
          <w:b/>
          <w:sz w:val="24"/>
          <w:szCs w:val="24"/>
        </w:rPr>
        <w:t>4, 7 и 11</w:t>
      </w:r>
      <w:r w:rsidR="004E517B" w:rsidRPr="000C72E7">
        <w:rPr>
          <w:rFonts w:ascii="Times New Roman" w:hAnsi="Times New Roman"/>
          <w:b/>
          <w:sz w:val="24"/>
          <w:szCs w:val="24"/>
        </w:rPr>
        <w:t xml:space="preserve"> </w:t>
      </w:r>
    </w:p>
    <w:p w:rsidR="003E0996" w:rsidRDefault="003E0996" w:rsidP="003E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91B">
        <w:rPr>
          <w:rFonts w:ascii="Times New Roman" w:hAnsi="Times New Roman"/>
          <w:sz w:val="24"/>
          <w:szCs w:val="24"/>
        </w:rPr>
        <w:t xml:space="preserve">В ходе наблюдений и контроля был отмечен высокий уровень компетентности педагогов </w:t>
      </w:r>
      <w:r w:rsidR="00CA2D27" w:rsidRPr="00A3691B">
        <w:rPr>
          <w:rFonts w:ascii="Times New Roman" w:hAnsi="Times New Roman"/>
          <w:sz w:val="24"/>
          <w:szCs w:val="24"/>
        </w:rPr>
        <w:t>и мотивационная</w:t>
      </w:r>
      <w:r w:rsidRPr="00A3691B">
        <w:rPr>
          <w:rFonts w:ascii="Times New Roman" w:hAnsi="Times New Roman"/>
          <w:sz w:val="24"/>
          <w:szCs w:val="24"/>
        </w:rPr>
        <w:t xml:space="preserve"> </w:t>
      </w:r>
      <w:r w:rsidR="00CA2D27" w:rsidRPr="00A3691B">
        <w:rPr>
          <w:rFonts w:ascii="Times New Roman" w:hAnsi="Times New Roman"/>
          <w:sz w:val="24"/>
          <w:szCs w:val="24"/>
        </w:rPr>
        <w:t>готовность дошкольников</w:t>
      </w:r>
      <w:r w:rsidRPr="00A3691B">
        <w:rPr>
          <w:rFonts w:ascii="Times New Roman" w:hAnsi="Times New Roman"/>
          <w:sz w:val="24"/>
          <w:szCs w:val="24"/>
        </w:rPr>
        <w:t>, поступающих в первый класс.  Педаго</w:t>
      </w:r>
      <w:r w:rsidR="00E0645C">
        <w:rPr>
          <w:rFonts w:ascii="Times New Roman" w:hAnsi="Times New Roman"/>
          <w:sz w:val="24"/>
          <w:szCs w:val="24"/>
        </w:rPr>
        <w:t xml:space="preserve">ги данных возрастных групп </w:t>
      </w:r>
      <w:r w:rsidR="00A3691B" w:rsidRPr="00A3691B">
        <w:rPr>
          <w:rFonts w:ascii="Times New Roman" w:hAnsi="Times New Roman"/>
          <w:sz w:val="24"/>
          <w:szCs w:val="24"/>
        </w:rPr>
        <w:t xml:space="preserve">Ртищева Н.Ф., Синицына С.П., Лебедева О.В., Пижина О.В., Корсакова Е.А., Барашкова О.М., Тарасенко И.А., </w:t>
      </w:r>
      <w:proofErr w:type="spellStart"/>
      <w:r w:rsidR="00A3691B" w:rsidRPr="00A3691B">
        <w:rPr>
          <w:rFonts w:ascii="Times New Roman" w:hAnsi="Times New Roman"/>
          <w:sz w:val="24"/>
          <w:szCs w:val="24"/>
        </w:rPr>
        <w:t>Придыбайлова</w:t>
      </w:r>
      <w:proofErr w:type="spellEnd"/>
      <w:r w:rsidR="00A3691B" w:rsidRPr="00A3691B">
        <w:rPr>
          <w:rFonts w:ascii="Times New Roman" w:hAnsi="Times New Roman"/>
          <w:sz w:val="24"/>
          <w:szCs w:val="24"/>
        </w:rPr>
        <w:t xml:space="preserve"> А.Н.</w:t>
      </w:r>
      <w:r w:rsidR="004E517B" w:rsidRPr="00A3691B">
        <w:rPr>
          <w:rFonts w:ascii="Times New Roman" w:hAnsi="Times New Roman"/>
          <w:sz w:val="24"/>
          <w:szCs w:val="24"/>
        </w:rPr>
        <w:t xml:space="preserve"> </w:t>
      </w:r>
      <w:r w:rsidRPr="00A3691B">
        <w:rPr>
          <w:rFonts w:ascii="Times New Roman" w:hAnsi="Times New Roman"/>
          <w:sz w:val="24"/>
          <w:szCs w:val="24"/>
        </w:rPr>
        <w:t xml:space="preserve">продемонстрировали высокий уровень организации самостоятельной деятельности детей, использование разнообразных методов и приёмов в работе, создали соответствующую развивающую предметно-пространственную среду в группах. Анализ планов </w:t>
      </w:r>
      <w:proofErr w:type="spellStart"/>
      <w:r w:rsidRPr="00A3691B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A3691B">
        <w:rPr>
          <w:rFonts w:ascii="Times New Roman" w:hAnsi="Times New Roman"/>
          <w:sz w:val="24"/>
          <w:szCs w:val="24"/>
        </w:rPr>
        <w:t xml:space="preserve">-образовательной работы с детьми показал, что работа с дошкольниками по воспитанию положительного отношения к школе (игры, беседы, занятия, экскурсии) проводятся в системе, с творческим подходом, продумана взаимосвязь с другими видами деятельности (продуктивная, игровая деятельность, чтение художественной литературы). Из беседы с детьми, наблюдений за их играми и самостоятельной деятельностью было выявлено наличие у дошкольников интереса к школе и учебной деятельности. Педагоги успешно взаимодействовали с родителями будущих первоклассников: проводили родительские собрания о готовности детей к школе, индивидуальные устные консультации </w:t>
      </w:r>
      <w:r w:rsidR="00CA2D27" w:rsidRPr="00A3691B">
        <w:rPr>
          <w:rFonts w:ascii="Times New Roman" w:hAnsi="Times New Roman"/>
          <w:sz w:val="24"/>
          <w:szCs w:val="24"/>
        </w:rPr>
        <w:t>и оформляли</w:t>
      </w:r>
      <w:r w:rsidRPr="00A3691B">
        <w:rPr>
          <w:rFonts w:ascii="Times New Roman" w:hAnsi="Times New Roman"/>
          <w:sz w:val="24"/>
          <w:szCs w:val="24"/>
        </w:rPr>
        <w:t xml:space="preserve"> консультации в стендовой информации. Всё это позволяет прогнозировать высокую степень готовности </w:t>
      </w:r>
      <w:r w:rsidR="00CA2D27" w:rsidRPr="00A3691B">
        <w:rPr>
          <w:rFonts w:ascii="Times New Roman" w:hAnsi="Times New Roman"/>
          <w:sz w:val="24"/>
          <w:szCs w:val="24"/>
        </w:rPr>
        <w:t>выпускников к</w:t>
      </w:r>
      <w:r w:rsidRPr="00A3691B">
        <w:rPr>
          <w:rFonts w:ascii="Times New Roman" w:hAnsi="Times New Roman"/>
          <w:sz w:val="24"/>
          <w:szCs w:val="24"/>
        </w:rPr>
        <w:t xml:space="preserve"> школе. </w:t>
      </w:r>
    </w:p>
    <w:p w:rsidR="009B3B57" w:rsidRDefault="009B3B57" w:rsidP="003E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B57">
        <w:rPr>
          <w:rFonts w:ascii="Times New Roman" w:hAnsi="Times New Roman"/>
          <w:sz w:val="24"/>
          <w:szCs w:val="24"/>
        </w:rPr>
        <w:lastRenderedPageBreak/>
        <w:t>В течение учебного года педагог-психолог Щур М.Н. и учитель-логопед Ткаченко Е.Ю. совместно реализовывали с детьми подготовительной группы № 11 авторскую программу «Готовимся к школе»</w:t>
      </w:r>
      <w:r>
        <w:rPr>
          <w:rFonts w:ascii="Times New Roman" w:hAnsi="Times New Roman"/>
          <w:sz w:val="24"/>
          <w:szCs w:val="24"/>
        </w:rPr>
        <w:t xml:space="preserve"> по формированию психологической готовности</w:t>
      </w:r>
      <w:r w:rsidR="008539FC">
        <w:rPr>
          <w:rFonts w:ascii="Times New Roman" w:hAnsi="Times New Roman"/>
          <w:sz w:val="24"/>
          <w:szCs w:val="24"/>
        </w:rPr>
        <w:t xml:space="preserve"> к успешному обучению в школе детей 6-7 лет с </w:t>
      </w:r>
      <w:r>
        <w:rPr>
          <w:rFonts w:ascii="Times New Roman" w:hAnsi="Times New Roman"/>
          <w:sz w:val="24"/>
          <w:szCs w:val="24"/>
        </w:rPr>
        <w:t>тяжелыми нарушениями речи</w:t>
      </w:r>
      <w:r w:rsidR="008539FC">
        <w:rPr>
          <w:rFonts w:ascii="Times New Roman" w:hAnsi="Times New Roman"/>
          <w:sz w:val="24"/>
          <w:szCs w:val="24"/>
        </w:rPr>
        <w:t>.</w:t>
      </w:r>
    </w:p>
    <w:p w:rsidR="008539FC" w:rsidRPr="009B3B57" w:rsidRDefault="008539FC" w:rsidP="004651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занятий было отмечено позитивное отношение дошкольников к выполняемым упражнениям и заданиям, отсутствие тяжелых эмоциональных состояний, наблюдалась позитивная динамика в развитии произвольности и регуляторных способностей у детей.</w:t>
      </w:r>
    </w:p>
    <w:p w:rsidR="009B3B57" w:rsidRPr="009B3B57" w:rsidRDefault="009B3B57" w:rsidP="003E09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B3B5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F6074" w:rsidRPr="00A3691B" w:rsidRDefault="00A3691B" w:rsidP="003E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91B">
        <w:rPr>
          <w:rFonts w:ascii="Times New Roman" w:hAnsi="Times New Roman"/>
          <w:sz w:val="24"/>
          <w:szCs w:val="24"/>
        </w:rPr>
        <w:t>В 2021-2022</w:t>
      </w:r>
      <w:r>
        <w:rPr>
          <w:rFonts w:ascii="Times New Roman" w:hAnsi="Times New Roman"/>
          <w:sz w:val="24"/>
          <w:szCs w:val="24"/>
        </w:rPr>
        <w:t xml:space="preserve"> учебном году из</w:t>
      </w:r>
      <w:r w:rsidR="00FF6074" w:rsidRPr="00A3691B">
        <w:rPr>
          <w:rFonts w:ascii="Times New Roman" w:hAnsi="Times New Roman"/>
          <w:sz w:val="24"/>
          <w:szCs w:val="24"/>
        </w:rPr>
        <w:t xml:space="preserve"> МДОУ «Д</w:t>
      </w:r>
      <w:r w:rsidR="0050521F">
        <w:rPr>
          <w:rFonts w:ascii="Times New Roman" w:hAnsi="Times New Roman"/>
          <w:sz w:val="24"/>
          <w:szCs w:val="24"/>
        </w:rPr>
        <w:t xml:space="preserve">етский сад № 112» </w:t>
      </w:r>
      <w:proofErr w:type="spellStart"/>
      <w:r w:rsidR="0050521F">
        <w:rPr>
          <w:rFonts w:ascii="Times New Roman" w:hAnsi="Times New Roman"/>
          <w:sz w:val="24"/>
          <w:szCs w:val="24"/>
        </w:rPr>
        <w:t>выпустился</w:t>
      </w:r>
      <w:proofErr w:type="spellEnd"/>
      <w:r w:rsidR="0050521F">
        <w:rPr>
          <w:rFonts w:ascii="Times New Roman" w:hAnsi="Times New Roman"/>
          <w:sz w:val="24"/>
          <w:szCs w:val="24"/>
        </w:rPr>
        <w:t xml:space="preserve"> 71 воспитанник</w:t>
      </w:r>
      <w:r w:rsidR="00FF6074" w:rsidRPr="00A3691B">
        <w:rPr>
          <w:rFonts w:ascii="Times New Roman" w:hAnsi="Times New Roman"/>
          <w:sz w:val="24"/>
          <w:szCs w:val="24"/>
        </w:rPr>
        <w:t>.</w:t>
      </w:r>
    </w:p>
    <w:p w:rsidR="0050521F" w:rsidRPr="0050521F" w:rsidRDefault="00FF6074" w:rsidP="00505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91B">
        <w:rPr>
          <w:rFonts w:ascii="Times New Roman" w:hAnsi="Times New Roman"/>
          <w:sz w:val="24"/>
          <w:szCs w:val="24"/>
        </w:rPr>
        <w:t xml:space="preserve">Педагогом-психологом Щур М.Н. был проведен мониторинг уровня готовности детей 6-7 лет к обучению в школе. </w:t>
      </w:r>
      <w:r w:rsidR="0050521F">
        <w:rPr>
          <w:rFonts w:ascii="Times New Roman" w:hAnsi="Times New Roman"/>
          <w:sz w:val="24"/>
          <w:szCs w:val="24"/>
        </w:rPr>
        <w:t xml:space="preserve">В ходе мониторинга использовались методы тестового подхода и беседы с выпускниками. </w:t>
      </w:r>
      <w:r w:rsidR="0050521F" w:rsidRPr="0050521F">
        <w:rPr>
          <w:rFonts w:ascii="Times New Roman" w:hAnsi="Times New Roman"/>
          <w:sz w:val="24"/>
          <w:szCs w:val="24"/>
        </w:rPr>
        <w:t>Экспресс-диагностика Н.Н. Павловой, Л.Д. Руденко по определению готовности к школьному обучению.</w:t>
      </w:r>
    </w:p>
    <w:p w:rsidR="0050521F" w:rsidRDefault="0050521F" w:rsidP="00505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21F">
        <w:rPr>
          <w:rFonts w:ascii="Times New Roman" w:hAnsi="Times New Roman"/>
          <w:sz w:val="24"/>
          <w:szCs w:val="24"/>
        </w:rPr>
        <w:t>Анализ результатов диагностики уровня готовности детей 6-7 лет</w:t>
      </w:r>
      <w:r>
        <w:rPr>
          <w:rFonts w:ascii="Times New Roman" w:hAnsi="Times New Roman"/>
          <w:sz w:val="24"/>
          <w:szCs w:val="24"/>
        </w:rPr>
        <w:t xml:space="preserve"> к обучению в школе </w:t>
      </w:r>
      <w:r w:rsidRPr="0050521F">
        <w:rPr>
          <w:rFonts w:ascii="Times New Roman" w:hAnsi="Times New Roman"/>
          <w:sz w:val="24"/>
          <w:szCs w:val="24"/>
        </w:rPr>
        <w:t>указывает на то, что 27% выпускников (19 детей) – имеют средний уровень готовности к обучению в школе и 70% (50 детей) – высокий уровень. С 2 детьми (3%) диагностика не была проведена в связи с низкой посещаемостью воспитанниками ДОУ.</w:t>
      </w:r>
    </w:p>
    <w:p w:rsidR="00D56BCA" w:rsidRPr="002E5B25" w:rsidRDefault="00D56BCA" w:rsidP="0050521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D2EA1" w:rsidRPr="0050521F" w:rsidRDefault="001D2EA1" w:rsidP="00FF60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521F">
        <w:rPr>
          <w:rFonts w:ascii="Times New Roman" w:hAnsi="Times New Roman"/>
          <w:b/>
          <w:sz w:val="24"/>
          <w:szCs w:val="24"/>
        </w:rPr>
        <w:t>Результат диагностики уровня готовности выпускников к обучению в школе</w:t>
      </w:r>
    </w:p>
    <w:p w:rsidR="00FF6074" w:rsidRPr="002E5B25" w:rsidRDefault="00FF6074" w:rsidP="00FF60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0521F">
        <w:rPr>
          <w:rFonts w:ascii="Times New Roman" w:hAnsi="Times New Roman"/>
          <w:b/>
          <w:sz w:val="24"/>
          <w:szCs w:val="24"/>
        </w:rPr>
        <w:t>(педагог-психолог Щур М.Н.)</w:t>
      </w:r>
    </w:p>
    <w:p w:rsidR="001D2EA1" w:rsidRPr="002E5B25" w:rsidRDefault="001D2EA1" w:rsidP="003E09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2888"/>
        <w:gridCol w:w="2888"/>
      </w:tblGrid>
      <w:tr w:rsidR="001D2EA1" w:rsidRPr="002E5B25" w:rsidTr="001D2EA1">
        <w:tc>
          <w:tcPr>
            <w:tcW w:w="1668" w:type="dxa"/>
            <w:vAlign w:val="center"/>
          </w:tcPr>
          <w:p w:rsidR="001D2EA1" w:rsidRPr="0050521F" w:rsidRDefault="001D2EA1" w:rsidP="001D2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21F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976" w:type="dxa"/>
            <w:vAlign w:val="center"/>
          </w:tcPr>
          <w:p w:rsidR="001D2EA1" w:rsidRPr="0050521F" w:rsidRDefault="001D2EA1" w:rsidP="001D2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21F">
              <w:rPr>
                <w:rFonts w:ascii="Times New Roman" w:hAnsi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2888" w:type="dxa"/>
            <w:vAlign w:val="center"/>
          </w:tcPr>
          <w:p w:rsidR="001D2EA1" w:rsidRPr="0050521F" w:rsidRDefault="001D2EA1" w:rsidP="001D2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21F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1D2EA1" w:rsidRPr="0050521F" w:rsidRDefault="001D2EA1" w:rsidP="001D2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21F">
              <w:rPr>
                <w:rFonts w:ascii="Times New Roman" w:hAnsi="Times New Roman"/>
                <w:b/>
                <w:sz w:val="24"/>
                <w:szCs w:val="24"/>
              </w:rPr>
              <w:t xml:space="preserve"> уровень готовности</w:t>
            </w:r>
          </w:p>
        </w:tc>
        <w:tc>
          <w:tcPr>
            <w:tcW w:w="2888" w:type="dxa"/>
            <w:vAlign w:val="center"/>
          </w:tcPr>
          <w:p w:rsidR="001D2EA1" w:rsidRPr="0050521F" w:rsidRDefault="001D2EA1" w:rsidP="001D2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21F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:rsidR="001D2EA1" w:rsidRPr="0050521F" w:rsidRDefault="001D2EA1" w:rsidP="001D2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21F">
              <w:rPr>
                <w:rFonts w:ascii="Times New Roman" w:hAnsi="Times New Roman"/>
                <w:b/>
                <w:sz w:val="24"/>
                <w:szCs w:val="24"/>
              </w:rPr>
              <w:t>уровень готовности</w:t>
            </w:r>
          </w:p>
        </w:tc>
      </w:tr>
      <w:tr w:rsidR="001D2EA1" w:rsidRPr="002E5B25" w:rsidTr="001D2EA1">
        <w:tc>
          <w:tcPr>
            <w:tcW w:w="1668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888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(100%)</w:t>
            </w:r>
          </w:p>
        </w:tc>
      </w:tr>
      <w:tr w:rsidR="001D2EA1" w:rsidRPr="002E5B25" w:rsidTr="001D2EA1">
        <w:tc>
          <w:tcPr>
            <w:tcW w:w="1668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8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(29%)</w:t>
            </w:r>
          </w:p>
        </w:tc>
        <w:tc>
          <w:tcPr>
            <w:tcW w:w="2888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(71%)</w:t>
            </w:r>
          </w:p>
        </w:tc>
      </w:tr>
      <w:tr w:rsidR="001D2EA1" w:rsidRPr="002E5B25" w:rsidTr="001D2EA1">
        <w:tc>
          <w:tcPr>
            <w:tcW w:w="1668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8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(14%)</w:t>
            </w:r>
          </w:p>
        </w:tc>
        <w:tc>
          <w:tcPr>
            <w:tcW w:w="2888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(81%)</w:t>
            </w:r>
          </w:p>
        </w:tc>
      </w:tr>
      <w:tr w:rsidR="0050521F" w:rsidRPr="002E5B25" w:rsidTr="001D2EA1">
        <w:tc>
          <w:tcPr>
            <w:tcW w:w="1668" w:type="dxa"/>
            <w:vAlign w:val="center"/>
          </w:tcPr>
          <w:p w:rsidR="0050521F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50521F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8" w:type="dxa"/>
            <w:vAlign w:val="center"/>
          </w:tcPr>
          <w:p w:rsidR="0050521F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(36%)</w:t>
            </w:r>
          </w:p>
        </w:tc>
        <w:tc>
          <w:tcPr>
            <w:tcW w:w="2888" w:type="dxa"/>
            <w:vAlign w:val="center"/>
          </w:tcPr>
          <w:p w:rsidR="0050521F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(60%)</w:t>
            </w:r>
          </w:p>
        </w:tc>
      </w:tr>
      <w:tr w:rsidR="001D2EA1" w:rsidRPr="002E5B25" w:rsidTr="001D2EA1">
        <w:tc>
          <w:tcPr>
            <w:tcW w:w="1668" w:type="dxa"/>
            <w:vAlign w:val="center"/>
          </w:tcPr>
          <w:p w:rsidR="001D2EA1" w:rsidRPr="0050521F" w:rsidRDefault="001D2EA1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1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88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(27%)</w:t>
            </w:r>
          </w:p>
        </w:tc>
        <w:tc>
          <w:tcPr>
            <w:tcW w:w="2888" w:type="dxa"/>
            <w:vAlign w:val="center"/>
          </w:tcPr>
          <w:p w:rsidR="001D2EA1" w:rsidRPr="0050521F" w:rsidRDefault="0050521F" w:rsidP="001D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(70%)</w:t>
            </w:r>
          </w:p>
        </w:tc>
      </w:tr>
    </w:tbl>
    <w:p w:rsidR="00FD2B0D" w:rsidRPr="002E5B25" w:rsidRDefault="00FD2B0D" w:rsidP="00FD2B0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1A04F6" w:rsidRPr="001A04F6" w:rsidRDefault="001A04F6" w:rsidP="001A04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A04F6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воспитанники, имеющие средний уровень готовности к обучению в школе – это </w:t>
      </w:r>
      <w:r w:rsidRPr="00202FBC">
        <w:rPr>
          <w:rFonts w:ascii="Times New Roman" w:hAnsi="Times New Roman"/>
          <w:color w:val="000000"/>
          <w:sz w:val="24"/>
          <w:szCs w:val="24"/>
          <w:lang w:eastAsia="ru-RU"/>
        </w:rPr>
        <w:t>дети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202F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которых уровень психического развития достаточен для их возраста. Они с лёгкостью идут на контакт, понимают и принимают задание, самостоятельно находят способ его выполнения, но при этом могут допускать 1-2 ошибки в ходе выполнения заданий.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Данные результаты не являются признаком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дезадаптации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школьному обучению.</w:t>
      </w:r>
    </w:p>
    <w:p w:rsidR="001A04F6" w:rsidRDefault="001A04F6" w:rsidP="001A04F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70% выпускников с</w:t>
      </w:r>
      <w:r w:rsidRPr="00202F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оставляют дети, имеющие уровень психического развития, соответствующий показателям возрастной нормы. Это дети, которые легко идут на контакт </w:t>
      </w:r>
      <w:proofErr w:type="gramStart"/>
      <w:r w:rsidRPr="00202FBC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202F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взрослым, понимают и принимают инструкцию, большинство или все задания выполняют верно и самостоятельно.</w:t>
      </w:r>
    </w:p>
    <w:p w:rsidR="001A04F6" w:rsidRDefault="001A04F6" w:rsidP="001A04F6">
      <w:pPr>
        <w:spacing w:after="0" w:line="240" w:lineRule="auto"/>
      </w:pPr>
    </w:p>
    <w:p w:rsidR="00FF6074" w:rsidRPr="002E5B25" w:rsidRDefault="00FF6074" w:rsidP="00FF607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D2B0D" w:rsidRPr="008930E7" w:rsidRDefault="009C1FC1" w:rsidP="00FD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30E7">
        <w:rPr>
          <w:rFonts w:ascii="Times New Roman" w:hAnsi="Times New Roman"/>
          <w:b/>
          <w:sz w:val="24"/>
          <w:szCs w:val="24"/>
          <w:lang w:eastAsia="ru-RU"/>
        </w:rPr>
        <w:t>Уровень о</w:t>
      </w:r>
      <w:r w:rsidR="00FD2B0D" w:rsidRPr="008930E7">
        <w:rPr>
          <w:rFonts w:ascii="Times New Roman" w:hAnsi="Times New Roman"/>
          <w:b/>
          <w:sz w:val="24"/>
          <w:szCs w:val="24"/>
          <w:lang w:eastAsia="ru-RU"/>
        </w:rPr>
        <w:t>своения образовательной программы МДОУ «Детский сад № 112»</w:t>
      </w:r>
    </w:p>
    <w:p w:rsidR="00FD2B0D" w:rsidRPr="008930E7" w:rsidRDefault="00FD2B0D" w:rsidP="00FD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30E7">
        <w:rPr>
          <w:rFonts w:ascii="Times New Roman" w:hAnsi="Times New Roman"/>
          <w:b/>
          <w:sz w:val="24"/>
          <w:szCs w:val="24"/>
          <w:lang w:eastAsia="ru-RU"/>
        </w:rPr>
        <w:t xml:space="preserve"> детьми дошкольного возраста 6-7 лет</w:t>
      </w:r>
    </w:p>
    <w:p w:rsidR="00FD2B0D" w:rsidRPr="008930E7" w:rsidRDefault="00FD2B0D" w:rsidP="00FD2B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D2B0D" w:rsidRPr="008930E7" w:rsidRDefault="008930E7" w:rsidP="00FD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0E7">
        <w:rPr>
          <w:rFonts w:ascii="Times New Roman" w:hAnsi="Times New Roman"/>
          <w:sz w:val="24"/>
          <w:szCs w:val="24"/>
        </w:rPr>
        <w:t>Высокий уровень – 23 ребенка</w:t>
      </w:r>
      <w:r>
        <w:rPr>
          <w:rFonts w:ascii="Times New Roman" w:hAnsi="Times New Roman"/>
          <w:sz w:val="24"/>
          <w:szCs w:val="24"/>
        </w:rPr>
        <w:t xml:space="preserve"> (33</w:t>
      </w:r>
      <w:r w:rsidR="00FD2B0D" w:rsidRPr="008930E7">
        <w:rPr>
          <w:rFonts w:ascii="Times New Roman" w:hAnsi="Times New Roman"/>
          <w:sz w:val="24"/>
          <w:szCs w:val="24"/>
        </w:rPr>
        <w:t>%)</w:t>
      </w:r>
    </w:p>
    <w:p w:rsidR="00FD2B0D" w:rsidRPr="008930E7" w:rsidRDefault="008930E7" w:rsidP="00FD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0E7">
        <w:rPr>
          <w:rFonts w:ascii="Times New Roman" w:hAnsi="Times New Roman"/>
          <w:sz w:val="24"/>
          <w:szCs w:val="24"/>
        </w:rPr>
        <w:t>Выше среднего – 41 ребенок</w:t>
      </w:r>
      <w:r>
        <w:rPr>
          <w:rFonts w:ascii="Times New Roman" w:hAnsi="Times New Roman"/>
          <w:sz w:val="24"/>
          <w:szCs w:val="24"/>
        </w:rPr>
        <w:t xml:space="preserve"> (59</w:t>
      </w:r>
      <w:r w:rsidR="00FD2B0D" w:rsidRPr="008930E7">
        <w:rPr>
          <w:rFonts w:ascii="Times New Roman" w:hAnsi="Times New Roman"/>
          <w:sz w:val="24"/>
          <w:szCs w:val="24"/>
        </w:rPr>
        <w:t>%)</w:t>
      </w:r>
    </w:p>
    <w:p w:rsidR="00FD2B0D" w:rsidRPr="008930E7" w:rsidRDefault="008930E7" w:rsidP="00FD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0E7">
        <w:rPr>
          <w:rFonts w:ascii="Times New Roman" w:hAnsi="Times New Roman"/>
          <w:sz w:val="24"/>
          <w:szCs w:val="24"/>
        </w:rPr>
        <w:t>Средний уровень – 6</w:t>
      </w:r>
      <w:r w:rsidR="00FD2B0D" w:rsidRPr="008930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 (8</w:t>
      </w:r>
      <w:r w:rsidR="00FD2B0D" w:rsidRPr="008930E7">
        <w:rPr>
          <w:rFonts w:ascii="Times New Roman" w:hAnsi="Times New Roman"/>
          <w:sz w:val="24"/>
          <w:szCs w:val="24"/>
        </w:rPr>
        <w:t>%)</w:t>
      </w:r>
    </w:p>
    <w:p w:rsidR="00FD2B0D" w:rsidRPr="008930E7" w:rsidRDefault="00FD2B0D" w:rsidP="00FD2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0E7">
        <w:rPr>
          <w:rFonts w:ascii="Times New Roman" w:hAnsi="Times New Roman"/>
          <w:sz w:val="24"/>
          <w:szCs w:val="24"/>
        </w:rPr>
        <w:t>Ниже среднего – 0 детей (0%)</w:t>
      </w:r>
    </w:p>
    <w:p w:rsidR="001D2EA1" w:rsidRPr="008930E7" w:rsidRDefault="00FD2B0D" w:rsidP="00781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0E7">
        <w:rPr>
          <w:rFonts w:ascii="Times New Roman" w:hAnsi="Times New Roman"/>
          <w:sz w:val="24"/>
          <w:szCs w:val="24"/>
        </w:rPr>
        <w:t>Низкий уровень – 0 детей (0%)</w:t>
      </w:r>
    </w:p>
    <w:p w:rsidR="00DE450B" w:rsidRPr="008930E7" w:rsidRDefault="00FD2B0D" w:rsidP="004A3C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0E7">
        <w:rPr>
          <w:rFonts w:ascii="Times New Roman" w:hAnsi="Times New Roman"/>
          <w:b/>
          <w:sz w:val="24"/>
          <w:szCs w:val="24"/>
        </w:rPr>
        <w:t xml:space="preserve">Вывод: </w:t>
      </w:r>
      <w:r w:rsidRPr="008930E7">
        <w:rPr>
          <w:rFonts w:ascii="Times New Roman" w:hAnsi="Times New Roman"/>
          <w:sz w:val="24"/>
          <w:szCs w:val="24"/>
        </w:rPr>
        <w:t>в</w:t>
      </w:r>
      <w:r w:rsidR="004A3CFB" w:rsidRPr="008930E7">
        <w:rPr>
          <w:rFonts w:ascii="Times New Roman" w:hAnsi="Times New Roman"/>
          <w:sz w:val="24"/>
          <w:szCs w:val="24"/>
        </w:rPr>
        <w:t xml:space="preserve"> конце учебного года педагогом-психологом Щур М.Н. был проведен мониторинг уровня готовности выпускников к обучению в школе. Данные анализа результатов указывают на 100% готовность выпускников к школьному обучению и стабильно </w:t>
      </w:r>
      <w:r w:rsidR="00E06575" w:rsidRPr="008930E7">
        <w:rPr>
          <w:rFonts w:ascii="Times New Roman" w:hAnsi="Times New Roman"/>
          <w:sz w:val="24"/>
          <w:szCs w:val="24"/>
        </w:rPr>
        <w:t>хорошие показатели</w:t>
      </w:r>
      <w:r w:rsidR="004A3CFB" w:rsidRPr="008930E7">
        <w:rPr>
          <w:rFonts w:ascii="Times New Roman" w:hAnsi="Times New Roman"/>
          <w:sz w:val="24"/>
          <w:szCs w:val="24"/>
        </w:rPr>
        <w:t xml:space="preserve"> качества освоения детьми основной обще</w:t>
      </w:r>
      <w:r w:rsidR="008930E7">
        <w:rPr>
          <w:rFonts w:ascii="Times New Roman" w:hAnsi="Times New Roman"/>
          <w:sz w:val="24"/>
          <w:szCs w:val="24"/>
        </w:rPr>
        <w:t xml:space="preserve">образовательной программы. </w:t>
      </w:r>
    </w:p>
    <w:p w:rsidR="00C5146B" w:rsidRPr="002E5B25" w:rsidRDefault="00C5146B" w:rsidP="00DE450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450B" w:rsidRPr="00FD578F" w:rsidRDefault="00C02DED" w:rsidP="00C02D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78F">
        <w:rPr>
          <w:rFonts w:ascii="Times New Roman" w:hAnsi="Times New Roman"/>
          <w:b/>
          <w:sz w:val="24"/>
          <w:szCs w:val="24"/>
        </w:rPr>
        <w:lastRenderedPageBreak/>
        <w:t>Анализ кадрового состава</w:t>
      </w:r>
    </w:p>
    <w:p w:rsidR="00C02DED" w:rsidRPr="00FD578F" w:rsidRDefault="00C02DED" w:rsidP="00C02D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2DED" w:rsidRPr="00A10534" w:rsidRDefault="003E77E7" w:rsidP="00C02D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78F">
        <w:rPr>
          <w:rFonts w:ascii="Times New Roman" w:hAnsi="Times New Roman"/>
          <w:sz w:val="24"/>
          <w:szCs w:val="24"/>
        </w:rPr>
        <w:t>По состоянию на 31.08</w:t>
      </w:r>
      <w:r w:rsidR="00FD578F" w:rsidRPr="00FD578F">
        <w:rPr>
          <w:rFonts w:ascii="Times New Roman" w:hAnsi="Times New Roman"/>
          <w:sz w:val="24"/>
          <w:szCs w:val="24"/>
        </w:rPr>
        <w:t>.2022</w:t>
      </w:r>
      <w:r w:rsidR="00A157B4" w:rsidRPr="00FD578F">
        <w:rPr>
          <w:rFonts w:ascii="Times New Roman" w:hAnsi="Times New Roman"/>
          <w:sz w:val="24"/>
          <w:szCs w:val="24"/>
        </w:rPr>
        <w:t xml:space="preserve"> год в</w:t>
      </w:r>
      <w:r w:rsidR="00C02DED" w:rsidRPr="00FD578F">
        <w:rPr>
          <w:rFonts w:ascii="Times New Roman" w:hAnsi="Times New Roman"/>
          <w:sz w:val="24"/>
          <w:szCs w:val="24"/>
        </w:rPr>
        <w:t xml:space="preserve"> МДОУ «Детский сад № </w:t>
      </w:r>
      <w:r w:rsidRPr="00FD578F">
        <w:rPr>
          <w:rFonts w:ascii="Times New Roman" w:hAnsi="Times New Roman"/>
          <w:sz w:val="24"/>
          <w:szCs w:val="24"/>
        </w:rPr>
        <w:t xml:space="preserve">112» </w:t>
      </w:r>
      <w:r w:rsidR="00A10534" w:rsidRPr="00A10534">
        <w:rPr>
          <w:rFonts w:ascii="Times New Roman" w:hAnsi="Times New Roman"/>
          <w:sz w:val="24"/>
          <w:szCs w:val="24"/>
        </w:rPr>
        <w:t>65</w:t>
      </w:r>
      <w:r w:rsidR="00A10534" w:rsidRPr="00A10534">
        <w:rPr>
          <w:rFonts w:ascii="Times New Roman" w:eastAsia="Calibri" w:hAnsi="Times New Roman"/>
          <w:sz w:val="24"/>
          <w:szCs w:val="24"/>
        </w:rPr>
        <w:t xml:space="preserve"> основных сотрудника, 5</w:t>
      </w:r>
      <w:r w:rsidR="00C02DED" w:rsidRPr="00A10534">
        <w:rPr>
          <w:rFonts w:ascii="Times New Roman" w:eastAsia="Calibri" w:hAnsi="Times New Roman"/>
          <w:sz w:val="24"/>
          <w:szCs w:val="24"/>
        </w:rPr>
        <w:t xml:space="preserve"> совместителей.</w:t>
      </w:r>
    </w:p>
    <w:p w:rsidR="00C02DED" w:rsidRPr="00FD578F" w:rsidRDefault="00C02DED" w:rsidP="00C02D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78F">
        <w:rPr>
          <w:rFonts w:ascii="Times New Roman" w:hAnsi="Times New Roman"/>
          <w:sz w:val="24"/>
          <w:szCs w:val="24"/>
        </w:rPr>
        <w:t>Персонал учреждения – специалисты высокой квалификации, отличающиеся творческим подходом к работе, инициативностью, доброжелательностью, демократичностью в общении, открытостью.</w:t>
      </w:r>
    </w:p>
    <w:p w:rsidR="00C02DED" w:rsidRPr="00FD578F" w:rsidRDefault="00C02DED" w:rsidP="00C02D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78F">
        <w:rPr>
          <w:rFonts w:ascii="Times New Roman" w:hAnsi="Times New Roman"/>
          <w:sz w:val="24"/>
          <w:szCs w:val="24"/>
        </w:rPr>
        <w:t xml:space="preserve">Педагогический коллектив детского сада отличается профессионализмом, высоким образовательным и культурным уровнем. </w:t>
      </w:r>
      <w:r w:rsidR="00CA2D27" w:rsidRPr="00FD578F">
        <w:rPr>
          <w:rFonts w:ascii="Times New Roman" w:hAnsi="Times New Roman"/>
          <w:sz w:val="24"/>
          <w:szCs w:val="24"/>
        </w:rPr>
        <w:t>Педагоги уверены</w:t>
      </w:r>
      <w:r w:rsidRPr="00FD578F">
        <w:rPr>
          <w:rFonts w:ascii="Times New Roman" w:hAnsi="Times New Roman"/>
          <w:sz w:val="24"/>
          <w:szCs w:val="24"/>
        </w:rPr>
        <w:t xml:space="preserve"> в себе, мотивированы на получение качественного результата, обладают умением адекватно оценивать собственную деятельность. Администрация МДОУ «Детский сад № 112» осуществляет грамотный подбор педагогических кадров, что позволяет отобрать инициативных, активных и компетентных педагогов с высоким образовательным уровнем.</w:t>
      </w:r>
    </w:p>
    <w:p w:rsidR="00C02DED" w:rsidRPr="002E5B25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2DED" w:rsidRPr="00FD578F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78F">
        <w:rPr>
          <w:rFonts w:ascii="Times New Roman" w:hAnsi="Times New Roman"/>
          <w:sz w:val="24"/>
          <w:szCs w:val="24"/>
        </w:rPr>
        <w:t>Педаго</w:t>
      </w:r>
      <w:r w:rsidR="00A157B4" w:rsidRPr="00FD578F">
        <w:rPr>
          <w:rFonts w:ascii="Times New Roman" w:hAnsi="Times New Roman"/>
          <w:sz w:val="24"/>
          <w:szCs w:val="24"/>
        </w:rPr>
        <w:t>гический персонал детского сада</w:t>
      </w:r>
      <w:r w:rsidRPr="00FD578F">
        <w:rPr>
          <w:rFonts w:ascii="Times New Roman" w:hAnsi="Times New Roman"/>
          <w:sz w:val="24"/>
          <w:szCs w:val="24"/>
        </w:rPr>
        <w:t xml:space="preserve"> состоит из </w:t>
      </w:r>
      <w:r w:rsidR="002C68BB">
        <w:rPr>
          <w:rFonts w:ascii="Times New Roman" w:hAnsi="Times New Roman"/>
          <w:sz w:val="24"/>
          <w:szCs w:val="24"/>
        </w:rPr>
        <w:t>39</w:t>
      </w:r>
      <w:r w:rsidRPr="00FD578F">
        <w:rPr>
          <w:rFonts w:ascii="Times New Roman" w:hAnsi="Times New Roman"/>
          <w:b/>
          <w:sz w:val="24"/>
          <w:szCs w:val="24"/>
        </w:rPr>
        <w:t xml:space="preserve"> </w:t>
      </w:r>
      <w:r w:rsidRPr="00FD578F">
        <w:rPr>
          <w:rFonts w:ascii="Times New Roman" w:hAnsi="Times New Roman"/>
          <w:sz w:val="24"/>
          <w:szCs w:val="24"/>
        </w:rPr>
        <w:t>педагогов, из них:</w:t>
      </w:r>
    </w:p>
    <w:p w:rsidR="00C02DED" w:rsidRPr="00FD578F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78F">
        <w:rPr>
          <w:rFonts w:ascii="Times New Roman" w:hAnsi="Times New Roman"/>
          <w:sz w:val="24"/>
          <w:szCs w:val="24"/>
        </w:rPr>
        <w:t xml:space="preserve">- </w:t>
      </w:r>
      <w:r w:rsidR="00FD578F" w:rsidRPr="00FD578F">
        <w:rPr>
          <w:rFonts w:ascii="Times New Roman" w:hAnsi="Times New Roman"/>
          <w:b/>
          <w:sz w:val="24"/>
          <w:szCs w:val="24"/>
        </w:rPr>
        <w:t>2</w:t>
      </w:r>
      <w:r w:rsidR="00FD578F" w:rsidRPr="00FD578F">
        <w:rPr>
          <w:rFonts w:ascii="Times New Roman" w:hAnsi="Times New Roman"/>
          <w:sz w:val="24"/>
          <w:szCs w:val="24"/>
        </w:rPr>
        <w:t xml:space="preserve"> старших воспитателя</w:t>
      </w:r>
      <w:r w:rsidRPr="00FD578F">
        <w:rPr>
          <w:rFonts w:ascii="Times New Roman" w:hAnsi="Times New Roman"/>
          <w:sz w:val="24"/>
          <w:szCs w:val="24"/>
        </w:rPr>
        <w:t>;</w:t>
      </w:r>
    </w:p>
    <w:p w:rsidR="00C02DED" w:rsidRPr="00FD578F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78F">
        <w:rPr>
          <w:rFonts w:ascii="Times New Roman" w:hAnsi="Times New Roman"/>
          <w:sz w:val="24"/>
          <w:szCs w:val="24"/>
        </w:rPr>
        <w:t xml:space="preserve">- </w:t>
      </w:r>
      <w:r w:rsidR="002C68BB">
        <w:rPr>
          <w:rFonts w:ascii="Times New Roman" w:hAnsi="Times New Roman"/>
          <w:b/>
          <w:sz w:val="24"/>
          <w:szCs w:val="24"/>
        </w:rPr>
        <w:t>3</w:t>
      </w:r>
      <w:r w:rsidRPr="00FD578F">
        <w:rPr>
          <w:rFonts w:ascii="Times New Roman" w:hAnsi="Times New Roman"/>
          <w:sz w:val="24"/>
          <w:szCs w:val="24"/>
        </w:rPr>
        <w:t xml:space="preserve"> учителя-логопеда, </w:t>
      </w:r>
    </w:p>
    <w:p w:rsidR="00C02DED" w:rsidRPr="00FD578F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78F">
        <w:rPr>
          <w:rFonts w:ascii="Times New Roman" w:hAnsi="Times New Roman"/>
          <w:sz w:val="24"/>
          <w:szCs w:val="24"/>
        </w:rPr>
        <w:t xml:space="preserve">- </w:t>
      </w:r>
      <w:r w:rsidR="00FD578F" w:rsidRPr="00FD578F">
        <w:rPr>
          <w:rFonts w:ascii="Times New Roman" w:hAnsi="Times New Roman"/>
          <w:b/>
          <w:sz w:val="24"/>
          <w:szCs w:val="24"/>
        </w:rPr>
        <w:t>8</w:t>
      </w:r>
      <w:r w:rsidRPr="00FD578F">
        <w:rPr>
          <w:rFonts w:ascii="Times New Roman" w:hAnsi="Times New Roman"/>
          <w:sz w:val="24"/>
          <w:szCs w:val="24"/>
        </w:rPr>
        <w:t xml:space="preserve"> учителей-дефектологов;</w:t>
      </w:r>
    </w:p>
    <w:p w:rsidR="00C02DED" w:rsidRPr="00FD578F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78F">
        <w:rPr>
          <w:rFonts w:ascii="Times New Roman" w:hAnsi="Times New Roman"/>
          <w:sz w:val="24"/>
          <w:szCs w:val="24"/>
        </w:rPr>
        <w:t xml:space="preserve">- </w:t>
      </w:r>
      <w:r w:rsidRPr="00FD578F">
        <w:rPr>
          <w:rFonts w:ascii="Times New Roman" w:hAnsi="Times New Roman"/>
          <w:b/>
          <w:sz w:val="24"/>
          <w:szCs w:val="24"/>
        </w:rPr>
        <w:t>2</w:t>
      </w:r>
      <w:r w:rsidRPr="00FD57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78F">
        <w:rPr>
          <w:rFonts w:ascii="Times New Roman" w:hAnsi="Times New Roman"/>
          <w:sz w:val="24"/>
          <w:szCs w:val="24"/>
        </w:rPr>
        <w:t>музыкальных</w:t>
      </w:r>
      <w:proofErr w:type="gramEnd"/>
      <w:r w:rsidRPr="00FD578F">
        <w:rPr>
          <w:rFonts w:ascii="Times New Roman" w:hAnsi="Times New Roman"/>
          <w:sz w:val="24"/>
          <w:szCs w:val="24"/>
        </w:rPr>
        <w:t xml:space="preserve"> руководителя;</w:t>
      </w:r>
    </w:p>
    <w:p w:rsidR="00C02DED" w:rsidRPr="00FD578F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78F">
        <w:rPr>
          <w:rFonts w:ascii="Times New Roman" w:hAnsi="Times New Roman"/>
          <w:sz w:val="24"/>
          <w:szCs w:val="24"/>
        </w:rPr>
        <w:t xml:space="preserve">- </w:t>
      </w:r>
      <w:r w:rsidRPr="00FD578F">
        <w:rPr>
          <w:rFonts w:ascii="Times New Roman" w:hAnsi="Times New Roman"/>
          <w:b/>
          <w:sz w:val="24"/>
          <w:szCs w:val="24"/>
        </w:rPr>
        <w:t xml:space="preserve">1 </w:t>
      </w:r>
      <w:r w:rsidRPr="00FD578F">
        <w:rPr>
          <w:rFonts w:ascii="Times New Roman" w:hAnsi="Times New Roman"/>
          <w:sz w:val="24"/>
          <w:szCs w:val="24"/>
        </w:rPr>
        <w:t>инструктор по физической культуре;</w:t>
      </w:r>
    </w:p>
    <w:p w:rsidR="003E77E7" w:rsidRPr="00FD578F" w:rsidRDefault="003E77E7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78F">
        <w:rPr>
          <w:rFonts w:ascii="Times New Roman" w:hAnsi="Times New Roman"/>
          <w:sz w:val="24"/>
          <w:szCs w:val="24"/>
        </w:rPr>
        <w:t xml:space="preserve">- </w:t>
      </w:r>
      <w:r w:rsidRPr="00FD578F">
        <w:rPr>
          <w:rFonts w:ascii="Times New Roman" w:hAnsi="Times New Roman"/>
          <w:b/>
          <w:sz w:val="24"/>
          <w:szCs w:val="24"/>
        </w:rPr>
        <w:t>1</w:t>
      </w:r>
      <w:r w:rsidRPr="00FD578F">
        <w:rPr>
          <w:rFonts w:ascii="Times New Roman" w:hAnsi="Times New Roman"/>
          <w:sz w:val="24"/>
          <w:szCs w:val="24"/>
        </w:rPr>
        <w:t xml:space="preserve"> педагог-психолог;</w:t>
      </w:r>
    </w:p>
    <w:p w:rsidR="00C02DED" w:rsidRPr="00FD578F" w:rsidRDefault="00C02DED" w:rsidP="00C02D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78F">
        <w:rPr>
          <w:rFonts w:ascii="Times New Roman" w:hAnsi="Times New Roman"/>
          <w:sz w:val="24"/>
          <w:szCs w:val="24"/>
        </w:rPr>
        <w:t xml:space="preserve">- </w:t>
      </w:r>
      <w:r w:rsidRPr="00FD578F">
        <w:rPr>
          <w:rFonts w:ascii="Times New Roman" w:hAnsi="Times New Roman"/>
          <w:b/>
          <w:sz w:val="24"/>
          <w:szCs w:val="24"/>
        </w:rPr>
        <w:t>22</w:t>
      </w:r>
      <w:r w:rsidRPr="00FD578F">
        <w:rPr>
          <w:rFonts w:ascii="Times New Roman" w:hAnsi="Times New Roman"/>
          <w:sz w:val="24"/>
          <w:szCs w:val="24"/>
        </w:rPr>
        <w:t xml:space="preserve"> воспитателя.</w:t>
      </w:r>
    </w:p>
    <w:p w:rsidR="00760BFF" w:rsidRPr="00FD578F" w:rsidRDefault="00760BFF" w:rsidP="00760B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7256E" w:rsidRPr="00FD578F" w:rsidRDefault="0077256E" w:rsidP="007725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78F">
        <w:rPr>
          <w:rFonts w:ascii="Times New Roman" w:hAnsi="Times New Roman"/>
          <w:sz w:val="24"/>
          <w:szCs w:val="24"/>
          <w:lang w:eastAsia="ru-RU"/>
        </w:rPr>
        <w:t>Коллектив стабильный, работоспособный, творческий, инициативный, постоянно участвующий   в создании условий для повышения качества образования в ДОУ.</w:t>
      </w:r>
    </w:p>
    <w:p w:rsidR="0044490F" w:rsidRPr="00064246" w:rsidRDefault="00FD578F" w:rsidP="007725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4246">
        <w:rPr>
          <w:rFonts w:ascii="Times New Roman" w:hAnsi="Times New Roman"/>
          <w:bCs/>
          <w:sz w:val="24"/>
          <w:szCs w:val="24"/>
          <w:lang w:eastAsia="ru-RU"/>
        </w:rPr>
        <w:t>В 2021-2022</w:t>
      </w:r>
      <w:r w:rsidR="0077256E" w:rsidRPr="00064246">
        <w:rPr>
          <w:rFonts w:ascii="Times New Roman" w:hAnsi="Times New Roman"/>
          <w:bCs/>
          <w:sz w:val="24"/>
          <w:szCs w:val="24"/>
          <w:lang w:eastAsia="ru-RU"/>
        </w:rPr>
        <w:t xml:space="preserve"> учебном году </w:t>
      </w:r>
      <w:r w:rsidR="00064246" w:rsidRPr="00064246">
        <w:rPr>
          <w:rFonts w:ascii="Times New Roman" w:hAnsi="Times New Roman"/>
          <w:bCs/>
          <w:sz w:val="24"/>
          <w:szCs w:val="24"/>
          <w:lang w:eastAsia="ru-RU"/>
        </w:rPr>
        <w:t>3 педагога</w:t>
      </w:r>
      <w:r w:rsidR="0077256E" w:rsidRPr="00064246">
        <w:rPr>
          <w:rFonts w:ascii="Times New Roman" w:hAnsi="Times New Roman"/>
          <w:bCs/>
          <w:sz w:val="24"/>
          <w:szCs w:val="24"/>
          <w:lang w:eastAsia="ru-RU"/>
        </w:rPr>
        <w:t xml:space="preserve"> подтвердили первую квалификационную категорию, </w:t>
      </w:r>
      <w:r w:rsidR="00064246" w:rsidRPr="00064246">
        <w:rPr>
          <w:rFonts w:ascii="Times New Roman" w:hAnsi="Times New Roman"/>
          <w:bCs/>
          <w:sz w:val="24"/>
          <w:szCs w:val="24"/>
          <w:lang w:eastAsia="ru-RU"/>
        </w:rPr>
        <w:t>1 педагог – высшую, 6</w:t>
      </w:r>
      <w:r w:rsidR="00F64EA2" w:rsidRPr="00064246">
        <w:rPr>
          <w:rFonts w:ascii="Times New Roman" w:hAnsi="Times New Roman"/>
          <w:bCs/>
          <w:sz w:val="24"/>
          <w:szCs w:val="24"/>
          <w:lang w:eastAsia="ru-RU"/>
        </w:rPr>
        <w:t xml:space="preserve"> педагогов</w:t>
      </w:r>
      <w:r w:rsidR="00064246" w:rsidRPr="00064246">
        <w:rPr>
          <w:rFonts w:ascii="Times New Roman" w:hAnsi="Times New Roman"/>
          <w:bCs/>
          <w:sz w:val="24"/>
          <w:szCs w:val="24"/>
          <w:lang w:eastAsia="ru-RU"/>
        </w:rPr>
        <w:t xml:space="preserve"> успешно прошли аттестацию: пятеро</w:t>
      </w:r>
      <w:r w:rsidR="00F64EA2" w:rsidRPr="00064246">
        <w:rPr>
          <w:rFonts w:ascii="Times New Roman" w:hAnsi="Times New Roman"/>
          <w:bCs/>
          <w:sz w:val="24"/>
          <w:szCs w:val="24"/>
          <w:lang w:eastAsia="ru-RU"/>
        </w:rPr>
        <w:t xml:space="preserve"> получили высшую квалификационную категорию</w:t>
      </w:r>
      <w:r w:rsidR="00064246" w:rsidRPr="00064246">
        <w:rPr>
          <w:rFonts w:ascii="Times New Roman" w:hAnsi="Times New Roman"/>
          <w:bCs/>
          <w:sz w:val="24"/>
          <w:szCs w:val="24"/>
          <w:lang w:eastAsia="ru-RU"/>
        </w:rPr>
        <w:t xml:space="preserve"> (Мякутина Л.В., Корсакова Е.А., Войтанова Н.В., Ткаченко Е.Ю., Гаврилова Н.А.</w:t>
      </w:r>
      <w:r w:rsidR="0044490F" w:rsidRPr="00064246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064246" w:rsidRPr="00064246">
        <w:rPr>
          <w:rFonts w:ascii="Times New Roman" w:hAnsi="Times New Roman"/>
          <w:bCs/>
          <w:sz w:val="24"/>
          <w:szCs w:val="24"/>
          <w:lang w:eastAsia="ru-RU"/>
        </w:rPr>
        <w:t>, один педагог</w:t>
      </w:r>
      <w:r w:rsidR="00F64EA2" w:rsidRPr="00064246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="00FF5C3F" w:rsidRPr="00064246">
        <w:rPr>
          <w:rFonts w:ascii="Times New Roman" w:hAnsi="Times New Roman"/>
          <w:bCs/>
          <w:sz w:val="24"/>
          <w:szCs w:val="24"/>
          <w:lang w:eastAsia="ru-RU"/>
        </w:rPr>
        <w:t>первую</w:t>
      </w:r>
      <w:r w:rsidR="0044490F" w:rsidRPr="000642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64246" w:rsidRPr="00064246">
        <w:rPr>
          <w:rFonts w:ascii="Times New Roman" w:hAnsi="Times New Roman"/>
          <w:bCs/>
          <w:sz w:val="24"/>
          <w:szCs w:val="24"/>
          <w:lang w:eastAsia="ru-RU"/>
        </w:rPr>
        <w:t>(Титова В.С.</w:t>
      </w:r>
      <w:r w:rsidR="0044490F" w:rsidRPr="00064246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F5C3F" w:rsidRPr="0006424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64EA2" w:rsidRPr="000642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7256E" w:rsidRPr="00064246" w:rsidRDefault="00064246" w:rsidP="007725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4246">
        <w:rPr>
          <w:rFonts w:ascii="Times New Roman" w:hAnsi="Times New Roman"/>
          <w:bCs/>
          <w:sz w:val="24"/>
          <w:szCs w:val="24"/>
          <w:lang w:eastAsia="ru-RU"/>
        </w:rPr>
        <w:t>18</w:t>
      </w:r>
      <w:r w:rsidR="0077256E" w:rsidRPr="00064246">
        <w:rPr>
          <w:rFonts w:ascii="Times New Roman" w:hAnsi="Times New Roman"/>
          <w:bCs/>
          <w:sz w:val="24"/>
          <w:szCs w:val="24"/>
          <w:lang w:eastAsia="ru-RU"/>
        </w:rPr>
        <w:t xml:space="preserve"> педагогов повысили свой образовательный уровень на курсах повышения квалификации в институте развития</w:t>
      </w:r>
      <w:r w:rsidRPr="00064246">
        <w:rPr>
          <w:rFonts w:ascii="Times New Roman" w:hAnsi="Times New Roman"/>
          <w:bCs/>
          <w:sz w:val="24"/>
          <w:szCs w:val="24"/>
          <w:lang w:eastAsia="ru-RU"/>
        </w:rPr>
        <w:t xml:space="preserve"> образования города Ярославля, ГЦРО, ФГБОУ </w:t>
      </w:r>
      <w:proofErr w:type="gramStart"/>
      <w:r w:rsidRPr="00064246">
        <w:rPr>
          <w:rFonts w:ascii="Times New Roman" w:hAnsi="Times New Roman"/>
          <w:bCs/>
          <w:sz w:val="24"/>
          <w:szCs w:val="24"/>
          <w:lang w:eastAsia="ru-RU"/>
        </w:rPr>
        <w:t>ВО</w:t>
      </w:r>
      <w:proofErr w:type="gramEnd"/>
      <w:r w:rsidRPr="00064246">
        <w:rPr>
          <w:rFonts w:ascii="Times New Roman" w:hAnsi="Times New Roman"/>
          <w:bCs/>
          <w:sz w:val="24"/>
          <w:szCs w:val="24"/>
          <w:lang w:eastAsia="ru-RU"/>
        </w:rPr>
        <w:t xml:space="preserve"> «Российский государственный педагогический университет им. А.И. Герцена», «Центр непрерывного образования и инноваций» Санкт-Петербург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0642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7256E" w:rsidRPr="00064246">
        <w:rPr>
          <w:rFonts w:ascii="Times New Roman" w:hAnsi="Times New Roman"/>
          <w:bCs/>
          <w:sz w:val="24"/>
          <w:szCs w:val="24"/>
          <w:lang w:eastAsia="ru-RU"/>
        </w:rPr>
        <w:t>Учителя-логопеды, учителя-дефектологи, инструктор по физической культуре, музыкальные руководители</w:t>
      </w:r>
      <w:r w:rsidR="004E6276" w:rsidRPr="00064246">
        <w:rPr>
          <w:rFonts w:ascii="Times New Roman" w:hAnsi="Times New Roman"/>
          <w:bCs/>
          <w:sz w:val="24"/>
          <w:szCs w:val="24"/>
          <w:lang w:eastAsia="ru-RU"/>
        </w:rPr>
        <w:t>, педагог-психолог</w:t>
      </w:r>
      <w:r w:rsidR="0077256E" w:rsidRPr="00064246">
        <w:rPr>
          <w:rFonts w:ascii="Times New Roman" w:hAnsi="Times New Roman"/>
          <w:bCs/>
          <w:sz w:val="24"/>
          <w:szCs w:val="24"/>
          <w:lang w:eastAsia="ru-RU"/>
        </w:rPr>
        <w:t xml:space="preserve"> являлись активными участниками методических объединений Заволжского района города Ярославля.</w:t>
      </w:r>
    </w:p>
    <w:p w:rsidR="00197326" w:rsidRPr="002E5B25" w:rsidRDefault="00197326" w:rsidP="0006424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89069C" w:rsidRPr="00064246" w:rsidRDefault="0089069C" w:rsidP="00890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246">
        <w:rPr>
          <w:rFonts w:ascii="Times New Roman" w:hAnsi="Times New Roman"/>
          <w:sz w:val="24"/>
          <w:szCs w:val="24"/>
        </w:rPr>
        <w:t>Штат</w:t>
      </w:r>
      <w:r w:rsidR="004E6276" w:rsidRPr="00064246">
        <w:rPr>
          <w:rFonts w:ascii="Times New Roman" w:hAnsi="Times New Roman"/>
          <w:sz w:val="24"/>
          <w:szCs w:val="24"/>
        </w:rPr>
        <w:t xml:space="preserve"> сотрудников укомплектован на 100</w:t>
      </w:r>
      <w:r w:rsidRPr="00064246">
        <w:rPr>
          <w:rFonts w:ascii="Times New Roman" w:hAnsi="Times New Roman"/>
          <w:sz w:val="24"/>
          <w:szCs w:val="24"/>
        </w:rPr>
        <w:t xml:space="preserve"> % со</w:t>
      </w:r>
      <w:r w:rsidR="004E6276" w:rsidRPr="00064246">
        <w:rPr>
          <w:rFonts w:ascii="Times New Roman" w:hAnsi="Times New Roman"/>
          <w:sz w:val="24"/>
          <w:szCs w:val="24"/>
        </w:rPr>
        <w:t>гласно штатному расписанию.</w:t>
      </w:r>
    </w:p>
    <w:p w:rsidR="00F502E1" w:rsidRPr="002E5B25" w:rsidRDefault="0089069C" w:rsidP="00D56BCA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E5B25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89069C" w:rsidRPr="002C68BB" w:rsidRDefault="0089069C" w:rsidP="0089069C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B25">
        <w:rPr>
          <w:rFonts w:ascii="Times New Roman" w:hAnsi="Times New Roman"/>
          <w:b/>
          <w:color w:val="FF0000"/>
          <w:sz w:val="24"/>
          <w:szCs w:val="24"/>
        </w:rPr>
        <w:tab/>
      </w:r>
      <w:r w:rsidRPr="002C68BB">
        <w:rPr>
          <w:rFonts w:ascii="Times New Roman" w:hAnsi="Times New Roman"/>
          <w:b/>
          <w:sz w:val="24"/>
          <w:szCs w:val="24"/>
        </w:rPr>
        <w:t>Характеристики кадрового состава Детского сада</w:t>
      </w:r>
      <w:r w:rsidR="002C68BB" w:rsidRPr="002C68BB">
        <w:rPr>
          <w:rFonts w:ascii="Times New Roman" w:hAnsi="Times New Roman"/>
          <w:b/>
          <w:sz w:val="24"/>
          <w:szCs w:val="24"/>
        </w:rPr>
        <w:t xml:space="preserve"> (на 31.05.2022</w:t>
      </w:r>
      <w:r w:rsidR="003F33DD" w:rsidRPr="002C68BB">
        <w:rPr>
          <w:rFonts w:ascii="Times New Roman" w:hAnsi="Times New Roman"/>
          <w:b/>
          <w:sz w:val="24"/>
          <w:szCs w:val="24"/>
        </w:rPr>
        <w:t>)</w:t>
      </w:r>
      <w:r w:rsidR="004B7817">
        <w:rPr>
          <w:rFonts w:ascii="Times New Roman" w:hAnsi="Times New Roman"/>
          <w:b/>
          <w:sz w:val="24"/>
          <w:szCs w:val="24"/>
        </w:rPr>
        <w:t xml:space="preserve"> –</w:t>
      </w:r>
      <w:r w:rsidR="001B75E6">
        <w:rPr>
          <w:rFonts w:ascii="Times New Roman" w:hAnsi="Times New Roman"/>
          <w:b/>
          <w:sz w:val="24"/>
          <w:szCs w:val="24"/>
        </w:rPr>
        <w:t xml:space="preserve"> 36</w:t>
      </w:r>
      <w:r w:rsidR="004B7817">
        <w:rPr>
          <w:rFonts w:ascii="Times New Roman" w:hAnsi="Times New Roman"/>
          <w:b/>
          <w:sz w:val="24"/>
          <w:szCs w:val="24"/>
        </w:rPr>
        <w:t xml:space="preserve"> чел.</w:t>
      </w:r>
    </w:p>
    <w:p w:rsidR="0089069C" w:rsidRPr="002E5B25" w:rsidRDefault="0089069C" w:rsidP="0089069C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9069C" w:rsidRPr="004B7817" w:rsidRDefault="0089069C" w:rsidP="0089069C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7817">
        <w:rPr>
          <w:rFonts w:ascii="Times New Roman" w:hAnsi="Times New Roman"/>
          <w:b/>
          <w:sz w:val="24"/>
          <w:szCs w:val="24"/>
        </w:rPr>
        <w:t>По педагогическому стажу:</w:t>
      </w:r>
    </w:p>
    <w:p w:rsidR="0013253C" w:rsidRPr="002E5B25" w:rsidRDefault="0013253C" w:rsidP="0089069C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4"/>
        <w:gridCol w:w="1473"/>
        <w:gridCol w:w="1473"/>
        <w:gridCol w:w="1474"/>
      </w:tblGrid>
      <w:tr w:rsidR="0013253C" w:rsidRPr="002E5B25" w:rsidTr="003B4243">
        <w:trPr>
          <w:trHeight w:hRule="exact" w:val="56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53C" w:rsidRPr="00E92CAA" w:rsidRDefault="0013253C" w:rsidP="00C83E33">
            <w:pPr>
              <w:tabs>
                <w:tab w:val="left" w:pos="1935"/>
                <w:tab w:val="center" w:pos="4960"/>
              </w:tabs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CAA">
              <w:rPr>
                <w:rFonts w:ascii="Times New Roman" w:hAnsi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53C" w:rsidRPr="002E5B25" w:rsidRDefault="0013253C" w:rsidP="00C83E33">
            <w:pPr>
              <w:tabs>
                <w:tab w:val="left" w:pos="1935"/>
                <w:tab w:val="center" w:pos="4960"/>
              </w:tabs>
              <w:spacing w:line="200" w:lineRule="exac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92CAA">
              <w:rPr>
                <w:rFonts w:ascii="Times New Roman" w:hAnsi="Times New Roman"/>
                <w:b/>
                <w:sz w:val="24"/>
                <w:szCs w:val="24"/>
              </w:rPr>
              <w:t>с 3 до 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2E5B25" w:rsidRDefault="0013253C" w:rsidP="003B4243">
            <w:pPr>
              <w:tabs>
                <w:tab w:val="left" w:pos="1935"/>
                <w:tab w:val="center" w:pos="4960"/>
              </w:tabs>
              <w:spacing w:line="200" w:lineRule="exac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92CAA">
              <w:rPr>
                <w:rFonts w:ascii="Times New Roman" w:hAnsi="Times New Roman"/>
                <w:b/>
                <w:sz w:val="24"/>
                <w:szCs w:val="24"/>
              </w:rPr>
              <w:t>с 5 до 10 лет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2E5B25" w:rsidRDefault="0013253C" w:rsidP="003B4243">
            <w:pPr>
              <w:tabs>
                <w:tab w:val="left" w:pos="1935"/>
                <w:tab w:val="center" w:pos="4960"/>
              </w:tabs>
              <w:spacing w:line="200" w:lineRule="exac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92CAA">
              <w:rPr>
                <w:rFonts w:ascii="Times New Roman" w:hAnsi="Times New Roman"/>
                <w:b/>
                <w:sz w:val="24"/>
                <w:szCs w:val="24"/>
              </w:rPr>
              <w:t>с 10 до 15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2E5B25" w:rsidRDefault="0013253C" w:rsidP="003B4243">
            <w:pPr>
              <w:tabs>
                <w:tab w:val="left" w:pos="1935"/>
                <w:tab w:val="center" w:pos="4960"/>
              </w:tabs>
              <w:spacing w:line="200" w:lineRule="exac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92CAA">
              <w:rPr>
                <w:rFonts w:ascii="Times New Roman" w:hAnsi="Times New Roman"/>
                <w:b/>
                <w:sz w:val="24"/>
                <w:szCs w:val="24"/>
              </w:rPr>
              <w:t>с 15 до 20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E92CAA" w:rsidRDefault="0013253C" w:rsidP="003B4243">
            <w:pPr>
              <w:tabs>
                <w:tab w:val="left" w:pos="1935"/>
                <w:tab w:val="center" w:pos="4960"/>
              </w:tabs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CAA">
              <w:rPr>
                <w:rFonts w:ascii="Times New Roman" w:hAnsi="Times New Roman"/>
                <w:b/>
                <w:sz w:val="24"/>
                <w:szCs w:val="24"/>
              </w:rPr>
              <w:t>с 20 до 24 лет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2E5B25" w:rsidRDefault="0013253C" w:rsidP="003B4243">
            <w:pPr>
              <w:tabs>
                <w:tab w:val="left" w:pos="1935"/>
                <w:tab w:val="center" w:pos="4960"/>
              </w:tabs>
              <w:spacing w:line="200" w:lineRule="exac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92CAA">
              <w:rPr>
                <w:rFonts w:ascii="Times New Roman" w:hAnsi="Times New Roman"/>
                <w:b/>
                <w:sz w:val="24"/>
                <w:szCs w:val="24"/>
              </w:rPr>
              <w:t>25 и более лет</w:t>
            </w:r>
          </w:p>
        </w:tc>
      </w:tr>
      <w:tr w:rsidR="0013253C" w:rsidRPr="002E5B25" w:rsidTr="00C83E33">
        <w:trPr>
          <w:trHeight w:hRule="exact" w:val="56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53C" w:rsidRPr="004B7817" w:rsidRDefault="001B75E6" w:rsidP="00C83E33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253C" w:rsidRPr="004B7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817" w:rsidRPr="004B781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3253C" w:rsidRPr="004B781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53C" w:rsidRPr="004B7817" w:rsidRDefault="00E92CAA" w:rsidP="00C83E33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17">
              <w:rPr>
                <w:rFonts w:ascii="Times New Roman" w:hAnsi="Times New Roman"/>
                <w:sz w:val="24"/>
                <w:szCs w:val="24"/>
              </w:rPr>
              <w:t>0 (0</w:t>
            </w:r>
            <w:r w:rsidR="0013253C" w:rsidRPr="004B781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53C" w:rsidRPr="004B7817" w:rsidRDefault="00E92CAA" w:rsidP="00C83E33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17">
              <w:rPr>
                <w:rFonts w:ascii="Times New Roman" w:hAnsi="Times New Roman"/>
                <w:sz w:val="24"/>
                <w:szCs w:val="24"/>
              </w:rPr>
              <w:t>3</w:t>
            </w:r>
            <w:r w:rsidR="004B7817">
              <w:rPr>
                <w:rFonts w:ascii="Times New Roman" w:hAnsi="Times New Roman"/>
                <w:sz w:val="24"/>
                <w:szCs w:val="24"/>
              </w:rPr>
              <w:t xml:space="preserve"> (8</w:t>
            </w:r>
            <w:r w:rsidR="0013253C" w:rsidRPr="004B781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53C" w:rsidRPr="004B7817" w:rsidRDefault="00E92CAA" w:rsidP="00C83E33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17">
              <w:rPr>
                <w:rFonts w:ascii="Times New Roman" w:hAnsi="Times New Roman"/>
                <w:sz w:val="24"/>
                <w:szCs w:val="24"/>
              </w:rPr>
              <w:t>4</w:t>
            </w:r>
            <w:r w:rsidR="004B7817">
              <w:rPr>
                <w:rFonts w:ascii="Times New Roman" w:hAnsi="Times New Roman"/>
                <w:sz w:val="24"/>
                <w:szCs w:val="24"/>
              </w:rPr>
              <w:t xml:space="preserve"> (11</w:t>
            </w:r>
            <w:r w:rsidR="0013253C" w:rsidRPr="004B781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53C" w:rsidRPr="004B7817" w:rsidRDefault="00E92CAA" w:rsidP="00C83E33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17">
              <w:rPr>
                <w:rFonts w:ascii="Times New Roman" w:hAnsi="Times New Roman"/>
                <w:sz w:val="24"/>
                <w:szCs w:val="24"/>
              </w:rPr>
              <w:t>3</w:t>
            </w:r>
            <w:r w:rsidR="004B7817">
              <w:rPr>
                <w:rFonts w:ascii="Times New Roman" w:hAnsi="Times New Roman"/>
                <w:sz w:val="24"/>
                <w:szCs w:val="24"/>
              </w:rPr>
              <w:t xml:space="preserve"> (8</w:t>
            </w:r>
            <w:r w:rsidR="0013253C" w:rsidRPr="004B781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53C" w:rsidRPr="004B7817" w:rsidRDefault="0013253C" w:rsidP="00C83E33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17">
              <w:rPr>
                <w:rFonts w:ascii="Times New Roman" w:hAnsi="Times New Roman"/>
                <w:sz w:val="24"/>
                <w:szCs w:val="24"/>
              </w:rPr>
              <w:t>2</w:t>
            </w:r>
            <w:r w:rsidR="001B75E6">
              <w:rPr>
                <w:rFonts w:ascii="Times New Roman" w:hAnsi="Times New Roman"/>
                <w:sz w:val="24"/>
                <w:szCs w:val="24"/>
              </w:rPr>
              <w:t xml:space="preserve"> (6</w:t>
            </w:r>
            <w:r w:rsidRPr="004B781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53C" w:rsidRPr="004B7817" w:rsidRDefault="00E92CAA" w:rsidP="00C83E33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17">
              <w:rPr>
                <w:rFonts w:ascii="Times New Roman" w:hAnsi="Times New Roman"/>
                <w:sz w:val="24"/>
                <w:szCs w:val="24"/>
              </w:rPr>
              <w:t>21</w:t>
            </w:r>
            <w:r w:rsidR="004B781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B75E6">
              <w:rPr>
                <w:rFonts w:ascii="Times New Roman" w:hAnsi="Times New Roman"/>
                <w:sz w:val="24"/>
                <w:szCs w:val="24"/>
              </w:rPr>
              <w:t>59</w:t>
            </w:r>
            <w:r w:rsidR="0013253C" w:rsidRPr="004B781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C83E33" w:rsidRDefault="00D56BCA" w:rsidP="00D56BCA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E5B25">
        <w:rPr>
          <w:rFonts w:ascii="Times New Roman" w:hAnsi="Times New Roman"/>
          <w:b/>
          <w:color w:val="FF0000"/>
          <w:sz w:val="24"/>
          <w:szCs w:val="24"/>
        </w:rPr>
        <w:t xml:space="preserve">           </w:t>
      </w:r>
    </w:p>
    <w:p w:rsidR="0089069C" w:rsidRPr="004B7817" w:rsidRDefault="0089069C" w:rsidP="00D56BCA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817">
        <w:rPr>
          <w:rFonts w:ascii="Times New Roman" w:hAnsi="Times New Roman"/>
          <w:b/>
          <w:sz w:val="24"/>
          <w:szCs w:val="24"/>
        </w:rPr>
        <w:t>По образованию:</w:t>
      </w:r>
    </w:p>
    <w:p w:rsidR="0089069C" w:rsidRPr="004B7817" w:rsidRDefault="0089069C" w:rsidP="0089069C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601"/>
        <w:gridCol w:w="2610"/>
        <w:gridCol w:w="2603"/>
      </w:tblGrid>
      <w:tr w:rsidR="0013253C" w:rsidRPr="004B7817" w:rsidTr="0013253C">
        <w:trPr>
          <w:trHeight w:hRule="exact" w:val="96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4B7817" w:rsidRDefault="0013253C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817">
              <w:rPr>
                <w:rFonts w:ascii="Times New Roman" w:hAnsi="Times New Roman"/>
                <w:b/>
                <w:sz w:val="24"/>
                <w:szCs w:val="24"/>
              </w:rPr>
              <w:t>Общее число педагогических работников</w:t>
            </w:r>
          </w:p>
          <w:p w:rsidR="0013253C" w:rsidRPr="004B7817" w:rsidRDefault="0013253C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53C" w:rsidRPr="004B7817" w:rsidRDefault="0013253C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4B7817" w:rsidRDefault="0013253C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817">
              <w:rPr>
                <w:rFonts w:ascii="Times New Roman" w:hAnsi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4B7817" w:rsidRDefault="0013253C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817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4B7817" w:rsidRDefault="0013253C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817">
              <w:rPr>
                <w:rFonts w:ascii="Times New Roman" w:hAnsi="Times New Roman"/>
                <w:b/>
                <w:sz w:val="24"/>
                <w:szCs w:val="24"/>
              </w:rPr>
              <w:t>Без специального образования</w:t>
            </w:r>
          </w:p>
        </w:tc>
      </w:tr>
      <w:tr w:rsidR="0013253C" w:rsidRPr="004B7817" w:rsidTr="0013253C">
        <w:trPr>
          <w:trHeight w:hRule="exact" w:val="85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4B7817" w:rsidRDefault="004B7817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1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1B75E6">
              <w:rPr>
                <w:rFonts w:ascii="Times New Roman" w:hAnsi="Times New Roman"/>
                <w:sz w:val="24"/>
                <w:szCs w:val="24"/>
              </w:rPr>
              <w:t>6</w:t>
            </w:r>
            <w:r w:rsidR="0013253C" w:rsidRPr="004B7817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4B7817" w:rsidRDefault="004B7817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75E6">
              <w:rPr>
                <w:rFonts w:ascii="Times New Roman" w:hAnsi="Times New Roman"/>
                <w:sz w:val="24"/>
                <w:szCs w:val="24"/>
              </w:rPr>
              <w:t>6 (72</w:t>
            </w:r>
            <w:r w:rsidR="0013253C" w:rsidRPr="004B781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4B7817" w:rsidRDefault="004B7817" w:rsidP="004B7817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B75E6">
              <w:rPr>
                <w:rFonts w:ascii="Times New Roman" w:hAnsi="Times New Roman"/>
                <w:sz w:val="24"/>
                <w:szCs w:val="24"/>
              </w:rPr>
              <w:t xml:space="preserve"> (28</w:t>
            </w:r>
            <w:r w:rsidR="0013253C" w:rsidRPr="004B7817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3C" w:rsidRPr="004B7817" w:rsidRDefault="0013253C">
            <w:pPr>
              <w:tabs>
                <w:tab w:val="left" w:pos="1935"/>
                <w:tab w:val="center" w:pos="4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17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</w:tbl>
    <w:p w:rsidR="0089069C" w:rsidRPr="002E5B25" w:rsidRDefault="0089069C" w:rsidP="0089069C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27548" w:rsidRPr="00FD578F" w:rsidRDefault="00727548" w:rsidP="0089069C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78F">
        <w:rPr>
          <w:rFonts w:ascii="Times New Roman" w:hAnsi="Times New Roman"/>
          <w:b/>
          <w:sz w:val="24"/>
          <w:szCs w:val="24"/>
        </w:rPr>
        <w:t>По квалификации:</w:t>
      </w:r>
    </w:p>
    <w:p w:rsidR="00727548" w:rsidRPr="002E5B25" w:rsidRDefault="00727548" w:rsidP="0089069C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28"/>
        <w:gridCol w:w="2729"/>
        <w:gridCol w:w="2729"/>
      </w:tblGrid>
      <w:tr w:rsidR="00727548" w:rsidRPr="002E5B25" w:rsidTr="00727548">
        <w:trPr>
          <w:trHeight w:hRule="exact" w:val="851"/>
        </w:trPr>
        <w:tc>
          <w:tcPr>
            <w:tcW w:w="1951" w:type="dxa"/>
            <w:shd w:val="clear" w:color="auto" w:fill="auto"/>
            <w:vAlign w:val="center"/>
          </w:tcPr>
          <w:p w:rsidR="00727548" w:rsidRPr="00FD578F" w:rsidRDefault="00727548" w:rsidP="00727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78F">
              <w:rPr>
                <w:rFonts w:ascii="Times New Roman" w:hAnsi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727548" w:rsidRPr="00FD578F" w:rsidRDefault="00727548" w:rsidP="00727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78F">
              <w:rPr>
                <w:rFonts w:ascii="Times New Roman" w:hAnsi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27548" w:rsidRPr="00FD578F" w:rsidRDefault="00727548" w:rsidP="00727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7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727548" w:rsidRPr="00FD578F" w:rsidRDefault="00727548" w:rsidP="00727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78F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27548" w:rsidRPr="00FD578F" w:rsidRDefault="00727548" w:rsidP="007275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78F">
              <w:rPr>
                <w:rFonts w:ascii="Times New Roman" w:hAnsi="Times New Roman"/>
                <w:b/>
                <w:sz w:val="24"/>
                <w:szCs w:val="24"/>
              </w:rPr>
              <w:t>Без категории</w:t>
            </w:r>
          </w:p>
        </w:tc>
      </w:tr>
      <w:tr w:rsidR="00727548" w:rsidRPr="002E5B25" w:rsidTr="00727548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727548" w:rsidRPr="002E5B25" w:rsidRDefault="001B75E6" w:rsidP="00B339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27548" w:rsidRPr="00FD578F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727548" w:rsidRPr="002C68BB" w:rsidRDefault="00401334" w:rsidP="00B339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(39</w:t>
            </w:r>
            <w:r w:rsidR="00727548" w:rsidRPr="002C68B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27548" w:rsidRPr="002C68BB" w:rsidRDefault="001B75E6" w:rsidP="00B339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01334">
              <w:rPr>
                <w:rFonts w:ascii="Times New Roman" w:hAnsi="Times New Roman"/>
                <w:sz w:val="24"/>
                <w:szCs w:val="24"/>
              </w:rPr>
              <w:t xml:space="preserve"> (50</w:t>
            </w:r>
            <w:r w:rsidR="00727548" w:rsidRPr="002C68B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B33924" w:rsidRPr="002C68BB" w:rsidRDefault="00FD578F" w:rsidP="00A750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8BB">
              <w:rPr>
                <w:rFonts w:ascii="Times New Roman" w:hAnsi="Times New Roman"/>
                <w:sz w:val="24"/>
                <w:szCs w:val="24"/>
              </w:rPr>
              <w:t>4</w:t>
            </w:r>
            <w:r w:rsidR="00401334">
              <w:rPr>
                <w:rFonts w:ascii="Times New Roman" w:hAnsi="Times New Roman"/>
                <w:sz w:val="24"/>
                <w:szCs w:val="24"/>
              </w:rPr>
              <w:t xml:space="preserve"> (11</w:t>
            </w:r>
            <w:r w:rsidR="00727548" w:rsidRPr="002C68B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727548" w:rsidRPr="002E5B25" w:rsidRDefault="00727548" w:rsidP="00B33924">
      <w:pPr>
        <w:shd w:val="clear" w:color="auto" w:fill="FFFFFF"/>
        <w:tabs>
          <w:tab w:val="left" w:pos="1935"/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27548" w:rsidRPr="002E5B25" w:rsidRDefault="00727548" w:rsidP="003638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9069C" w:rsidRPr="00A10534" w:rsidRDefault="0089069C" w:rsidP="004B1C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534">
        <w:rPr>
          <w:rFonts w:ascii="Times New Roman" w:hAnsi="Times New Roman"/>
          <w:b/>
          <w:i/>
          <w:sz w:val="24"/>
          <w:szCs w:val="24"/>
        </w:rPr>
        <w:t xml:space="preserve">Вывод: </w:t>
      </w:r>
      <w:r w:rsidRPr="00A10534">
        <w:rPr>
          <w:rFonts w:ascii="Times New Roman" w:hAnsi="Times New Roman"/>
          <w:sz w:val="24"/>
          <w:szCs w:val="24"/>
        </w:rPr>
        <w:t xml:space="preserve">Коллектив стабильный, работоспособный, творческий, инициативный, постоянно участвующий   в создании условий для повышения качества образования в ДОУ. Основную часть коллектива составляют педагоги в возрасте 50-59 лет и с большим педагогическим стажем. Педагогов без педагогического образования нет. Образовательный ценз педагогов составляет 100%. </w:t>
      </w:r>
    </w:p>
    <w:p w:rsidR="000E76B1" w:rsidRPr="002E5B25" w:rsidRDefault="000E76B1" w:rsidP="00396A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96AF4" w:rsidRDefault="00CD5D51" w:rsidP="00CD5D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Моральное поощрение</w:t>
      </w:r>
    </w:p>
    <w:p w:rsidR="00CD5D51" w:rsidRPr="00CD5D51" w:rsidRDefault="00CD5D51" w:rsidP="0007206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D76" w:rsidRDefault="009E3A28" w:rsidP="00396A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D51">
        <w:rPr>
          <w:rFonts w:ascii="Times New Roman" w:hAnsi="Times New Roman"/>
          <w:sz w:val="24"/>
          <w:szCs w:val="24"/>
        </w:rPr>
        <w:t xml:space="preserve">- </w:t>
      </w:r>
      <w:r w:rsidR="00316D76">
        <w:rPr>
          <w:rFonts w:ascii="Times New Roman" w:hAnsi="Times New Roman"/>
          <w:sz w:val="24"/>
          <w:szCs w:val="24"/>
        </w:rPr>
        <w:t>Почетная грамота Министерства просвещения Российской Федерации – Жукова Т.А.</w:t>
      </w:r>
    </w:p>
    <w:p w:rsidR="004C1B08" w:rsidRPr="00CD5D51" w:rsidRDefault="00316D76" w:rsidP="00396A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3A28" w:rsidRPr="00CD5D51">
        <w:rPr>
          <w:rFonts w:ascii="Times New Roman" w:hAnsi="Times New Roman"/>
          <w:sz w:val="24"/>
          <w:szCs w:val="24"/>
        </w:rPr>
        <w:t xml:space="preserve">Почетная грамота департамента образования </w:t>
      </w:r>
      <w:r w:rsidR="00C11E89" w:rsidRPr="00CD5D51">
        <w:rPr>
          <w:rFonts w:ascii="Times New Roman" w:hAnsi="Times New Roman"/>
          <w:sz w:val="24"/>
          <w:szCs w:val="24"/>
        </w:rPr>
        <w:t xml:space="preserve">Ярославской области – </w:t>
      </w:r>
      <w:r w:rsidR="00CD5D51" w:rsidRPr="00CD5D51">
        <w:rPr>
          <w:rFonts w:ascii="Times New Roman" w:hAnsi="Times New Roman"/>
          <w:sz w:val="24"/>
          <w:szCs w:val="24"/>
        </w:rPr>
        <w:t>Цветкова И.В., Коломоец Н.В.</w:t>
      </w:r>
    </w:p>
    <w:p w:rsidR="00852C53" w:rsidRPr="00CD5D51" w:rsidRDefault="004A7A84" w:rsidP="00396A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D51">
        <w:rPr>
          <w:rFonts w:ascii="Times New Roman" w:hAnsi="Times New Roman"/>
          <w:sz w:val="24"/>
          <w:szCs w:val="24"/>
        </w:rPr>
        <w:t>-</w:t>
      </w:r>
      <w:r w:rsidR="0086523B" w:rsidRPr="00CD5D51">
        <w:rPr>
          <w:rFonts w:ascii="Times New Roman" w:hAnsi="Times New Roman"/>
          <w:sz w:val="24"/>
          <w:szCs w:val="24"/>
        </w:rPr>
        <w:t xml:space="preserve"> Диплом победителя </w:t>
      </w:r>
      <w:r w:rsidR="0086523B" w:rsidRPr="00CD5D51">
        <w:rPr>
          <w:rFonts w:ascii="Times New Roman" w:hAnsi="Times New Roman"/>
          <w:sz w:val="24"/>
          <w:szCs w:val="24"/>
          <w:lang w:val="en-US"/>
        </w:rPr>
        <w:t>I</w:t>
      </w:r>
      <w:r w:rsidR="0086523B" w:rsidRPr="00CD5D51">
        <w:rPr>
          <w:rFonts w:ascii="Times New Roman" w:hAnsi="Times New Roman"/>
          <w:sz w:val="24"/>
          <w:szCs w:val="24"/>
        </w:rPr>
        <w:t xml:space="preserve"> этапа городского конкурса «Человек труда – сила, надежда и доблесть Ярославля»</w:t>
      </w:r>
      <w:r w:rsidR="00CD5D51" w:rsidRPr="00CD5D51">
        <w:rPr>
          <w:rFonts w:ascii="Times New Roman" w:hAnsi="Times New Roman"/>
          <w:sz w:val="24"/>
          <w:szCs w:val="24"/>
        </w:rPr>
        <w:t xml:space="preserve"> - </w:t>
      </w:r>
      <w:r w:rsidR="00CD5D51">
        <w:rPr>
          <w:rFonts w:ascii="Times New Roman" w:hAnsi="Times New Roman"/>
          <w:sz w:val="24"/>
          <w:szCs w:val="24"/>
        </w:rPr>
        <w:t>Парамонова М.А., Ерохина Е.В., Фокина И.Ю.</w:t>
      </w:r>
    </w:p>
    <w:p w:rsidR="00C11E89" w:rsidRDefault="00C11E89" w:rsidP="00396A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D51">
        <w:rPr>
          <w:rFonts w:ascii="Times New Roman" w:hAnsi="Times New Roman"/>
          <w:sz w:val="24"/>
          <w:szCs w:val="24"/>
        </w:rPr>
        <w:t xml:space="preserve">- </w:t>
      </w:r>
      <w:r w:rsidR="00CD5D51" w:rsidRPr="00CD5D51">
        <w:rPr>
          <w:rFonts w:ascii="Times New Roman" w:hAnsi="Times New Roman"/>
          <w:sz w:val="24"/>
          <w:szCs w:val="24"/>
        </w:rPr>
        <w:t xml:space="preserve">Благодарность от учреждения – Синицына С.П., Ртищева Н.Ф., Барашкова О.М., Тарасенко И.А., </w:t>
      </w:r>
      <w:proofErr w:type="spellStart"/>
      <w:r w:rsidR="00CD5D51" w:rsidRPr="00CD5D51">
        <w:rPr>
          <w:rFonts w:ascii="Times New Roman" w:hAnsi="Times New Roman"/>
          <w:sz w:val="24"/>
          <w:szCs w:val="24"/>
        </w:rPr>
        <w:t>Придыбайлова</w:t>
      </w:r>
      <w:proofErr w:type="spellEnd"/>
      <w:r w:rsidR="00CD5D51" w:rsidRPr="00CD5D51">
        <w:rPr>
          <w:rFonts w:ascii="Times New Roman" w:hAnsi="Times New Roman"/>
          <w:sz w:val="24"/>
          <w:szCs w:val="24"/>
        </w:rPr>
        <w:t xml:space="preserve"> А.Н.</w:t>
      </w:r>
    </w:p>
    <w:p w:rsidR="006061F6" w:rsidRPr="00CD5D51" w:rsidRDefault="006061F6" w:rsidP="006061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Городская премия</w:t>
      </w:r>
      <w:r w:rsidRPr="006061F6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 xml:space="preserve">учшим педагогическим работникам </w:t>
      </w:r>
      <w:r w:rsidRPr="006061F6">
        <w:rPr>
          <w:rFonts w:ascii="Times New Roman" w:hAnsi="Times New Roman"/>
          <w:sz w:val="24"/>
          <w:szCs w:val="24"/>
        </w:rPr>
        <w:t>муниципальных образовательных организаций города Ярославля по итогам работы в 2021-2022</w:t>
      </w:r>
      <w:r>
        <w:rPr>
          <w:rFonts w:ascii="Times New Roman" w:hAnsi="Times New Roman"/>
          <w:sz w:val="24"/>
          <w:szCs w:val="24"/>
        </w:rPr>
        <w:t xml:space="preserve"> – Парамонова М.А.</w:t>
      </w:r>
    </w:p>
    <w:p w:rsidR="00C11E89" w:rsidRPr="002E5B25" w:rsidRDefault="00C11E89" w:rsidP="00192470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6381E" w:rsidRPr="0007206D" w:rsidRDefault="0036381E" w:rsidP="0036381E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06D">
        <w:rPr>
          <w:rFonts w:ascii="Times New Roman" w:hAnsi="Times New Roman"/>
          <w:b/>
          <w:sz w:val="24"/>
          <w:szCs w:val="24"/>
        </w:rPr>
        <w:t>Анализ образовательной деятельности</w:t>
      </w:r>
    </w:p>
    <w:p w:rsidR="004C1B08" w:rsidRPr="002E5B25" w:rsidRDefault="004C1B08" w:rsidP="004C1B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92470" w:rsidRPr="00192470" w:rsidRDefault="00192470" w:rsidP="00192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2470">
        <w:rPr>
          <w:rFonts w:ascii="Times New Roman" w:hAnsi="Times New Roman"/>
          <w:sz w:val="24"/>
          <w:szCs w:val="24"/>
        </w:rPr>
        <w:t xml:space="preserve">Мониторинг уровня </w:t>
      </w:r>
      <w:r w:rsidR="00AD0B34" w:rsidRPr="00192470">
        <w:rPr>
          <w:rFonts w:ascii="Times New Roman" w:hAnsi="Times New Roman"/>
          <w:sz w:val="24"/>
          <w:szCs w:val="24"/>
        </w:rPr>
        <w:t>освоения воспитанниками</w:t>
      </w:r>
      <w:r w:rsidRPr="00192470">
        <w:rPr>
          <w:rFonts w:ascii="Times New Roman" w:hAnsi="Times New Roman"/>
          <w:sz w:val="24"/>
          <w:szCs w:val="24"/>
        </w:rPr>
        <w:t xml:space="preserve"> основной образовательной программы дошкольного образования и адаптированной основной образовательной программы дошкольного образования МДОУ «Детский сад № 112» (далее ООП и АООП) проведен с использованием методики Н.В. Верещагиной.</w:t>
      </w:r>
    </w:p>
    <w:p w:rsidR="00192470" w:rsidRPr="00192470" w:rsidRDefault="00192470" w:rsidP="00192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2470" w:rsidRPr="00192470" w:rsidRDefault="00192470" w:rsidP="00192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2470">
        <w:rPr>
          <w:rFonts w:ascii="Times New Roman" w:hAnsi="Times New Roman"/>
          <w:sz w:val="24"/>
          <w:szCs w:val="24"/>
          <w:u w:val="single"/>
        </w:rPr>
        <w:t>Количество детей:</w:t>
      </w:r>
      <w:r w:rsidRPr="00192470">
        <w:rPr>
          <w:rFonts w:ascii="Times New Roman" w:hAnsi="Times New Roman"/>
          <w:sz w:val="24"/>
          <w:szCs w:val="24"/>
        </w:rPr>
        <w:t xml:space="preserve"> 279 (100%)</w:t>
      </w:r>
    </w:p>
    <w:p w:rsidR="00192470" w:rsidRPr="00192470" w:rsidRDefault="00192470" w:rsidP="00192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2470" w:rsidRPr="00192470" w:rsidRDefault="00192470" w:rsidP="00192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2470">
        <w:rPr>
          <w:rFonts w:ascii="Times New Roman" w:hAnsi="Times New Roman"/>
          <w:sz w:val="24"/>
          <w:szCs w:val="24"/>
          <w:u w:val="single"/>
        </w:rPr>
        <w:t>Задача мониторинга:</w:t>
      </w:r>
      <w:r w:rsidRPr="00192470">
        <w:rPr>
          <w:rFonts w:ascii="Times New Roman" w:hAnsi="Times New Roman"/>
          <w:sz w:val="24"/>
          <w:szCs w:val="24"/>
        </w:rPr>
        <w:t xml:space="preserve"> определить степень освоения ребенком основной образовательной программы и влияние образовательной деятельности, организуемой в дошкольном учреждении, на его развитие.</w:t>
      </w:r>
    </w:p>
    <w:p w:rsidR="00192470" w:rsidRPr="00192470" w:rsidRDefault="00192470" w:rsidP="00192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2470" w:rsidRPr="00192470" w:rsidRDefault="00192470" w:rsidP="00192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2470">
        <w:rPr>
          <w:rFonts w:ascii="Times New Roman" w:hAnsi="Times New Roman"/>
          <w:sz w:val="24"/>
          <w:szCs w:val="24"/>
          <w:u w:val="single"/>
        </w:rPr>
        <w:t>Образовательные области:</w:t>
      </w:r>
      <w:r w:rsidRPr="00192470">
        <w:rPr>
          <w:rFonts w:ascii="Times New Roman" w:hAnsi="Times New Roman"/>
          <w:sz w:val="24"/>
          <w:szCs w:val="24"/>
        </w:rPr>
        <w:t xml:space="preserve">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192470" w:rsidRPr="00192470" w:rsidRDefault="00192470" w:rsidP="00192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2470" w:rsidRDefault="00192470" w:rsidP="001924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92470">
        <w:rPr>
          <w:rFonts w:ascii="Times New Roman" w:eastAsia="Calibri" w:hAnsi="Times New Roman"/>
          <w:sz w:val="24"/>
          <w:szCs w:val="24"/>
        </w:rPr>
        <w:t xml:space="preserve">Педагогический мониторинг освоения детьми основной образовательной программы оценивается по пяти уровням: высокий, выше среднего, средний, ниже среднего, низкий. </w:t>
      </w:r>
    </w:p>
    <w:p w:rsidR="00192470" w:rsidRDefault="00192470" w:rsidP="001924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92470">
        <w:rPr>
          <w:rFonts w:ascii="Times New Roman" w:eastAsia="Calibri" w:hAnsi="Times New Roman"/>
          <w:sz w:val="24"/>
        </w:rPr>
        <w:t>Мониторинг проводился педагогами детского сада (воспитателями, музыкальными руководителями, инструктором по физической культуре, учителями-логопедами,  учителями-дефектологами).</w:t>
      </w:r>
    </w:p>
    <w:p w:rsidR="00192470" w:rsidRPr="00192470" w:rsidRDefault="00192470" w:rsidP="001924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92470">
        <w:rPr>
          <w:rFonts w:ascii="Times New Roman" w:eastAsia="Calibri" w:hAnsi="Times New Roman"/>
          <w:sz w:val="24"/>
          <w:szCs w:val="24"/>
        </w:rPr>
        <w:lastRenderedPageBreak/>
        <w:t>В начале учебного года была проведена педагогическая диагностика уровня освоения основной образовательной программы и адаптированной образовательной программы МДОУ «Детский сад № 112». Она показала хороший уровень сохранности. На основе проведенной диагностики запланирована система работы с дошкольниками по всем видам деятельности</w:t>
      </w:r>
      <w:r w:rsidRPr="00192470">
        <w:rPr>
          <w:rFonts w:ascii="Times New Roman" w:eastAsia="Calibri" w:hAnsi="Times New Roman"/>
          <w:color w:val="FF0000"/>
          <w:sz w:val="24"/>
          <w:szCs w:val="24"/>
        </w:rPr>
        <w:t xml:space="preserve">. </w:t>
      </w:r>
      <w:r w:rsidRPr="00192470">
        <w:rPr>
          <w:rFonts w:ascii="Times New Roman" w:eastAsia="Calibri" w:hAnsi="Times New Roman"/>
          <w:sz w:val="24"/>
          <w:szCs w:val="24"/>
        </w:rPr>
        <w:t xml:space="preserve">В мае на основе педагогических наблюдений за воспитанниками в течение учебного года педагогами был проведен итоговый мониторинг уровня освоения основной образовательной и адаптированной программ за </w:t>
      </w:r>
      <w:r w:rsidRPr="00192470">
        <w:rPr>
          <w:rFonts w:ascii="Times New Roman" w:eastAsia="Calibri" w:hAnsi="Times New Roman"/>
          <w:b/>
          <w:sz w:val="24"/>
          <w:szCs w:val="24"/>
          <w:u w:val="single"/>
        </w:rPr>
        <w:t>2021-2022 учебный год.</w:t>
      </w:r>
    </w:p>
    <w:p w:rsidR="00192470" w:rsidRPr="00192470" w:rsidRDefault="00192470" w:rsidP="00192470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4"/>
          <w:szCs w:val="24"/>
          <w:u w:val="single"/>
        </w:rPr>
      </w:pPr>
    </w:p>
    <w:p w:rsidR="00192470" w:rsidRPr="00192470" w:rsidRDefault="00192470" w:rsidP="00192470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92470">
        <w:rPr>
          <w:rFonts w:ascii="Times New Roman" w:eastAsia="Calibri" w:hAnsi="Times New Roman"/>
          <w:sz w:val="24"/>
        </w:rPr>
        <w:t>По результатам мониторинга в начале учебного года выявлено (из 236 обследованных детей):</w:t>
      </w:r>
    </w:p>
    <w:p w:rsidR="00192470" w:rsidRPr="00192470" w:rsidRDefault="00192470" w:rsidP="009F5BE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92470">
        <w:rPr>
          <w:rFonts w:ascii="Times New Roman" w:eastAsia="Calibri" w:hAnsi="Times New Roman"/>
          <w:sz w:val="24"/>
          <w:u w:val="single"/>
        </w:rPr>
        <w:t>0 чел./ 0%</w:t>
      </w:r>
      <w:r w:rsidRPr="00192470">
        <w:rPr>
          <w:rFonts w:ascii="Times New Roman" w:eastAsia="Calibri" w:hAnsi="Times New Roman"/>
          <w:sz w:val="24"/>
        </w:rPr>
        <w:t xml:space="preserve"> высокий уровень развития </w:t>
      </w:r>
    </w:p>
    <w:p w:rsidR="00192470" w:rsidRPr="00192470" w:rsidRDefault="00192470" w:rsidP="009F5BE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92470">
        <w:rPr>
          <w:rFonts w:ascii="Times New Roman" w:eastAsia="Calibri" w:hAnsi="Times New Roman"/>
          <w:sz w:val="24"/>
          <w:u w:val="single"/>
        </w:rPr>
        <w:t>52 чел./22</w:t>
      </w:r>
      <w:r w:rsidR="006058D0" w:rsidRPr="00192470">
        <w:rPr>
          <w:rFonts w:ascii="Times New Roman" w:eastAsia="Calibri" w:hAnsi="Times New Roman"/>
          <w:sz w:val="24"/>
        </w:rPr>
        <w:t>% уровень</w:t>
      </w:r>
      <w:r w:rsidRPr="00192470">
        <w:rPr>
          <w:rFonts w:ascii="Times New Roman" w:eastAsia="Calibri" w:hAnsi="Times New Roman"/>
          <w:sz w:val="24"/>
        </w:rPr>
        <w:t xml:space="preserve"> развития выше среднего </w:t>
      </w:r>
    </w:p>
    <w:p w:rsidR="00192470" w:rsidRPr="00192470" w:rsidRDefault="00192470" w:rsidP="009F5BE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92470">
        <w:rPr>
          <w:rFonts w:ascii="Times New Roman" w:eastAsia="Calibri" w:hAnsi="Times New Roman"/>
          <w:sz w:val="24"/>
          <w:u w:val="single"/>
        </w:rPr>
        <w:t>127 чел./ 54%</w:t>
      </w:r>
      <w:r w:rsidRPr="00192470">
        <w:rPr>
          <w:rFonts w:ascii="Times New Roman" w:eastAsia="Calibri" w:hAnsi="Times New Roman"/>
          <w:sz w:val="24"/>
        </w:rPr>
        <w:t xml:space="preserve"> средний уровень развития </w:t>
      </w:r>
    </w:p>
    <w:p w:rsidR="00192470" w:rsidRPr="00192470" w:rsidRDefault="00192470" w:rsidP="009F5BE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92470">
        <w:rPr>
          <w:rFonts w:ascii="Times New Roman" w:eastAsia="Calibri" w:hAnsi="Times New Roman"/>
          <w:sz w:val="24"/>
          <w:u w:val="single"/>
        </w:rPr>
        <w:t xml:space="preserve">52 чел./ 22% </w:t>
      </w:r>
      <w:r w:rsidRPr="00192470">
        <w:rPr>
          <w:rFonts w:ascii="Times New Roman" w:eastAsia="Calibri" w:hAnsi="Times New Roman"/>
          <w:sz w:val="24"/>
        </w:rPr>
        <w:t>ниже среднего уровня развития</w:t>
      </w:r>
    </w:p>
    <w:p w:rsidR="00192470" w:rsidRPr="00192470" w:rsidRDefault="00192470" w:rsidP="009F5BE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92470">
        <w:rPr>
          <w:rFonts w:ascii="Times New Roman" w:eastAsia="Calibri" w:hAnsi="Times New Roman"/>
          <w:sz w:val="24"/>
          <w:u w:val="single"/>
        </w:rPr>
        <w:t xml:space="preserve">5 чел./ 2% </w:t>
      </w:r>
      <w:r w:rsidRPr="00192470">
        <w:rPr>
          <w:rFonts w:ascii="Times New Roman" w:eastAsia="Calibri" w:hAnsi="Times New Roman"/>
          <w:sz w:val="24"/>
        </w:rPr>
        <w:t>низкий уровень развития</w:t>
      </w:r>
    </w:p>
    <w:p w:rsidR="00192470" w:rsidRPr="00192470" w:rsidRDefault="00192470" w:rsidP="00192470">
      <w:p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92470">
        <w:rPr>
          <w:rFonts w:ascii="Times New Roman" w:eastAsia="Calibri" w:hAnsi="Times New Roman"/>
          <w:sz w:val="24"/>
        </w:rPr>
        <w:t>По результатам мониторинга в конце учебного года выявлено (из 267 обследованных детей):</w:t>
      </w:r>
    </w:p>
    <w:p w:rsidR="00192470" w:rsidRPr="00192470" w:rsidRDefault="00192470" w:rsidP="009F5BE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92470">
        <w:rPr>
          <w:rFonts w:ascii="Times New Roman" w:eastAsia="Calibri" w:hAnsi="Times New Roman"/>
          <w:sz w:val="24"/>
          <w:u w:val="single"/>
        </w:rPr>
        <w:t>61 чел./ 23%</w:t>
      </w:r>
      <w:r w:rsidRPr="00192470">
        <w:rPr>
          <w:rFonts w:ascii="Times New Roman" w:eastAsia="Calibri" w:hAnsi="Times New Roman"/>
          <w:sz w:val="24"/>
        </w:rPr>
        <w:t xml:space="preserve"> высокий уровень развития </w:t>
      </w:r>
    </w:p>
    <w:p w:rsidR="00192470" w:rsidRPr="00192470" w:rsidRDefault="00192470" w:rsidP="009F5BE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92470">
        <w:rPr>
          <w:rFonts w:ascii="Times New Roman" w:eastAsia="Calibri" w:hAnsi="Times New Roman"/>
          <w:sz w:val="24"/>
          <w:u w:val="single"/>
        </w:rPr>
        <w:t>129 чел./48</w:t>
      </w:r>
      <w:r w:rsidR="006058D0" w:rsidRPr="00192470">
        <w:rPr>
          <w:rFonts w:ascii="Times New Roman" w:eastAsia="Calibri" w:hAnsi="Times New Roman"/>
          <w:sz w:val="24"/>
        </w:rPr>
        <w:t>% уровень</w:t>
      </w:r>
      <w:r w:rsidRPr="00192470">
        <w:rPr>
          <w:rFonts w:ascii="Times New Roman" w:eastAsia="Calibri" w:hAnsi="Times New Roman"/>
          <w:sz w:val="24"/>
        </w:rPr>
        <w:t xml:space="preserve"> развития выше среднего </w:t>
      </w:r>
    </w:p>
    <w:p w:rsidR="00192470" w:rsidRPr="00192470" w:rsidRDefault="00192470" w:rsidP="009F5BE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92470">
        <w:rPr>
          <w:rFonts w:ascii="Times New Roman" w:eastAsia="Calibri" w:hAnsi="Times New Roman"/>
          <w:sz w:val="24"/>
          <w:u w:val="single"/>
        </w:rPr>
        <w:t>63 чел./ 24%</w:t>
      </w:r>
      <w:r w:rsidRPr="00192470">
        <w:rPr>
          <w:rFonts w:ascii="Times New Roman" w:eastAsia="Calibri" w:hAnsi="Times New Roman"/>
          <w:sz w:val="24"/>
        </w:rPr>
        <w:t xml:space="preserve"> средний уровень развития </w:t>
      </w:r>
    </w:p>
    <w:p w:rsidR="00192470" w:rsidRPr="00192470" w:rsidRDefault="00192470" w:rsidP="009F5BE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92470">
        <w:rPr>
          <w:rFonts w:ascii="Times New Roman" w:eastAsia="Calibri" w:hAnsi="Times New Roman"/>
          <w:sz w:val="24"/>
          <w:u w:val="single"/>
        </w:rPr>
        <w:t xml:space="preserve">13 чел./ 4% </w:t>
      </w:r>
      <w:r w:rsidRPr="00192470">
        <w:rPr>
          <w:rFonts w:ascii="Times New Roman" w:eastAsia="Calibri" w:hAnsi="Times New Roman"/>
          <w:sz w:val="24"/>
        </w:rPr>
        <w:t>ниже среднего уровня развития</w:t>
      </w:r>
    </w:p>
    <w:p w:rsidR="00192470" w:rsidRPr="00192470" w:rsidRDefault="00192470" w:rsidP="009F5BE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192470">
        <w:rPr>
          <w:rFonts w:ascii="Times New Roman" w:eastAsia="Calibri" w:hAnsi="Times New Roman"/>
          <w:sz w:val="24"/>
          <w:u w:val="single"/>
        </w:rPr>
        <w:t xml:space="preserve">1 чел./ 1% </w:t>
      </w:r>
      <w:r w:rsidRPr="00192470">
        <w:rPr>
          <w:rFonts w:ascii="Times New Roman" w:eastAsia="Calibri" w:hAnsi="Times New Roman"/>
          <w:sz w:val="24"/>
        </w:rPr>
        <w:t>низкий уровень развития</w:t>
      </w:r>
    </w:p>
    <w:p w:rsidR="00192470" w:rsidRPr="00192470" w:rsidRDefault="00192470" w:rsidP="00192470">
      <w:pPr>
        <w:spacing w:after="0" w:line="240" w:lineRule="auto"/>
        <w:rPr>
          <w:rFonts w:eastAsia="Calibri"/>
          <w:color w:val="FF0000"/>
        </w:rPr>
      </w:pPr>
    </w:p>
    <w:p w:rsidR="004C1B08" w:rsidRPr="002E5B25" w:rsidRDefault="004C1B08" w:rsidP="0019247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7D30" w:rsidRPr="00192470" w:rsidRDefault="004C1B08" w:rsidP="004F7D30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192470">
        <w:rPr>
          <w:rFonts w:ascii="Times New Roman" w:hAnsi="Times New Roman"/>
          <w:i/>
          <w:sz w:val="20"/>
          <w:szCs w:val="20"/>
        </w:rPr>
        <w:t>Диаграмма</w:t>
      </w:r>
      <w:r w:rsidR="004F7D30" w:rsidRPr="00192470">
        <w:rPr>
          <w:rFonts w:ascii="Times New Roman" w:hAnsi="Times New Roman"/>
          <w:i/>
          <w:sz w:val="20"/>
          <w:szCs w:val="20"/>
        </w:rPr>
        <w:t xml:space="preserve"> № 1</w:t>
      </w:r>
    </w:p>
    <w:p w:rsidR="004C1B08" w:rsidRPr="002E5B25" w:rsidRDefault="004C1B08" w:rsidP="004F7D30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2E5B25">
        <w:rPr>
          <w:i/>
          <w:color w:val="FF0000"/>
        </w:rPr>
        <w:t xml:space="preserve"> </w:t>
      </w:r>
    </w:p>
    <w:p w:rsidR="004C1B08" w:rsidRPr="002E5B25" w:rsidRDefault="00192470" w:rsidP="004C1B08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 wp14:anchorId="2634BE28">
            <wp:extent cx="6328410" cy="34626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B08" w:rsidRPr="002E5B25" w:rsidRDefault="004C1B08" w:rsidP="004C1B08">
      <w:pPr>
        <w:rPr>
          <w:color w:val="FF0000"/>
        </w:rPr>
      </w:pPr>
    </w:p>
    <w:p w:rsidR="00FA5C40" w:rsidRPr="00FA5C40" w:rsidRDefault="00FA5C40" w:rsidP="00FA5C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A5C40">
        <w:rPr>
          <w:rFonts w:ascii="Times New Roman" w:eastAsia="Calibri" w:hAnsi="Times New Roman"/>
          <w:sz w:val="24"/>
          <w:szCs w:val="24"/>
        </w:rPr>
        <w:t>Таким образом, из диаграммы видно, что уровень высокого развития среди воспитанников к концу учебного года вырос с 0% (0 детей) до 23% (61 ребенок) от общего количества продиагностированных воспитанников; в 2,5 раза увеличилось количество детей, показавших уровень развития «выше среднего» (52 ребенка в начале учебного года и 129 – в конце учебного года).</w:t>
      </w:r>
      <w:proofErr w:type="gramEnd"/>
      <w:r w:rsidRPr="00FA5C40">
        <w:rPr>
          <w:rFonts w:ascii="Times New Roman" w:eastAsia="Calibri" w:hAnsi="Times New Roman"/>
          <w:sz w:val="24"/>
          <w:szCs w:val="24"/>
        </w:rPr>
        <w:t xml:space="preserve"> При этом средний уровень развития отмечается у меньшего количества воспитанников (в сентябре этот показатель отмечался у 127 воспитанников, к концу учебного года – только у 63 человек). Снизился и процент воспитанников с показателем развития «ниже среднего» и к концу </w:t>
      </w:r>
      <w:r w:rsidRPr="00FA5C40">
        <w:rPr>
          <w:rFonts w:ascii="Times New Roman" w:eastAsia="Calibri" w:hAnsi="Times New Roman"/>
          <w:sz w:val="24"/>
          <w:szCs w:val="24"/>
        </w:rPr>
        <w:lastRenderedPageBreak/>
        <w:t>учебного года составил 4% против 22% в начале учебного года. Низкий уровень развития был отмечен в начале учебного года у 5-х детей, что составило 2% от общего количества диагностируемых детей, в конце учебного года низкий уровень развития был отмечен у одного воспитанника в связи с его индивидуальными особенностями развития.</w:t>
      </w:r>
    </w:p>
    <w:p w:rsidR="00FA5C40" w:rsidRPr="00FA5C40" w:rsidRDefault="00FA5C40" w:rsidP="00FA5C4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FA5C40">
        <w:rPr>
          <w:rFonts w:ascii="Times New Roman" w:eastAsia="Calibri" w:hAnsi="Times New Roman"/>
          <w:sz w:val="24"/>
          <w:szCs w:val="24"/>
        </w:rPr>
        <w:t xml:space="preserve">Сравнивая показатели развития детей с маем прошлого года, отмечается в 1,5 раза повышение высокого уровня развития воспитанников. При этом показатель уровня развития </w:t>
      </w:r>
      <w:r w:rsidR="006058D0" w:rsidRPr="00FA5C40">
        <w:rPr>
          <w:rFonts w:ascii="Times New Roman" w:eastAsia="Calibri" w:hAnsi="Times New Roman"/>
          <w:sz w:val="24"/>
          <w:szCs w:val="24"/>
        </w:rPr>
        <w:t>детей «</w:t>
      </w:r>
      <w:r w:rsidRPr="00FA5C40">
        <w:rPr>
          <w:rFonts w:ascii="Times New Roman" w:eastAsia="Calibri" w:hAnsi="Times New Roman"/>
          <w:sz w:val="24"/>
          <w:szCs w:val="24"/>
        </w:rPr>
        <w:t>выше среднего»</w:t>
      </w:r>
      <w:r w:rsidRPr="00FA5C40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FA5C40">
        <w:rPr>
          <w:rFonts w:ascii="Times New Roman" w:eastAsia="Calibri" w:hAnsi="Times New Roman"/>
          <w:sz w:val="24"/>
          <w:szCs w:val="24"/>
        </w:rPr>
        <w:t xml:space="preserve">в этом году снизился на 6%, а показатели по уровням «средний» и «ниже среднего» уровни развития остались на тех же значениях и составили 24% и 4% соответственно. </w:t>
      </w:r>
      <w:r w:rsidR="006058D0" w:rsidRPr="00FA5C40">
        <w:rPr>
          <w:rFonts w:ascii="Times New Roman" w:eastAsia="Calibri" w:hAnsi="Times New Roman"/>
          <w:sz w:val="24"/>
          <w:szCs w:val="24"/>
        </w:rPr>
        <w:t xml:space="preserve">В </w:t>
      </w:r>
      <w:r w:rsidR="006058D0" w:rsidRPr="006058D0">
        <w:rPr>
          <w:rFonts w:ascii="Times New Roman" w:eastAsia="Calibri" w:hAnsi="Times New Roman"/>
          <w:sz w:val="24"/>
          <w:szCs w:val="24"/>
        </w:rPr>
        <w:t>мае</w:t>
      </w:r>
      <w:r w:rsidRPr="006058D0">
        <w:rPr>
          <w:rFonts w:ascii="Times New Roman" w:eastAsia="Calibri" w:hAnsi="Times New Roman"/>
          <w:sz w:val="24"/>
          <w:szCs w:val="24"/>
        </w:rPr>
        <w:t xml:space="preserve"> </w:t>
      </w:r>
      <w:r w:rsidRPr="00FA5C40">
        <w:rPr>
          <w:rFonts w:ascii="Times New Roman" w:eastAsia="Calibri" w:hAnsi="Times New Roman"/>
          <w:sz w:val="24"/>
          <w:szCs w:val="24"/>
        </w:rPr>
        <w:t>этого учебного года выявлен 1 воспитанник с низким уровнем развития, на конец прошлого учебного года детей с низким уровнем развития не отмечалось.</w:t>
      </w:r>
    </w:p>
    <w:p w:rsidR="00FA5C40" w:rsidRPr="00FA5C40" w:rsidRDefault="00FA5C40" w:rsidP="00FA5C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A5C40">
        <w:rPr>
          <w:rFonts w:ascii="Times New Roman" w:eastAsia="Calibri" w:hAnsi="Times New Roman"/>
          <w:sz w:val="24"/>
          <w:szCs w:val="24"/>
        </w:rPr>
        <w:t>Исходя из приведенных данных, можно сделать вывод о том, что в целом отмечается стабильно положительная динамика уровня развития воспитанников.</w:t>
      </w:r>
    </w:p>
    <w:p w:rsidR="00FA5C40" w:rsidRPr="00FA5C40" w:rsidRDefault="00FA5C40" w:rsidP="00FA5C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A5C40" w:rsidRPr="00FA5C40" w:rsidRDefault="00FA5C40" w:rsidP="00FA5C4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FA5C40">
        <w:rPr>
          <w:rFonts w:ascii="Times New Roman" w:eastAsia="Calibri" w:hAnsi="Times New Roman"/>
          <w:sz w:val="24"/>
          <w:szCs w:val="24"/>
        </w:rPr>
        <w:t>Анализ качества освоения детьми образовательных областей на конец учебного года позволяет выстроить</w:t>
      </w:r>
      <w:r>
        <w:rPr>
          <w:rFonts w:ascii="Times New Roman" w:eastAsia="Calibri" w:hAnsi="Times New Roman"/>
          <w:sz w:val="24"/>
          <w:szCs w:val="24"/>
        </w:rPr>
        <w:t xml:space="preserve"> следующий рейтинговый порядок:</w:t>
      </w:r>
    </w:p>
    <w:p w:rsidR="00FA5C40" w:rsidRPr="00FA5C40" w:rsidRDefault="00FA5C40" w:rsidP="009F5BE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A5C40">
        <w:rPr>
          <w:rFonts w:ascii="Times New Roman" w:eastAsia="Calibri" w:hAnsi="Times New Roman"/>
          <w:sz w:val="24"/>
          <w:szCs w:val="24"/>
        </w:rPr>
        <w:t>Социально-коммуникативное</w:t>
      </w:r>
      <w:proofErr w:type="gramEnd"/>
      <w:r w:rsidRPr="00FA5C40">
        <w:rPr>
          <w:rFonts w:ascii="Times New Roman" w:eastAsia="Calibri" w:hAnsi="Times New Roman"/>
          <w:sz w:val="24"/>
          <w:szCs w:val="24"/>
        </w:rPr>
        <w:t xml:space="preserve"> – 83% (4,2 балла)</w:t>
      </w:r>
    </w:p>
    <w:p w:rsidR="00FA5C40" w:rsidRPr="00FA5C40" w:rsidRDefault="00FA5C40" w:rsidP="009F5BE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A5C40">
        <w:rPr>
          <w:rFonts w:ascii="Times New Roman" w:eastAsia="Calibri" w:hAnsi="Times New Roman"/>
          <w:sz w:val="24"/>
          <w:szCs w:val="24"/>
        </w:rPr>
        <w:t>Художественно-эстетическое развитие – 81% (4,1 балла)</w:t>
      </w:r>
    </w:p>
    <w:p w:rsidR="00FA5C40" w:rsidRPr="00FA5C40" w:rsidRDefault="00FA5C40" w:rsidP="009F5BE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A5C40">
        <w:rPr>
          <w:rFonts w:ascii="Times New Roman" w:eastAsia="Calibri" w:hAnsi="Times New Roman"/>
          <w:sz w:val="24"/>
          <w:szCs w:val="24"/>
        </w:rPr>
        <w:t>Познавательное развитие – 80% (4,0 балла)</w:t>
      </w:r>
    </w:p>
    <w:p w:rsidR="00FA5C40" w:rsidRPr="00FA5C40" w:rsidRDefault="00FA5C40" w:rsidP="009F5BE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A5C40">
        <w:rPr>
          <w:rFonts w:ascii="Times New Roman" w:eastAsia="Calibri" w:hAnsi="Times New Roman"/>
          <w:sz w:val="24"/>
          <w:szCs w:val="24"/>
        </w:rPr>
        <w:t>Физическое развитие – 78% (3.9 балла)</w:t>
      </w:r>
    </w:p>
    <w:p w:rsidR="00FA5C40" w:rsidRPr="00FA5C40" w:rsidRDefault="00FA5C40" w:rsidP="009F5BE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A5C40">
        <w:rPr>
          <w:rFonts w:ascii="Times New Roman" w:eastAsia="Calibri" w:hAnsi="Times New Roman"/>
          <w:sz w:val="24"/>
          <w:szCs w:val="24"/>
        </w:rPr>
        <w:t>Речевое развитие по – 77% (3,9 балла)</w:t>
      </w:r>
    </w:p>
    <w:p w:rsidR="00FA5C40" w:rsidRPr="00FA5C40" w:rsidRDefault="00FA5C40" w:rsidP="00FA5C40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FA5C40" w:rsidRPr="00FA5C40" w:rsidRDefault="00FA5C40" w:rsidP="00FA5C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A5C40">
        <w:rPr>
          <w:rFonts w:ascii="Times New Roman" w:eastAsia="Calibri" w:hAnsi="Times New Roman"/>
          <w:sz w:val="24"/>
          <w:szCs w:val="24"/>
        </w:rPr>
        <w:t>Средний балл динамики освоения образовательной программы составил 4,1 балла, программа освоена воспитанниками на 81%, что соответствует достаточно высокому уровню достижения планируемых результатов.</w:t>
      </w:r>
    </w:p>
    <w:p w:rsidR="00FA5C40" w:rsidRPr="00FA5C40" w:rsidRDefault="00FA5C40" w:rsidP="00FA5C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A5C40">
        <w:rPr>
          <w:rFonts w:ascii="Times New Roman" w:eastAsia="Calibri" w:hAnsi="Times New Roman"/>
          <w:sz w:val="24"/>
          <w:szCs w:val="24"/>
        </w:rPr>
        <w:t>Сравнительный анализ полученных данных (сентябрь-май) свиде</w:t>
      </w:r>
      <w:r>
        <w:rPr>
          <w:rFonts w:ascii="Times New Roman" w:eastAsia="Calibri" w:hAnsi="Times New Roman"/>
          <w:sz w:val="24"/>
          <w:szCs w:val="24"/>
        </w:rPr>
        <w:t>те</w:t>
      </w:r>
      <w:r w:rsidRPr="00FA5C40">
        <w:rPr>
          <w:rFonts w:ascii="Times New Roman" w:eastAsia="Calibri" w:hAnsi="Times New Roman"/>
          <w:sz w:val="24"/>
          <w:szCs w:val="24"/>
        </w:rPr>
        <w:t>льствует о положительной динамике освоения образовательной программы по всем образовательным областям (показатель вырос на 17%, 0.9 балла по сравнению с началом учебного года).</w:t>
      </w:r>
    </w:p>
    <w:p w:rsidR="00FA5C40" w:rsidRPr="00FA5C40" w:rsidRDefault="00FA5C40" w:rsidP="00FA5C40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781F79" w:rsidRPr="002E5B25" w:rsidRDefault="00781F79" w:rsidP="00FA5C4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444DF3" w:rsidRPr="00FA5C40" w:rsidRDefault="00444DF3" w:rsidP="00444D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A5C40">
        <w:rPr>
          <w:rFonts w:ascii="Times New Roman" w:hAnsi="Times New Roman"/>
          <w:b/>
          <w:sz w:val="24"/>
          <w:szCs w:val="24"/>
          <w:u w:val="single"/>
        </w:rPr>
        <w:t>Результаты мониторинга по освоению образовательных областей</w:t>
      </w:r>
    </w:p>
    <w:p w:rsidR="00FA5C40" w:rsidRPr="00FA5C40" w:rsidRDefault="00FA5C40" w:rsidP="00FA5C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FA5C40" w:rsidRPr="00FA5C40" w:rsidRDefault="00FA5C40" w:rsidP="00FA5C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C40">
        <w:rPr>
          <w:rFonts w:ascii="Times New Roman" w:hAnsi="Times New Roman"/>
          <w:sz w:val="24"/>
          <w:szCs w:val="24"/>
          <w:u w:val="single"/>
        </w:rPr>
        <w:t xml:space="preserve">Количество обследованных детей: </w:t>
      </w:r>
      <w:r w:rsidRPr="00FA5C40">
        <w:rPr>
          <w:rFonts w:ascii="Times New Roman" w:hAnsi="Times New Roman"/>
          <w:sz w:val="24"/>
          <w:szCs w:val="24"/>
        </w:rPr>
        <w:t xml:space="preserve">начало года – </w:t>
      </w:r>
      <w:r w:rsidRPr="00FA5C40">
        <w:rPr>
          <w:rFonts w:ascii="Times New Roman" w:hAnsi="Times New Roman"/>
          <w:sz w:val="24"/>
          <w:szCs w:val="24"/>
          <w:u w:val="single"/>
        </w:rPr>
        <w:t>236</w:t>
      </w:r>
      <w:r w:rsidRPr="00FA5C40">
        <w:rPr>
          <w:rFonts w:ascii="Times New Roman" w:hAnsi="Times New Roman"/>
          <w:sz w:val="24"/>
          <w:szCs w:val="24"/>
        </w:rPr>
        <w:t xml:space="preserve">, конец года – </w:t>
      </w:r>
      <w:r w:rsidRPr="00FA5C40">
        <w:rPr>
          <w:rFonts w:ascii="Times New Roman" w:hAnsi="Times New Roman"/>
          <w:sz w:val="24"/>
          <w:szCs w:val="24"/>
          <w:u w:val="single"/>
        </w:rPr>
        <w:t xml:space="preserve">267 </w:t>
      </w:r>
    </w:p>
    <w:p w:rsidR="00FA5C40" w:rsidRPr="00FA5C40" w:rsidRDefault="00FA5C40" w:rsidP="00FA5C4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A5C40">
        <w:rPr>
          <w:rFonts w:ascii="Times New Roman" w:hAnsi="Times New Roman"/>
          <w:sz w:val="24"/>
          <w:szCs w:val="24"/>
          <w:u w:val="single"/>
        </w:rPr>
        <w:t xml:space="preserve">Музыкальная деятельность: </w:t>
      </w:r>
      <w:r w:rsidRPr="00FA5C40">
        <w:rPr>
          <w:rFonts w:ascii="Times New Roman" w:hAnsi="Times New Roman"/>
          <w:sz w:val="24"/>
          <w:szCs w:val="24"/>
        </w:rPr>
        <w:t xml:space="preserve">начало года – </w:t>
      </w:r>
      <w:r w:rsidRPr="00FA5C40">
        <w:rPr>
          <w:rFonts w:ascii="Times New Roman" w:hAnsi="Times New Roman"/>
          <w:sz w:val="24"/>
          <w:szCs w:val="24"/>
          <w:u w:val="single"/>
        </w:rPr>
        <w:t>239</w:t>
      </w:r>
      <w:r w:rsidRPr="00FA5C40">
        <w:rPr>
          <w:rFonts w:ascii="Times New Roman" w:hAnsi="Times New Roman"/>
          <w:sz w:val="24"/>
          <w:szCs w:val="24"/>
        </w:rPr>
        <w:t xml:space="preserve">, конец года – </w:t>
      </w:r>
      <w:r w:rsidRPr="00FA5C40">
        <w:rPr>
          <w:rFonts w:ascii="Times New Roman" w:hAnsi="Times New Roman"/>
          <w:sz w:val="24"/>
          <w:szCs w:val="24"/>
          <w:u w:val="single"/>
        </w:rPr>
        <w:t>245</w:t>
      </w:r>
    </w:p>
    <w:p w:rsidR="00FA5C40" w:rsidRDefault="00FA5C40" w:rsidP="00444DF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444DF3" w:rsidRPr="002E5B25" w:rsidRDefault="00444DF3" w:rsidP="00444DF3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44DF3" w:rsidRPr="00FA5C40" w:rsidRDefault="00444DF3" w:rsidP="00444DF3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FA5C40">
        <w:rPr>
          <w:rFonts w:ascii="Times New Roman" w:hAnsi="Times New Roman"/>
          <w:i/>
          <w:sz w:val="20"/>
          <w:szCs w:val="20"/>
        </w:rPr>
        <w:t>Таблица № 1</w:t>
      </w:r>
    </w:p>
    <w:p w:rsidR="00444DF3" w:rsidRPr="002E5B25" w:rsidRDefault="00444DF3" w:rsidP="00444DF3">
      <w:pPr>
        <w:spacing w:after="0" w:line="240" w:lineRule="auto"/>
        <w:ind w:firstLine="709"/>
        <w:jc w:val="right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Style w:val="a5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921"/>
        <w:gridCol w:w="780"/>
        <w:gridCol w:w="23"/>
        <w:gridCol w:w="756"/>
        <w:gridCol w:w="780"/>
        <w:gridCol w:w="850"/>
        <w:gridCol w:w="851"/>
        <w:gridCol w:w="779"/>
        <w:gridCol w:w="780"/>
        <w:gridCol w:w="779"/>
        <w:gridCol w:w="780"/>
        <w:gridCol w:w="780"/>
        <w:gridCol w:w="780"/>
      </w:tblGrid>
      <w:tr w:rsidR="00444DF3" w:rsidRPr="002E5B25" w:rsidTr="00FF5C3F"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17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ind w:left="-108" w:right="-1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F3" w:rsidRPr="00FA5C40" w:rsidRDefault="00444DF3" w:rsidP="00444D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40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40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40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40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F3" w:rsidRPr="00FA5C40" w:rsidRDefault="00444DF3" w:rsidP="00444DF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Музыкально-художественная деятельность</w:t>
            </w:r>
          </w:p>
        </w:tc>
      </w:tr>
      <w:tr w:rsidR="00444DF3" w:rsidRPr="002E5B25" w:rsidTr="00FF5C3F">
        <w:tc>
          <w:tcPr>
            <w:tcW w:w="14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к.г</w:t>
            </w:r>
            <w:proofErr w:type="spellEnd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к.г</w:t>
            </w:r>
            <w:proofErr w:type="spellEnd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к.г</w:t>
            </w:r>
            <w:proofErr w:type="spellEnd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к.г</w:t>
            </w:r>
            <w:proofErr w:type="spellEnd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к.г</w:t>
            </w:r>
            <w:proofErr w:type="spellEnd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4DF3" w:rsidRPr="00FA5C40" w:rsidRDefault="0044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к.г</w:t>
            </w:r>
            <w:proofErr w:type="spellEnd"/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23D19" w:rsidRPr="002E5B25" w:rsidTr="00FF5C3F">
        <w:trPr>
          <w:trHeight w:hRule="exact" w:val="56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FA5C40" w:rsidRDefault="00423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FA5C40" w:rsidRDefault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C4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423D19" w:rsidRPr="00FA5C40" w:rsidRDefault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C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(0%)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FA5C40" w:rsidRDefault="00423D19" w:rsidP="00FA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C40"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  <w:p w:rsidR="00423D19" w:rsidRPr="00FA5C40" w:rsidRDefault="00423D19" w:rsidP="00FA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C40">
              <w:rPr>
                <w:rFonts w:ascii="Times New Roman" w:hAnsi="Times New Roman"/>
                <w:sz w:val="24"/>
                <w:szCs w:val="24"/>
                <w:lang w:val="en-US"/>
              </w:rPr>
              <w:t>(39%)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4E116C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16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27D04">
              <w:rPr>
                <w:rFonts w:ascii="Times New Roman" w:hAnsi="Times New Roman"/>
                <w:sz w:val="24"/>
                <w:szCs w:val="24"/>
              </w:rPr>
              <w:t>0</w:t>
            </w: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4E116C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27D04">
              <w:rPr>
                <w:rFonts w:ascii="Times New Roman" w:hAnsi="Times New Roman"/>
                <w:sz w:val="24"/>
                <w:szCs w:val="24"/>
              </w:rPr>
              <w:t>29</w:t>
            </w: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BB1B25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B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BB1B25">
              <w:rPr>
                <w:rFonts w:ascii="Times New Roman" w:hAnsi="Times New Roman"/>
                <w:sz w:val="24"/>
                <w:szCs w:val="24"/>
              </w:rPr>
              <w:t>0</w:t>
            </w: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BB1B25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B25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BB1B25">
              <w:rPr>
                <w:rFonts w:ascii="Times New Roman" w:hAnsi="Times New Roman"/>
                <w:sz w:val="24"/>
                <w:szCs w:val="24"/>
              </w:rPr>
              <w:t>24</w:t>
            </w: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3B15BF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5B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B15BF">
              <w:rPr>
                <w:rFonts w:ascii="Times New Roman" w:hAnsi="Times New Roman"/>
                <w:sz w:val="24"/>
                <w:szCs w:val="24"/>
              </w:rPr>
              <w:t>2</w:t>
            </w: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3B15BF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5BF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B15BF">
              <w:rPr>
                <w:rFonts w:ascii="Times New Roman" w:hAnsi="Times New Roman"/>
                <w:sz w:val="24"/>
                <w:szCs w:val="24"/>
              </w:rPr>
              <w:t>25</w:t>
            </w: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F137E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(3%)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F137E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(20%)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8F690A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(1%)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8F690A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</w:t>
            </w:r>
            <w:r w:rsidRPr="008F690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23D19" w:rsidRPr="002E5B25" w:rsidTr="00FF5C3F">
        <w:trPr>
          <w:trHeight w:hRule="exact" w:val="567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FA5C40" w:rsidRDefault="00423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D47872" w:rsidRDefault="00423D19" w:rsidP="003B424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D5DDF">
              <w:rPr>
                <w:rFonts w:ascii="Times New Roman" w:hAnsi="Times New Roman"/>
                <w:sz w:val="24"/>
                <w:szCs w:val="24"/>
              </w:rPr>
              <w:t>83</w:t>
            </w:r>
            <w:r w:rsidRPr="00D4787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70C5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70C5E">
              <w:rPr>
                <w:rFonts w:ascii="Times New Roman" w:hAnsi="Times New Roman"/>
                <w:sz w:val="24"/>
                <w:szCs w:val="24"/>
              </w:rPr>
              <w:t>35</w:t>
            </w:r>
            <w:r w:rsidRPr="00770C5E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Default="00423D19" w:rsidP="00FA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423D19" w:rsidRPr="00FA5C40" w:rsidRDefault="00423D19" w:rsidP="00FA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(39%)</w:t>
            </w:r>
          </w:p>
          <w:p w:rsidR="00423D19" w:rsidRDefault="00423D19" w:rsidP="003B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D19" w:rsidRPr="003D5DDF" w:rsidRDefault="00423D19" w:rsidP="003B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D19" w:rsidRPr="00D47872" w:rsidRDefault="00423D19" w:rsidP="003B424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70C5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70C5E">
              <w:rPr>
                <w:rFonts w:ascii="Times New Roman" w:hAnsi="Times New Roman"/>
                <w:sz w:val="24"/>
                <w:szCs w:val="24"/>
              </w:rPr>
              <w:t>39</w:t>
            </w:r>
            <w:r w:rsidRPr="00770C5E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4E116C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16C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27D04">
              <w:rPr>
                <w:rFonts w:ascii="Times New Roman" w:hAnsi="Times New Roman"/>
                <w:sz w:val="24"/>
                <w:szCs w:val="24"/>
              </w:rPr>
              <w:t>28</w:t>
            </w: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4E116C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16C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27D04">
              <w:rPr>
                <w:rFonts w:ascii="Times New Roman" w:hAnsi="Times New Roman"/>
                <w:sz w:val="24"/>
                <w:szCs w:val="24"/>
              </w:rPr>
              <w:t>33</w:t>
            </w: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BB1B25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BB1B25">
              <w:rPr>
                <w:rFonts w:ascii="Times New Roman" w:hAnsi="Times New Roman"/>
                <w:sz w:val="24"/>
                <w:szCs w:val="24"/>
              </w:rPr>
              <w:t>21</w:t>
            </w: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BB1B25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B1B2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BB1B25">
              <w:rPr>
                <w:rFonts w:ascii="Times New Roman" w:hAnsi="Times New Roman"/>
                <w:sz w:val="24"/>
                <w:szCs w:val="24"/>
              </w:rPr>
              <w:t>45</w:t>
            </w: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3B15BF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(1</w:t>
            </w:r>
            <w:r w:rsidRPr="003B15BF">
              <w:rPr>
                <w:rFonts w:ascii="Times New Roman" w:hAnsi="Times New Roman"/>
                <w:sz w:val="24"/>
                <w:szCs w:val="24"/>
              </w:rPr>
              <w:t>6</w:t>
            </w: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3B15BF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B15BF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B15BF">
              <w:rPr>
                <w:rFonts w:ascii="Times New Roman" w:hAnsi="Times New Roman"/>
                <w:sz w:val="24"/>
                <w:szCs w:val="24"/>
              </w:rPr>
              <w:t>40</w:t>
            </w: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F137E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(30%)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F137E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(44%)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8F690A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(37%)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8F690A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(54</w:t>
            </w:r>
            <w:r w:rsidRPr="008F690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23D19" w:rsidRPr="002E5B25" w:rsidTr="00FF5C3F">
        <w:trPr>
          <w:trHeight w:hRule="exact" w:val="567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FA5C40" w:rsidRDefault="00423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FA5C40" w:rsidRDefault="00423D19" w:rsidP="00FA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C40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  <w:p w:rsidR="00423D19" w:rsidRPr="002E5B25" w:rsidRDefault="00423D19" w:rsidP="00FA5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FA5C40">
              <w:rPr>
                <w:rFonts w:ascii="Times New Roman" w:hAnsi="Times New Roman"/>
                <w:sz w:val="24"/>
                <w:szCs w:val="24"/>
                <w:lang w:val="en-US"/>
              </w:rPr>
              <w:t>(51%)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FA5C40" w:rsidRDefault="00423D19" w:rsidP="00FA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C40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  <w:p w:rsidR="00423D19" w:rsidRPr="002E5B25" w:rsidRDefault="00423D19" w:rsidP="00FA5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FA5C40">
              <w:rPr>
                <w:rFonts w:ascii="Times New Roman" w:hAnsi="Times New Roman"/>
                <w:sz w:val="24"/>
                <w:szCs w:val="24"/>
                <w:lang w:val="en-US"/>
              </w:rPr>
              <w:t>(19%)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427D0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27D04">
              <w:rPr>
                <w:rFonts w:ascii="Times New Roman" w:hAnsi="Times New Roman"/>
                <w:sz w:val="24"/>
                <w:szCs w:val="24"/>
              </w:rPr>
              <w:t>50</w:t>
            </w: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427D0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04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BB1B25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BB1B25">
              <w:rPr>
                <w:rFonts w:ascii="Times New Roman" w:hAnsi="Times New Roman"/>
                <w:sz w:val="24"/>
                <w:szCs w:val="24"/>
              </w:rPr>
              <w:t>46</w:t>
            </w: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BB1B25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B1B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(2</w:t>
            </w:r>
            <w:r w:rsidRPr="00BB1B25">
              <w:rPr>
                <w:rFonts w:ascii="Times New Roman" w:hAnsi="Times New Roman"/>
                <w:sz w:val="24"/>
                <w:szCs w:val="24"/>
              </w:rPr>
              <w:t>2</w:t>
            </w: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3B15BF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B15B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3B15BF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5BF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B15BF">
              <w:rPr>
                <w:rFonts w:ascii="Times New Roman" w:hAnsi="Times New Roman"/>
                <w:sz w:val="24"/>
                <w:szCs w:val="24"/>
              </w:rPr>
              <w:t>30</w:t>
            </w: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F137E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(44%)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F137E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(34%)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8F690A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(50%)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8F690A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(15%)</w:t>
            </w:r>
          </w:p>
        </w:tc>
      </w:tr>
      <w:tr w:rsidR="00423D19" w:rsidRPr="002E5B25" w:rsidTr="00FF5C3F">
        <w:trPr>
          <w:trHeight w:hRule="exact" w:val="567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FA5C40" w:rsidRDefault="00423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770C5E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5E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70C5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70C5E">
              <w:rPr>
                <w:rFonts w:ascii="Times New Roman" w:hAnsi="Times New Roman"/>
                <w:sz w:val="24"/>
                <w:szCs w:val="24"/>
              </w:rPr>
              <w:t>14</w:t>
            </w:r>
            <w:r w:rsidRPr="00770C5E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770C5E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70C5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770C5E">
              <w:rPr>
                <w:rFonts w:ascii="Times New Roman" w:hAnsi="Times New Roman"/>
                <w:sz w:val="24"/>
                <w:szCs w:val="24"/>
              </w:rPr>
              <w:t>3</w:t>
            </w:r>
            <w:r w:rsidRPr="00770C5E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427D0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27D04">
              <w:rPr>
                <w:rFonts w:ascii="Times New Roman" w:hAnsi="Times New Roman"/>
                <w:sz w:val="24"/>
                <w:szCs w:val="24"/>
              </w:rPr>
              <w:t>17</w:t>
            </w: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427D0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D0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27D04">
              <w:rPr>
                <w:rFonts w:ascii="Times New Roman" w:hAnsi="Times New Roman"/>
                <w:sz w:val="24"/>
                <w:szCs w:val="24"/>
              </w:rPr>
              <w:t>9</w:t>
            </w: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BB1B25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B25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BB1B25">
              <w:rPr>
                <w:rFonts w:ascii="Times New Roman" w:hAnsi="Times New Roman"/>
                <w:sz w:val="24"/>
                <w:szCs w:val="24"/>
              </w:rPr>
              <w:t>24</w:t>
            </w: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BB1B25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B2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BB1B25">
              <w:rPr>
                <w:rFonts w:ascii="Times New Roman" w:hAnsi="Times New Roman"/>
                <w:sz w:val="24"/>
                <w:szCs w:val="24"/>
              </w:rPr>
              <w:t>8</w:t>
            </w: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3B15BF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5BF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B15BF">
              <w:rPr>
                <w:rFonts w:ascii="Times New Roman" w:hAnsi="Times New Roman"/>
                <w:sz w:val="24"/>
                <w:szCs w:val="24"/>
              </w:rPr>
              <w:t>23</w:t>
            </w: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3B15BF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F137E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(22%)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F137E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(2%)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19" w:rsidRPr="008F690A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(13%)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D19" w:rsidRPr="008056DC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56DC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</w:tr>
      <w:tr w:rsidR="00423D19" w:rsidRPr="002E5B25" w:rsidTr="00FF5C3F">
        <w:trPr>
          <w:trHeight w:hRule="exact" w:val="567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D19" w:rsidRPr="00FA5C40" w:rsidRDefault="00423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C40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D19" w:rsidRPr="00423D19" w:rsidRDefault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1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23D19" w:rsidRPr="00423D19" w:rsidRDefault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D1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23D19">
              <w:rPr>
                <w:rFonts w:ascii="Times New Roman" w:hAnsi="Times New Roman"/>
                <w:sz w:val="24"/>
                <w:szCs w:val="24"/>
              </w:rPr>
              <w:t>0</w:t>
            </w:r>
            <w:r w:rsidRPr="00423D19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D19" w:rsidRPr="00423D19" w:rsidRDefault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D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423D19" w:rsidRPr="00423D19" w:rsidRDefault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D19">
              <w:rPr>
                <w:rFonts w:ascii="Times New Roman" w:hAnsi="Times New Roman"/>
                <w:sz w:val="24"/>
                <w:szCs w:val="24"/>
                <w:lang w:val="en-US"/>
              </w:rPr>
              <w:t>(0%)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D19" w:rsidRPr="00427D0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D19" w:rsidRPr="00427D0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27D04">
              <w:rPr>
                <w:rFonts w:ascii="Times New Roman" w:hAnsi="Times New Roman"/>
                <w:sz w:val="24"/>
                <w:szCs w:val="24"/>
                <w:lang w:val="en-US"/>
              </w:rPr>
              <w:t>(0%)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D19" w:rsidRPr="00BB1B25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B2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D19" w:rsidRPr="00BB1B25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B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BB1B25">
              <w:rPr>
                <w:rFonts w:ascii="Times New Roman" w:hAnsi="Times New Roman"/>
                <w:sz w:val="24"/>
                <w:szCs w:val="24"/>
                <w:lang w:val="en-US"/>
              </w:rPr>
              <w:t>(1%)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D19" w:rsidRPr="003B15BF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5BF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B15BF">
              <w:rPr>
                <w:rFonts w:ascii="Times New Roman" w:hAnsi="Times New Roman"/>
                <w:sz w:val="24"/>
                <w:szCs w:val="24"/>
              </w:rPr>
              <w:t>11</w:t>
            </w: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D19" w:rsidRPr="003B15BF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5B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B15BF">
              <w:rPr>
                <w:rFonts w:ascii="Times New Roman" w:hAnsi="Times New Roman"/>
                <w:sz w:val="24"/>
                <w:szCs w:val="24"/>
              </w:rPr>
              <w:t>0</w:t>
            </w:r>
            <w:r w:rsidRPr="003B15BF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D19" w:rsidRPr="00F137E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(1%)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D19" w:rsidRPr="00F137E4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23D19" w:rsidRPr="00D47872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37E4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D19" w:rsidRPr="008F690A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23D19" w:rsidRPr="008F690A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D19" w:rsidRPr="008F690A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23D19" w:rsidRPr="008F690A" w:rsidRDefault="00423D19" w:rsidP="00423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0A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</w:tr>
    </w:tbl>
    <w:p w:rsidR="00410AAB" w:rsidRPr="002E5B25" w:rsidRDefault="00410AAB" w:rsidP="00444DF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C2986" w:rsidRPr="00DC2986" w:rsidRDefault="00DC2986" w:rsidP="00DC29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986">
        <w:rPr>
          <w:rFonts w:ascii="Times New Roman" w:hAnsi="Times New Roman"/>
          <w:sz w:val="24"/>
          <w:szCs w:val="24"/>
        </w:rPr>
        <w:t>Средний балл динамики освоения образовательной программы составил 4,1 балла, программа освоена воспитанниками на 81%, что соответствует достаточно высокому уровню достижения планируемых результатов.</w:t>
      </w:r>
    </w:p>
    <w:p w:rsidR="00DC2986" w:rsidRPr="00DC2986" w:rsidRDefault="00DC2986" w:rsidP="00DC29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986">
        <w:rPr>
          <w:rFonts w:ascii="Times New Roman" w:hAnsi="Times New Roman"/>
          <w:sz w:val="24"/>
          <w:szCs w:val="24"/>
        </w:rPr>
        <w:t xml:space="preserve">Сравнительный анализ полученных данных (сентябрь-май) </w:t>
      </w:r>
      <w:proofErr w:type="spellStart"/>
      <w:r w:rsidRPr="00DC2986">
        <w:rPr>
          <w:rFonts w:ascii="Times New Roman" w:hAnsi="Times New Roman"/>
          <w:sz w:val="24"/>
          <w:szCs w:val="24"/>
        </w:rPr>
        <w:t>свидельствует</w:t>
      </w:r>
      <w:proofErr w:type="spellEnd"/>
      <w:r w:rsidRPr="00DC2986">
        <w:rPr>
          <w:rFonts w:ascii="Times New Roman" w:hAnsi="Times New Roman"/>
          <w:sz w:val="24"/>
          <w:szCs w:val="24"/>
        </w:rPr>
        <w:t xml:space="preserve"> о положительной динамике освоения образовательной программы по всем образовательным облас</w:t>
      </w:r>
      <w:r>
        <w:rPr>
          <w:rFonts w:ascii="Times New Roman" w:hAnsi="Times New Roman"/>
          <w:sz w:val="24"/>
          <w:szCs w:val="24"/>
        </w:rPr>
        <w:t>тям (показатель вырос на 17% (0,</w:t>
      </w:r>
      <w:r w:rsidRPr="00DC2986">
        <w:rPr>
          <w:rFonts w:ascii="Times New Roman" w:hAnsi="Times New Roman"/>
          <w:sz w:val="24"/>
          <w:szCs w:val="24"/>
        </w:rPr>
        <w:t>9 балла</w:t>
      </w:r>
      <w:r>
        <w:rPr>
          <w:rFonts w:ascii="Times New Roman" w:hAnsi="Times New Roman"/>
          <w:sz w:val="24"/>
          <w:szCs w:val="24"/>
        </w:rPr>
        <w:t>)</w:t>
      </w:r>
      <w:r w:rsidRPr="00DC2986">
        <w:rPr>
          <w:rFonts w:ascii="Times New Roman" w:hAnsi="Times New Roman"/>
          <w:sz w:val="24"/>
          <w:szCs w:val="24"/>
        </w:rPr>
        <w:t xml:space="preserve"> по ср</w:t>
      </w:r>
      <w:r>
        <w:rPr>
          <w:rFonts w:ascii="Times New Roman" w:hAnsi="Times New Roman"/>
          <w:sz w:val="24"/>
          <w:szCs w:val="24"/>
        </w:rPr>
        <w:t>авнению с началом учебного года)</w:t>
      </w:r>
      <w:r w:rsidRPr="00DC2986">
        <w:rPr>
          <w:rFonts w:ascii="Times New Roman" w:hAnsi="Times New Roman"/>
          <w:sz w:val="24"/>
          <w:szCs w:val="24"/>
        </w:rPr>
        <w:t>.</w:t>
      </w:r>
    </w:p>
    <w:p w:rsidR="00552FF0" w:rsidRPr="00DC2986" w:rsidRDefault="00DC2986" w:rsidP="00DC298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C2986">
        <w:rPr>
          <w:rFonts w:ascii="Times New Roman" w:hAnsi="Times New Roman"/>
          <w:i/>
          <w:sz w:val="24"/>
          <w:szCs w:val="24"/>
        </w:rPr>
        <w:t>(Результаты мониторинга представлены в таблицах 1,2 и диаграмме 2).</w:t>
      </w:r>
      <w:r w:rsidRPr="00DC298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36C7E" w:rsidRPr="002E5B25" w:rsidRDefault="00836C7E" w:rsidP="00FA7B2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sectPr w:rsidR="00836C7E" w:rsidRPr="002E5B25" w:rsidSect="00D20C58">
          <w:footerReference w:type="default" r:id="rId1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836C7E" w:rsidRPr="0090307E" w:rsidRDefault="00836C7E" w:rsidP="002626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307E">
        <w:rPr>
          <w:rFonts w:ascii="Times New Roman" w:hAnsi="Times New Roman"/>
          <w:b/>
          <w:sz w:val="24"/>
          <w:szCs w:val="24"/>
          <w:lang w:eastAsia="ru-RU"/>
        </w:rPr>
        <w:lastRenderedPageBreak/>
        <w:t>Сводная таблица освоения образовательной программы  детьми дошкольного возраста МДОУ «Детский сад № 112»</w:t>
      </w:r>
      <w:r w:rsidR="0090307E" w:rsidRPr="0090307E">
        <w:rPr>
          <w:rFonts w:ascii="Times New Roman" w:hAnsi="Times New Roman"/>
          <w:b/>
          <w:sz w:val="24"/>
          <w:szCs w:val="24"/>
          <w:lang w:eastAsia="ru-RU"/>
        </w:rPr>
        <w:t xml:space="preserve"> за 2021-2022</w:t>
      </w:r>
      <w:r w:rsidR="002626AD" w:rsidRPr="0090307E">
        <w:rPr>
          <w:rFonts w:ascii="Times New Roman" w:hAnsi="Times New Roman"/>
          <w:b/>
          <w:sz w:val="24"/>
          <w:szCs w:val="24"/>
          <w:lang w:eastAsia="ru-RU"/>
        </w:rPr>
        <w:t xml:space="preserve"> уч. год</w:t>
      </w:r>
    </w:p>
    <w:p w:rsidR="00FA7B2E" w:rsidRPr="002E5B25" w:rsidRDefault="00FA7B2E" w:rsidP="002626A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page" w:horzAnchor="margin" w:tblpXSpec="center" w:tblpY="2251"/>
        <w:tblW w:w="16332" w:type="dxa"/>
        <w:tblLayout w:type="fixed"/>
        <w:tblLook w:val="0420" w:firstRow="1" w:lastRow="0" w:firstColumn="0" w:lastColumn="0" w:noHBand="0" w:noVBand="1"/>
      </w:tblPr>
      <w:tblGrid>
        <w:gridCol w:w="1337"/>
        <w:gridCol w:w="622"/>
        <w:gridCol w:w="610"/>
        <w:gridCol w:w="621"/>
        <w:gridCol w:w="609"/>
        <w:gridCol w:w="621"/>
        <w:gridCol w:w="609"/>
        <w:gridCol w:w="621"/>
        <w:gridCol w:w="586"/>
        <w:gridCol w:w="584"/>
        <w:gridCol w:w="585"/>
        <w:gridCol w:w="638"/>
        <w:gridCol w:w="638"/>
        <w:gridCol w:w="654"/>
        <w:gridCol w:w="622"/>
        <w:gridCol w:w="606"/>
        <w:gridCol w:w="670"/>
        <w:gridCol w:w="567"/>
        <w:gridCol w:w="567"/>
        <w:gridCol w:w="652"/>
        <w:gridCol w:w="624"/>
        <w:gridCol w:w="604"/>
        <w:gridCol w:w="607"/>
        <w:gridCol w:w="739"/>
        <w:gridCol w:w="739"/>
      </w:tblGrid>
      <w:tr w:rsidR="0090307E" w:rsidRPr="0090307E" w:rsidTr="00162365">
        <w:trPr>
          <w:trHeight w:val="615"/>
        </w:trPr>
        <w:tc>
          <w:tcPr>
            <w:tcW w:w="1337" w:type="dxa"/>
            <w:vMerge w:val="restart"/>
            <w:tcBorders>
              <w:tl2br w:val="single" w:sz="4" w:space="0" w:color="auto"/>
            </w:tcBorders>
          </w:tcPr>
          <w:p w:rsidR="0090307E" w:rsidRPr="0090307E" w:rsidRDefault="0090307E" w:rsidP="0090307E">
            <w:pPr>
              <w:spacing w:after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группа №</w:t>
            </w:r>
          </w:p>
          <w:p w:rsidR="0090307E" w:rsidRPr="0090307E" w:rsidRDefault="0090307E" w:rsidP="0090307E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0307E" w:rsidRPr="0090307E" w:rsidRDefault="0090307E" w:rsidP="0090307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0307E">
              <w:rPr>
                <w:rFonts w:ascii="Times New Roman" w:eastAsia="Calibri" w:hAnsi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1232" w:type="dxa"/>
            <w:gridSpan w:val="2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30" w:type="dxa"/>
            <w:gridSpan w:val="2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gridSpan w:val="2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gridSpan w:val="2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169" w:type="dxa"/>
            <w:gridSpan w:val="2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211" w:type="dxa"/>
            <w:gridSpan w:val="2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  <w:gridSpan w:val="2"/>
          </w:tcPr>
          <w:p w:rsidR="0090307E" w:rsidRPr="0090307E" w:rsidRDefault="0090307E" w:rsidP="0090307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Итоговый результат</w:t>
            </w:r>
          </w:p>
        </w:tc>
      </w:tr>
      <w:tr w:rsidR="0090307E" w:rsidRPr="0090307E" w:rsidTr="00162365">
        <w:trPr>
          <w:trHeight w:val="200"/>
        </w:trPr>
        <w:tc>
          <w:tcPr>
            <w:tcW w:w="1337" w:type="dxa"/>
            <w:vMerge/>
          </w:tcPr>
          <w:p w:rsidR="0090307E" w:rsidRPr="0090307E" w:rsidRDefault="0090307E" w:rsidP="0090307E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н.</w:t>
            </w:r>
            <w:proofErr w:type="gramStart"/>
            <w:r w:rsidRPr="0090307E">
              <w:rPr>
                <w:rFonts w:ascii="Times New Roman" w:eastAsia="Calibri" w:hAnsi="Times New Roman"/>
                <w:szCs w:val="28"/>
              </w:rPr>
              <w:t>г</w:t>
            </w:r>
            <w:proofErr w:type="spellEnd"/>
            <w:proofErr w:type="gram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10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к.г</w:t>
            </w:r>
            <w:proofErr w:type="spell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н.</w:t>
            </w:r>
            <w:proofErr w:type="gramStart"/>
            <w:r w:rsidRPr="0090307E">
              <w:rPr>
                <w:rFonts w:ascii="Times New Roman" w:eastAsia="Calibri" w:hAnsi="Times New Roman"/>
                <w:szCs w:val="28"/>
              </w:rPr>
              <w:t>г</w:t>
            </w:r>
            <w:proofErr w:type="spellEnd"/>
            <w:proofErr w:type="gram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к.г</w:t>
            </w:r>
            <w:proofErr w:type="spell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н.</w:t>
            </w:r>
            <w:proofErr w:type="gramStart"/>
            <w:r w:rsidRPr="0090307E">
              <w:rPr>
                <w:rFonts w:ascii="Times New Roman" w:eastAsia="Calibri" w:hAnsi="Times New Roman"/>
                <w:szCs w:val="28"/>
              </w:rPr>
              <w:t>г</w:t>
            </w:r>
            <w:proofErr w:type="spellEnd"/>
            <w:proofErr w:type="gram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к.г</w:t>
            </w:r>
            <w:proofErr w:type="spell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н.</w:t>
            </w:r>
            <w:proofErr w:type="gramStart"/>
            <w:r w:rsidRPr="0090307E">
              <w:rPr>
                <w:rFonts w:ascii="Times New Roman" w:eastAsia="Calibri" w:hAnsi="Times New Roman"/>
                <w:szCs w:val="28"/>
              </w:rPr>
              <w:t>г</w:t>
            </w:r>
            <w:proofErr w:type="spellEnd"/>
            <w:proofErr w:type="gram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586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к.г</w:t>
            </w:r>
            <w:proofErr w:type="spell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н.</w:t>
            </w:r>
            <w:proofErr w:type="gramStart"/>
            <w:r w:rsidRPr="0090307E">
              <w:rPr>
                <w:rFonts w:ascii="Times New Roman" w:eastAsia="Calibri" w:hAnsi="Times New Roman"/>
                <w:szCs w:val="28"/>
              </w:rPr>
              <w:t>г</w:t>
            </w:r>
            <w:proofErr w:type="spellEnd"/>
            <w:proofErr w:type="gram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к.г</w:t>
            </w:r>
            <w:proofErr w:type="spell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н.</w:t>
            </w:r>
            <w:proofErr w:type="gramStart"/>
            <w:r w:rsidRPr="0090307E">
              <w:rPr>
                <w:rFonts w:ascii="Times New Roman" w:eastAsia="Calibri" w:hAnsi="Times New Roman"/>
                <w:szCs w:val="28"/>
              </w:rPr>
              <w:t>г</w:t>
            </w:r>
            <w:proofErr w:type="spellEnd"/>
            <w:proofErr w:type="gram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90307E" w:rsidRPr="0090307E" w:rsidRDefault="0090307E" w:rsidP="0090307E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90307E">
              <w:rPr>
                <w:rFonts w:ascii="Times New Roman" w:eastAsia="Calibri" w:hAnsi="Times New Roman"/>
              </w:rPr>
              <w:t>к.г</w:t>
            </w:r>
            <w:proofErr w:type="spellEnd"/>
            <w:r w:rsidRPr="0090307E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н.</w:t>
            </w:r>
            <w:proofErr w:type="gramStart"/>
            <w:r w:rsidRPr="0090307E">
              <w:rPr>
                <w:rFonts w:ascii="Times New Roman" w:eastAsia="Calibri" w:hAnsi="Times New Roman"/>
                <w:szCs w:val="28"/>
              </w:rPr>
              <w:t>г</w:t>
            </w:r>
            <w:proofErr w:type="spellEnd"/>
            <w:proofErr w:type="gram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22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к.г</w:t>
            </w:r>
            <w:proofErr w:type="spell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н.</w:t>
            </w:r>
            <w:proofErr w:type="gramStart"/>
            <w:r w:rsidRPr="0090307E">
              <w:rPr>
                <w:rFonts w:ascii="Times New Roman" w:eastAsia="Calibri" w:hAnsi="Times New Roman"/>
                <w:szCs w:val="28"/>
              </w:rPr>
              <w:t>г</w:t>
            </w:r>
            <w:proofErr w:type="spellEnd"/>
            <w:proofErr w:type="gram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70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к.г</w:t>
            </w:r>
            <w:proofErr w:type="spell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н.</w:t>
            </w:r>
            <w:proofErr w:type="gramStart"/>
            <w:r w:rsidRPr="0090307E">
              <w:rPr>
                <w:rFonts w:ascii="Times New Roman" w:eastAsia="Calibri" w:hAnsi="Times New Roman"/>
                <w:szCs w:val="28"/>
              </w:rPr>
              <w:t>г</w:t>
            </w:r>
            <w:proofErr w:type="spellEnd"/>
            <w:proofErr w:type="gram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к.г</w:t>
            </w:r>
            <w:proofErr w:type="spell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н.</w:t>
            </w:r>
            <w:proofErr w:type="gramStart"/>
            <w:r w:rsidRPr="0090307E">
              <w:rPr>
                <w:rFonts w:ascii="Times New Roman" w:eastAsia="Calibri" w:hAnsi="Times New Roman"/>
                <w:szCs w:val="28"/>
              </w:rPr>
              <w:t>г</w:t>
            </w:r>
            <w:proofErr w:type="spellEnd"/>
            <w:proofErr w:type="gram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24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к.г</w:t>
            </w:r>
            <w:proofErr w:type="spell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н.</w:t>
            </w:r>
            <w:proofErr w:type="gramStart"/>
            <w:r w:rsidRPr="0090307E">
              <w:rPr>
                <w:rFonts w:ascii="Times New Roman" w:eastAsia="Calibri" w:hAnsi="Times New Roman"/>
                <w:szCs w:val="28"/>
              </w:rPr>
              <w:t>г</w:t>
            </w:r>
            <w:proofErr w:type="spellEnd"/>
            <w:proofErr w:type="gram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607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к.г</w:t>
            </w:r>
            <w:proofErr w:type="spell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н.</w:t>
            </w:r>
            <w:proofErr w:type="gramStart"/>
            <w:r w:rsidRPr="0090307E">
              <w:rPr>
                <w:rFonts w:ascii="Times New Roman" w:eastAsia="Calibri" w:hAnsi="Times New Roman"/>
                <w:szCs w:val="28"/>
              </w:rPr>
              <w:t>г</w:t>
            </w:r>
            <w:proofErr w:type="spellEnd"/>
            <w:proofErr w:type="gram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739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90307E">
              <w:rPr>
                <w:rFonts w:ascii="Times New Roman" w:eastAsia="Calibri" w:hAnsi="Times New Roman"/>
                <w:szCs w:val="28"/>
              </w:rPr>
              <w:t>к.г</w:t>
            </w:r>
            <w:proofErr w:type="spellEnd"/>
            <w:r w:rsidRPr="0090307E">
              <w:rPr>
                <w:rFonts w:ascii="Times New Roman" w:eastAsia="Calibri" w:hAnsi="Times New Roman"/>
                <w:szCs w:val="28"/>
              </w:rPr>
              <w:t>.</w:t>
            </w:r>
          </w:p>
        </w:tc>
      </w:tr>
      <w:tr w:rsidR="0090307E" w:rsidRPr="0090307E" w:rsidTr="00162365">
        <w:trPr>
          <w:trHeight w:val="644"/>
        </w:trPr>
        <w:tc>
          <w:tcPr>
            <w:tcW w:w="1337" w:type="dxa"/>
            <w:vAlign w:val="center"/>
          </w:tcPr>
          <w:p w:rsidR="0090307E" w:rsidRPr="0090307E" w:rsidRDefault="0090307E" w:rsidP="0090307E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высокий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85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70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07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739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61</w:t>
            </w:r>
          </w:p>
        </w:tc>
      </w:tr>
      <w:tr w:rsidR="0090307E" w:rsidRPr="0090307E" w:rsidTr="00162365">
        <w:trPr>
          <w:trHeight w:val="644"/>
        </w:trPr>
        <w:tc>
          <w:tcPr>
            <w:tcW w:w="1337" w:type="dxa"/>
            <w:vAlign w:val="center"/>
          </w:tcPr>
          <w:p w:rsidR="0090307E" w:rsidRPr="0090307E" w:rsidRDefault="0090307E" w:rsidP="0090307E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586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585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22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670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607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52</w:t>
            </w:r>
          </w:p>
        </w:tc>
        <w:tc>
          <w:tcPr>
            <w:tcW w:w="739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129</w:t>
            </w:r>
          </w:p>
        </w:tc>
      </w:tr>
      <w:tr w:rsidR="0090307E" w:rsidRPr="0090307E" w:rsidTr="00162365">
        <w:trPr>
          <w:trHeight w:val="644"/>
        </w:trPr>
        <w:tc>
          <w:tcPr>
            <w:tcW w:w="1337" w:type="dxa"/>
            <w:vAlign w:val="center"/>
          </w:tcPr>
          <w:p w:rsidR="0090307E" w:rsidRPr="0090307E" w:rsidRDefault="0090307E" w:rsidP="0090307E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средний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610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586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585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622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70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624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127</w:t>
            </w:r>
          </w:p>
        </w:tc>
        <w:tc>
          <w:tcPr>
            <w:tcW w:w="739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63</w:t>
            </w:r>
          </w:p>
        </w:tc>
      </w:tr>
      <w:tr w:rsidR="0090307E" w:rsidRPr="0090307E" w:rsidTr="00162365">
        <w:trPr>
          <w:trHeight w:val="644"/>
        </w:trPr>
        <w:tc>
          <w:tcPr>
            <w:tcW w:w="1337" w:type="dxa"/>
            <w:vAlign w:val="center"/>
          </w:tcPr>
          <w:p w:rsidR="0090307E" w:rsidRPr="0090307E" w:rsidRDefault="0090307E" w:rsidP="0090307E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610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586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85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670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624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07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52</w:t>
            </w:r>
          </w:p>
        </w:tc>
        <w:tc>
          <w:tcPr>
            <w:tcW w:w="739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</w:tr>
      <w:tr w:rsidR="0090307E" w:rsidRPr="0090307E" w:rsidTr="00162365">
        <w:trPr>
          <w:trHeight w:val="644"/>
        </w:trPr>
        <w:tc>
          <w:tcPr>
            <w:tcW w:w="1337" w:type="dxa"/>
            <w:vAlign w:val="center"/>
          </w:tcPr>
          <w:p w:rsidR="0090307E" w:rsidRPr="0090307E" w:rsidRDefault="0090307E" w:rsidP="0090307E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низкий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85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70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07" w:type="dxa"/>
            <w:vAlign w:val="center"/>
          </w:tcPr>
          <w:p w:rsidR="0090307E" w:rsidRPr="0090307E" w:rsidRDefault="0090307E" w:rsidP="0090307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90307E" w:rsidRPr="0090307E" w:rsidTr="00162365">
        <w:trPr>
          <w:trHeight w:val="644"/>
        </w:trPr>
        <w:tc>
          <w:tcPr>
            <w:tcW w:w="1337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25</w:t>
            </w:r>
          </w:p>
        </w:tc>
        <w:tc>
          <w:tcPr>
            <w:tcW w:w="610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26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25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27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27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25</w:t>
            </w:r>
          </w:p>
        </w:tc>
        <w:tc>
          <w:tcPr>
            <w:tcW w:w="586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25</w:t>
            </w:r>
          </w:p>
        </w:tc>
        <w:tc>
          <w:tcPr>
            <w:tcW w:w="585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25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</w:p>
        </w:tc>
        <w:tc>
          <w:tcPr>
            <w:tcW w:w="622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25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20</w:t>
            </w:r>
          </w:p>
        </w:tc>
        <w:tc>
          <w:tcPr>
            <w:tcW w:w="670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624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24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</w:p>
        </w:tc>
        <w:tc>
          <w:tcPr>
            <w:tcW w:w="607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236</w:t>
            </w:r>
          </w:p>
        </w:tc>
        <w:tc>
          <w:tcPr>
            <w:tcW w:w="739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i/>
                <w:sz w:val="28"/>
                <w:szCs w:val="28"/>
              </w:rPr>
              <w:t>267</w:t>
            </w:r>
          </w:p>
        </w:tc>
      </w:tr>
      <w:tr w:rsidR="0090307E" w:rsidRPr="0090307E" w:rsidTr="00162365">
        <w:trPr>
          <w:trHeight w:val="644"/>
        </w:trPr>
        <w:tc>
          <w:tcPr>
            <w:tcW w:w="1337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4"/>
                <w:szCs w:val="28"/>
              </w:rPr>
              <w:t>Уровень усвоения ООП</w:t>
            </w:r>
            <w:proofErr w:type="gramStart"/>
            <w:r w:rsidRPr="0090307E">
              <w:rPr>
                <w:rFonts w:ascii="Times New Roman" w:eastAsia="Calibri" w:hAnsi="Times New Roman"/>
                <w:b/>
                <w:sz w:val="24"/>
                <w:szCs w:val="28"/>
              </w:rPr>
              <w:t xml:space="preserve"> (%)</w:t>
            </w:r>
            <w:proofErr w:type="gramEnd"/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610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586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585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622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670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567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624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607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739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b/>
                <w:sz w:val="28"/>
                <w:szCs w:val="28"/>
              </w:rPr>
              <w:t>81</w:t>
            </w:r>
          </w:p>
        </w:tc>
      </w:tr>
      <w:tr w:rsidR="0090307E" w:rsidRPr="0090307E" w:rsidTr="00162365">
        <w:trPr>
          <w:trHeight w:val="644"/>
        </w:trPr>
        <w:tc>
          <w:tcPr>
            <w:tcW w:w="1337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0307E">
              <w:rPr>
                <w:rFonts w:ascii="Times New Roman" w:eastAsia="Calibri" w:hAnsi="Times New Roman"/>
                <w:sz w:val="24"/>
                <w:szCs w:val="28"/>
              </w:rPr>
              <w:t>Уровень усвоения ООП (баллы)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3,5</w:t>
            </w:r>
          </w:p>
        </w:tc>
        <w:tc>
          <w:tcPr>
            <w:tcW w:w="610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3,9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3,0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4,2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3,2</w:t>
            </w:r>
          </w:p>
        </w:tc>
        <w:tc>
          <w:tcPr>
            <w:tcW w:w="609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4,4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3,7</w:t>
            </w:r>
          </w:p>
        </w:tc>
        <w:tc>
          <w:tcPr>
            <w:tcW w:w="586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4,2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3,5</w:t>
            </w:r>
          </w:p>
        </w:tc>
        <w:tc>
          <w:tcPr>
            <w:tcW w:w="585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3,8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3,7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3,3</w:t>
            </w:r>
          </w:p>
        </w:tc>
        <w:tc>
          <w:tcPr>
            <w:tcW w:w="622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4,3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2,9</w:t>
            </w:r>
          </w:p>
        </w:tc>
        <w:tc>
          <w:tcPr>
            <w:tcW w:w="670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4,5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4,1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2,3</w:t>
            </w:r>
          </w:p>
        </w:tc>
        <w:tc>
          <w:tcPr>
            <w:tcW w:w="624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3,2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3,4</w:t>
            </w:r>
          </w:p>
        </w:tc>
        <w:tc>
          <w:tcPr>
            <w:tcW w:w="607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4,6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3,2</w:t>
            </w:r>
          </w:p>
        </w:tc>
        <w:tc>
          <w:tcPr>
            <w:tcW w:w="739" w:type="dxa"/>
            <w:vAlign w:val="center"/>
          </w:tcPr>
          <w:p w:rsidR="0090307E" w:rsidRPr="0090307E" w:rsidRDefault="0090307E" w:rsidP="0090307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90307E">
              <w:rPr>
                <w:rFonts w:ascii="Times New Roman" w:eastAsia="Calibri" w:hAnsi="Times New Roman"/>
                <w:sz w:val="28"/>
                <w:szCs w:val="28"/>
              </w:rPr>
              <w:t>4,1</w:t>
            </w:r>
          </w:p>
        </w:tc>
      </w:tr>
    </w:tbl>
    <w:p w:rsidR="00FA7B2E" w:rsidRPr="002E5B25" w:rsidRDefault="00FA7B2E" w:rsidP="00FA7B2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  <w:sectPr w:rsidR="00FA7B2E" w:rsidRPr="002E5B25" w:rsidSect="00836C7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60CC8" w:rsidRPr="00A85D72" w:rsidRDefault="00410AAB" w:rsidP="00FA7B2E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ru-RU"/>
        </w:rPr>
      </w:pPr>
      <w:r w:rsidRPr="00A85D72">
        <w:rPr>
          <w:rFonts w:ascii="Times New Roman" w:hAnsi="Times New Roman"/>
          <w:i/>
          <w:sz w:val="20"/>
          <w:szCs w:val="20"/>
          <w:lang w:eastAsia="ru-RU"/>
        </w:rPr>
        <w:lastRenderedPageBreak/>
        <w:t>Диаграмма № 2</w:t>
      </w: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85D72" w:rsidP="00A85D72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757D62F4" wp14:editId="664A199B">
            <wp:simplePos x="0" y="0"/>
            <wp:positionH relativeFrom="column">
              <wp:posOffset>-126365</wp:posOffset>
            </wp:positionH>
            <wp:positionV relativeFrom="paragraph">
              <wp:posOffset>86995</wp:posOffset>
            </wp:positionV>
            <wp:extent cx="6831965" cy="4088765"/>
            <wp:effectExtent l="0" t="0" r="26035" b="2603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CC8" w:rsidRPr="002E5B25" w:rsidRDefault="00A60CC8" w:rsidP="00410AA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10AA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410AAB" w:rsidRDefault="00410AAB" w:rsidP="00D25B3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D25B32" w:rsidRPr="00D25B32" w:rsidRDefault="00D25B32" w:rsidP="00D25B3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A60CC8" w:rsidRPr="002E5B25" w:rsidRDefault="00A60CC8" w:rsidP="0049259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</w:p>
    <w:p w:rsidR="009A2C3D" w:rsidRPr="0063208F" w:rsidRDefault="009A2C3D" w:rsidP="009A2C3D">
      <w:pPr>
        <w:shd w:val="clear" w:color="auto" w:fill="FFFFFF"/>
        <w:spacing w:after="0" w:line="240" w:lineRule="auto"/>
        <w:ind w:firstLine="30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208F">
        <w:rPr>
          <w:rFonts w:ascii="Times New Roman" w:hAnsi="Times New Roman"/>
          <w:b/>
          <w:sz w:val="24"/>
          <w:szCs w:val="24"/>
          <w:lang w:eastAsia="ru-RU"/>
        </w:rPr>
        <w:t>Анализ реализации образовательной об</w:t>
      </w:r>
      <w:r w:rsidR="002916DF" w:rsidRPr="0063208F">
        <w:rPr>
          <w:rFonts w:ascii="Times New Roman" w:hAnsi="Times New Roman"/>
          <w:b/>
          <w:sz w:val="24"/>
          <w:szCs w:val="24"/>
          <w:lang w:eastAsia="ru-RU"/>
        </w:rPr>
        <w:t>ласти «Познавательное развитие»</w:t>
      </w:r>
    </w:p>
    <w:p w:rsidR="002916DF" w:rsidRPr="0063208F" w:rsidRDefault="002916DF" w:rsidP="002916DF">
      <w:pPr>
        <w:spacing w:after="0"/>
        <w:ind w:firstLine="709"/>
        <w:jc w:val="both"/>
        <w:rPr>
          <w:rFonts w:ascii="Georgia" w:hAnsi="Georgia"/>
          <w:i/>
          <w:sz w:val="28"/>
          <w:szCs w:val="28"/>
        </w:rPr>
      </w:pPr>
    </w:p>
    <w:p w:rsidR="002916DF" w:rsidRPr="0063208F" w:rsidRDefault="002916DF" w:rsidP="00074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208F">
        <w:rPr>
          <w:rFonts w:ascii="Times New Roman" w:hAnsi="Times New Roman"/>
          <w:sz w:val="24"/>
          <w:szCs w:val="24"/>
        </w:rPr>
        <w:t xml:space="preserve">Следует отметить достаточно успешную работу в данном направлении, результатом которой </w:t>
      </w:r>
      <w:r w:rsidRPr="0063208F">
        <w:rPr>
          <w:rFonts w:ascii="Times New Roman" w:hAnsi="Times New Roman"/>
          <w:sz w:val="24"/>
          <w:szCs w:val="24"/>
          <w:u w:val="single"/>
        </w:rPr>
        <w:t>стало:</w:t>
      </w:r>
    </w:p>
    <w:p w:rsidR="002916DF" w:rsidRPr="0063208F" w:rsidRDefault="002916DF" w:rsidP="009F5BE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1140"/>
        <w:jc w:val="both"/>
        <w:rPr>
          <w:rFonts w:ascii="Times New Roman" w:hAnsi="Times New Roman"/>
          <w:sz w:val="24"/>
          <w:szCs w:val="24"/>
          <w:u w:val="single"/>
        </w:rPr>
      </w:pPr>
      <w:r w:rsidRPr="0063208F">
        <w:rPr>
          <w:rFonts w:ascii="Times New Roman" w:hAnsi="Times New Roman"/>
          <w:sz w:val="24"/>
          <w:szCs w:val="24"/>
          <w:u w:val="single"/>
        </w:rPr>
        <w:t xml:space="preserve">Формирование </w:t>
      </w:r>
      <w:r w:rsidR="00491D4B" w:rsidRPr="0063208F">
        <w:rPr>
          <w:rFonts w:ascii="Times New Roman" w:hAnsi="Times New Roman"/>
          <w:sz w:val="24"/>
          <w:szCs w:val="24"/>
          <w:u w:val="single"/>
        </w:rPr>
        <w:t>системы взаимодействия</w:t>
      </w:r>
      <w:r w:rsidRPr="0063208F">
        <w:rPr>
          <w:rFonts w:ascii="Times New Roman" w:hAnsi="Times New Roman"/>
          <w:sz w:val="24"/>
          <w:szCs w:val="24"/>
          <w:u w:val="single"/>
        </w:rPr>
        <w:t xml:space="preserve"> специалистов и педагогов, обеспечивающей индивидуальное сопровождение ребенка на всех этапах дошкольного детства.</w:t>
      </w:r>
    </w:p>
    <w:p w:rsidR="002916DF" w:rsidRPr="0063208F" w:rsidRDefault="00C114E4" w:rsidP="00074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08F">
        <w:rPr>
          <w:rFonts w:ascii="Times New Roman" w:hAnsi="Times New Roman"/>
          <w:sz w:val="24"/>
          <w:szCs w:val="24"/>
        </w:rPr>
        <w:t>Взаимодействие специалистов</w:t>
      </w:r>
      <w:r w:rsidR="002916DF" w:rsidRPr="0063208F">
        <w:rPr>
          <w:rFonts w:ascii="Times New Roman" w:hAnsi="Times New Roman"/>
          <w:sz w:val="24"/>
          <w:szCs w:val="24"/>
        </w:rPr>
        <w:t xml:space="preserve"> и педагогов </w:t>
      </w:r>
      <w:r w:rsidRPr="0063208F">
        <w:rPr>
          <w:rFonts w:ascii="Times New Roman" w:hAnsi="Times New Roman"/>
          <w:sz w:val="24"/>
          <w:szCs w:val="24"/>
        </w:rPr>
        <w:t xml:space="preserve">осуществляется </w:t>
      </w:r>
      <w:proofErr w:type="gramStart"/>
      <w:r w:rsidRPr="0063208F">
        <w:rPr>
          <w:rFonts w:ascii="Times New Roman" w:hAnsi="Times New Roman"/>
          <w:sz w:val="24"/>
          <w:szCs w:val="24"/>
        </w:rPr>
        <w:t>через</w:t>
      </w:r>
      <w:proofErr w:type="gramEnd"/>
      <w:r w:rsidR="002916DF" w:rsidRPr="0063208F">
        <w:rPr>
          <w:rFonts w:ascii="Times New Roman" w:hAnsi="Times New Roman"/>
          <w:sz w:val="24"/>
          <w:szCs w:val="24"/>
        </w:rPr>
        <w:t>:</w:t>
      </w:r>
    </w:p>
    <w:p w:rsidR="0007464D" w:rsidRPr="0063208F" w:rsidRDefault="0063208F" w:rsidP="009F5BE7">
      <w:pPr>
        <w:numPr>
          <w:ilvl w:val="1"/>
          <w:numId w:val="25"/>
        </w:numPr>
        <w:tabs>
          <w:tab w:val="clear" w:pos="2220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функционирование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2916DF" w:rsidRPr="0063208F">
        <w:rPr>
          <w:rFonts w:ascii="Times New Roman" w:hAnsi="Times New Roman"/>
          <w:sz w:val="24"/>
          <w:szCs w:val="24"/>
        </w:rPr>
        <w:t>Пк</w:t>
      </w:r>
      <w:proofErr w:type="spellEnd"/>
      <w:r w:rsidR="002916DF" w:rsidRPr="0063208F">
        <w:rPr>
          <w:rFonts w:ascii="Times New Roman" w:hAnsi="Times New Roman"/>
          <w:sz w:val="24"/>
          <w:szCs w:val="24"/>
        </w:rPr>
        <w:t>;</w:t>
      </w:r>
    </w:p>
    <w:p w:rsidR="0007464D" w:rsidRPr="0063208F" w:rsidRDefault="002916DF" w:rsidP="009F5BE7">
      <w:pPr>
        <w:numPr>
          <w:ilvl w:val="1"/>
          <w:numId w:val="25"/>
        </w:numPr>
        <w:tabs>
          <w:tab w:val="clear" w:pos="2220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3208F">
        <w:rPr>
          <w:rFonts w:ascii="Times New Roman" w:hAnsi="Times New Roman"/>
          <w:sz w:val="24"/>
          <w:szCs w:val="24"/>
        </w:rPr>
        <w:t>ведение дневников индивидуального сопровождения;</w:t>
      </w:r>
    </w:p>
    <w:p w:rsidR="002916DF" w:rsidRPr="0063208F" w:rsidRDefault="002916DF" w:rsidP="009F5BE7">
      <w:pPr>
        <w:numPr>
          <w:ilvl w:val="1"/>
          <w:numId w:val="25"/>
        </w:numPr>
        <w:tabs>
          <w:tab w:val="clear" w:pos="2220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3208F">
        <w:rPr>
          <w:rFonts w:ascii="Times New Roman" w:hAnsi="Times New Roman"/>
          <w:sz w:val="24"/>
          <w:szCs w:val="24"/>
        </w:rPr>
        <w:t>сотрудничество с «</w:t>
      </w:r>
      <w:r w:rsidR="0016055A" w:rsidRPr="0063208F">
        <w:rPr>
          <w:rFonts w:ascii="Times New Roman" w:hAnsi="Times New Roman"/>
          <w:sz w:val="24"/>
          <w:szCs w:val="24"/>
        </w:rPr>
        <w:t>Городским центром помощи детям»;</w:t>
      </w:r>
    </w:p>
    <w:p w:rsidR="0016055A" w:rsidRPr="0063208F" w:rsidRDefault="0016055A" w:rsidP="009F5BE7">
      <w:pPr>
        <w:numPr>
          <w:ilvl w:val="1"/>
          <w:numId w:val="25"/>
        </w:numPr>
        <w:tabs>
          <w:tab w:val="clear" w:pos="2220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3208F">
        <w:rPr>
          <w:rFonts w:ascii="Times New Roman" w:hAnsi="Times New Roman"/>
          <w:sz w:val="24"/>
          <w:szCs w:val="24"/>
        </w:rPr>
        <w:t xml:space="preserve">совместные комплексные мероприятия </w:t>
      </w:r>
      <w:proofErr w:type="spellStart"/>
      <w:r w:rsidRPr="0063208F">
        <w:rPr>
          <w:rFonts w:ascii="Times New Roman" w:hAnsi="Times New Roman"/>
          <w:sz w:val="24"/>
          <w:szCs w:val="24"/>
        </w:rPr>
        <w:t>разнопрофильных</w:t>
      </w:r>
      <w:proofErr w:type="spellEnd"/>
      <w:r w:rsidRPr="0063208F">
        <w:rPr>
          <w:rFonts w:ascii="Times New Roman" w:hAnsi="Times New Roman"/>
          <w:sz w:val="24"/>
          <w:szCs w:val="24"/>
        </w:rPr>
        <w:t xml:space="preserve"> специалистов:</w:t>
      </w:r>
    </w:p>
    <w:p w:rsidR="00813049" w:rsidRDefault="00813049" w:rsidP="009F5BE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08F">
        <w:rPr>
          <w:rFonts w:ascii="Times New Roman" w:hAnsi="Times New Roman"/>
          <w:sz w:val="24"/>
          <w:szCs w:val="24"/>
        </w:rPr>
        <w:t>развлекательное мероприятие для детей дошкольного возраста 6-7 лет</w:t>
      </w:r>
      <w:r w:rsidR="0063208F" w:rsidRPr="0063208F">
        <w:rPr>
          <w:rFonts w:ascii="Times New Roman" w:hAnsi="Times New Roman"/>
          <w:sz w:val="24"/>
          <w:szCs w:val="24"/>
        </w:rPr>
        <w:t xml:space="preserve"> «День знаний</w:t>
      </w:r>
      <w:r w:rsidRPr="0063208F">
        <w:rPr>
          <w:rFonts w:ascii="Times New Roman" w:hAnsi="Times New Roman"/>
          <w:sz w:val="24"/>
          <w:szCs w:val="24"/>
        </w:rPr>
        <w:t xml:space="preserve">» (Гаврилова Н.А., </w:t>
      </w:r>
      <w:r w:rsidR="0063208F" w:rsidRPr="0063208F">
        <w:rPr>
          <w:rFonts w:ascii="Times New Roman" w:hAnsi="Times New Roman"/>
          <w:sz w:val="24"/>
          <w:szCs w:val="24"/>
        </w:rPr>
        <w:t xml:space="preserve">Гарина Г.Б., </w:t>
      </w:r>
      <w:r w:rsidRPr="0063208F">
        <w:rPr>
          <w:rFonts w:ascii="Times New Roman" w:hAnsi="Times New Roman"/>
          <w:sz w:val="24"/>
          <w:szCs w:val="24"/>
        </w:rPr>
        <w:t>К</w:t>
      </w:r>
      <w:r w:rsidR="0063208F" w:rsidRPr="0063208F">
        <w:rPr>
          <w:rFonts w:ascii="Times New Roman" w:hAnsi="Times New Roman"/>
          <w:sz w:val="24"/>
          <w:szCs w:val="24"/>
        </w:rPr>
        <w:t>орсакова Е.А., Мякутина Л.В., педагоги групп № 4, 7, 11</w:t>
      </w:r>
      <w:r w:rsidRPr="0063208F">
        <w:rPr>
          <w:rFonts w:ascii="Times New Roman" w:hAnsi="Times New Roman"/>
          <w:sz w:val="24"/>
          <w:szCs w:val="24"/>
        </w:rPr>
        <w:t>);</w:t>
      </w:r>
    </w:p>
    <w:p w:rsidR="0063208F" w:rsidRDefault="0063208F" w:rsidP="009F5BE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мероприятие для дошкольников групп № 3,4,5 ко Дню волонтера «Кто такие волонтеры» (</w:t>
      </w:r>
      <w:proofErr w:type="spellStart"/>
      <w:r>
        <w:rPr>
          <w:rFonts w:ascii="Times New Roman" w:hAnsi="Times New Roman"/>
          <w:sz w:val="24"/>
          <w:szCs w:val="24"/>
        </w:rPr>
        <w:t>Савватеева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Д.А.);</w:t>
      </w:r>
    </w:p>
    <w:p w:rsidR="0063208F" w:rsidRDefault="0063208F" w:rsidP="009F5BE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праздник для детей дошкольного возраста 5-7 лет, посвященный Дню защитника Отечества</w:t>
      </w:r>
      <w:r w:rsidR="00133567">
        <w:rPr>
          <w:rFonts w:ascii="Times New Roman" w:hAnsi="Times New Roman"/>
          <w:sz w:val="24"/>
          <w:szCs w:val="24"/>
        </w:rPr>
        <w:t xml:space="preserve"> (Жукова Т.А., Гарина Г.Б., Гаврилова Н.А.);</w:t>
      </w:r>
    </w:p>
    <w:p w:rsidR="00CA131F" w:rsidRPr="00133567" w:rsidRDefault="00133567" w:rsidP="009F5BE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зимний спортивный праздник для детей дошкольного возраста 3-5 лет «Зимние приключения» </w:t>
      </w:r>
      <w:r w:rsidRPr="00133567">
        <w:rPr>
          <w:rFonts w:ascii="Times New Roman" w:hAnsi="Times New Roman"/>
          <w:sz w:val="24"/>
          <w:szCs w:val="24"/>
        </w:rPr>
        <w:t>(Жукова Т.А</w:t>
      </w:r>
      <w:r>
        <w:rPr>
          <w:rFonts w:ascii="Times New Roman" w:hAnsi="Times New Roman"/>
          <w:sz w:val="24"/>
          <w:szCs w:val="24"/>
        </w:rPr>
        <w:t>., Гарина Г.Б., Гаврилова Н.А.).</w:t>
      </w:r>
    </w:p>
    <w:p w:rsidR="002916DF" w:rsidRPr="002E5B25" w:rsidRDefault="002916DF" w:rsidP="0007464D">
      <w:pPr>
        <w:shd w:val="clear" w:color="auto" w:fill="FFFFFF"/>
        <w:tabs>
          <w:tab w:val="left" w:pos="567"/>
          <w:tab w:val="left" w:pos="6106"/>
        </w:tabs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07464D" w:rsidRPr="00133567" w:rsidRDefault="0007464D" w:rsidP="009F5BE7">
      <w:pPr>
        <w:pStyle w:val="a3"/>
        <w:numPr>
          <w:ilvl w:val="0"/>
          <w:numId w:val="25"/>
        </w:numPr>
        <w:shd w:val="clear" w:color="auto" w:fill="FFFFFF"/>
        <w:tabs>
          <w:tab w:val="clear" w:pos="1500"/>
          <w:tab w:val="left" w:pos="567"/>
        </w:tabs>
        <w:spacing w:after="0" w:line="240" w:lineRule="auto"/>
        <w:ind w:left="0" w:firstLine="1134"/>
        <w:jc w:val="both"/>
        <w:rPr>
          <w:rFonts w:ascii="Times New Roman" w:hAnsi="Times New Roman"/>
          <w:spacing w:val="-4"/>
          <w:sz w:val="24"/>
          <w:szCs w:val="24"/>
        </w:rPr>
      </w:pPr>
      <w:r w:rsidRPr="00133567">
        <w:rPr>
          <w:rFonts w:ascii="Times New Roman" w:hAnsi="Times New Roman"/>
          <w:spacing w:val="-4"/>
          <w:sz w:val="24"/>
          <w:szCs w:val="24"/>
          <w:u w:val="single"/>
        </w:rPr>
        <w:t>Повышение уровня профессиональной компетентности педагогов в области освоения новых современных образовательных технологий.</w:t>
      </w:r>
      <w:r w:rsidRPr="00133567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7464D" w:rsidRPr="00133567" w:rsidRDefault="0007464D" w:rsidP="0007464D">
      <w:pPr>
        <w:shd w:val="clear" w:color="auto" w:fill="FFFFFF"/>
        <w:tabs>
          <w:tab w:val="left" w:pos="567"/>
          <w:tab w:val="left" w:pos="610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33567">
        <w:rPr>
          <w:rFonts w:ascii="Times New Roman" w:hAnsi="Times New Roman"/>
          <w:spacing w:val="-4"/>
          <w:sz w:val="24"/>
          <w:szCs w:val="24"/>
        </w:rPr>
        <w:lastRenderedPageBreak/>
        <w:t>Информационно-коммуникативные технологии (ИКТ) достаточно широко использовались педагогами при подборе познавательного и иллюстративного материала при проведении занятий с использованием интерактивной доски (ИД</w:t>
      </w:r>
      <w:r w:rsidR="00A63433" w:rsidRPr="00133567">
        <w:rPr>
          <w:rFonts w:ascii="Times New Roman" w:hAnsi="Times New Roman"/>
          <w:spacing w:val="-4"/>
          <w:sz w:val="24"/>
          <w:szCs w:val="24"/>
        </w:rPr>
        <w:t>); создании</w:t>
      </w:r>
      <w:r w:rsidRPr="00133567">
        <w:rPr>
          <w:rFonts w:ascii="Times New Roman" w:hAnsi="Times New Roman"/>
          <w:spacing w:val="-4"/>
          <w:sz w:val="24"/>
          <w:szCs w:val="24"/>
        </w:rPr>
        <w:t xml:space="preserve"> презентаций для проведения родительских </w:t>
      </w:r>
      <w:r w:rsidR="00A63433" w:rsidRPr="00133567">
        <w:rPr>
          <w:rFonts w:ascii="Times New Roman" w:hAnsi="Times New Roman"/>
          <w:spacing w:val="-4"/>
          <w:sz w:val="24"/>
          <w:szCs w:val="24"/>
        </w:rPr>
        <w:t>собраний, консультаций</w:t>
      </w:r>
      <w:r w:rsidR="0034144A" w:rsidRPr="00133567">
        <w:rPr>
          <w:rFonts w:ascii="Times New Roman" w:hAnsi="Times New Roman"/>
          <w:spacing w:val="-4"/>
          <w:sz w:val="24"/>
          <w:szCs w:val="24"/>
        </w:rPr>
        <w:t xml:space="preserve">, отчетов </w:t>
      </w:r>
      <w:r w:rsidRPr="00133567">
        <w:rPr>
          <w:rFonts w:ascii="Times New Roman" w:hAnsi="Times New Roman"/>
          <w:spacing w:val="-4"/>
          <w:sz w:val="24"/>
          <w:szCs w:val="24"/>
        </w:rPr>
        <w:t>т.д.</w:t>
      </w:r>
    </w:p>
    <w:p w:rsidR="0034144A" w:rsidRPr="00133567" w:rsidRDefault="0034144A" w:rsidP="0007464D">
      <w:pPr>
        <w:shd w:val="clear" w:color="auto" w:fill="FFFFFF"/>
        <w:tabs>
          <w:tab w:val="left" w:pos="567"/>
          <w:tab w:val="left" w:pos="610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133567">
        <w:rPr>
          <w:rFonts w:ascii="Times New Roman" w:hAnsi="Times New Roman"/>
          <w:spacing w:val="-4"/>
          <w:sz w:val="24"/>
          <w:szCs w:val="24"/>
          <w:u w:val="single"/>
        </w:rPr>
        <w:t>Организованы:</w:t>
      </w:r>
    </w:p>
    <w:p w:rsidR="0034144A" w:rsidRDefault="0034144A" w:rsidP="009F5BE7">
      <w:pPr>
        <w:pStyle w:val="a3"/>
        <w:numPr>
          <w:ilvl w:val="0"/>
          <w:numId w:val="26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33567">
        <w:rPr>
          <w:rFonts w:ascii="Times New Roman" w:hAnsi="Times New Roman"/>
          <w:spacing w:val="-4"/>
          <w:sz w:val="24"/>
          <w:szCs w:val="24"/>
        </w:rPr>
        <w:t xml:space="preserve">чаты в социальных сетях и </w:t>
      </w:r>
      <w:proofErr w:type="spellStart"/>
      <w:r w:rsidRPr="00133567">
        <w:rPr>
          <w:rFonts w:ascii="Times New Roman" w:hAnsi="Times New Roman"/>
          <w:spacing w:val="-4"/>
          <w:sz w:val="24"/>
          <w:szCs w:val="24"/>
        </w:rPr>
        <w:t>месенждерах</w:t>
      </w:r>
      <w:proofErr w:type="spellEnd"/>
      <w:r w:rsidRPr="00133567">
        <w:rPr>
          <w:rFonts w:ascii="Times New Roman" w:hAnsi="Times New Roman"/>
          <w:spacing w:val="-4"/>
          <w:sz w:val="24"/>
          <w:szCs w:val="24"/>
        </w:rPr>
        <w:t xml:space="preserve"> для виртуального общения с родителями, размещения для них информации и оказания психолого-педагогической поддержки;</w:t>
      </w:r>
    </w:p>
    <w:p w:rsidR="004104FD" w:rsidRPr="00133567" w:rsidRDefault="004104FD" w:rsidP="009F5BE7">
      <w:pPr>
        <w:pStyle w:val="a3"/>
        <w:numPr>
          <w:ilvl w:val="0"/>
          <w:numId w:val="26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обучающий сайт для родителей, а также для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более старшего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поколения с целью вовлечения их в образовательный процесс и просвещения по вопросам воспитания и обучения детей дошкольного возраста (Титова В.С.);</w:t>
      </w:r>
    </w:p>
    <w:p w:rsidR="0034144A" w:rsidRPr="00133567" w:rsidRDefault="0034144A" w:rsidP="009F5BE7">
      <w:pPr>
        <w:pStyle w:val="a3"/>
        <w:numPr>
          <w:ilvl w:val="0"/>
          <w:numId w:val="26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33567">
        <w:rPr>
          <w:rFonts w:ascii="Times New Roman" w:hAnsi="Times New Roman"/>
          <w:spacing w:val="-4"/>
          <w:sz w:val="24"/>
          <w:szCs w:val="24"/>
        </w:rPr>
        <w:t>компьютерные презентации на различные темы;</w:t>
      </w:r>
    </w:p>
    <w:p w:rsidR="0034144A" w:rsidRPr="00133567" w:rsidRDefault="00C114E4" w:rsidP="009F5BE7">
      <w:pPr>
        <w:pStyle w:val="a3"/>
        <w:numPr>
          <w:ilvl w:val="0"/>
          <w:numId w:val="26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33567">
        <w:rPr>
          <w:rFonts w:ascii="Times New Roman" w:hAnsi="Times New Roman"/>
          <w:spacing w:val="-4"/>
          <w:sz w:val="24"/>
          <w:szCs w:val="24"/>
        </w:rPr>
        <w:t>видеоролик</w:t>
      </w:r>
      <w:r w:rsidR="00133567">
        <w:rPr>
          <w:rFonts w:ascii="Times New Roman" w:hAnsi="Times New Roman"/>
          <w:spacing w:val="-4"/>
          <w:sz w:val="24"/>
          <w:szCs w:val="24"/>
        </w:rPr>
        <w:t xml:space="preserve">и к </w:t>
      </w:r>
      <w:proofErr w:type="spellStart"/>
      <w:r w:rsidR="00133567">
        <w:rPr>
          <w:rFonts w:ascii="Times New Roman" w:hAnsi="Times New Roman"/>
          <w:spacing w:val="-4"/>
          <w:sz w:val="24"/>
          <w:szCs w:val="24"/>
        </w:rPr>
        <w:t>вебинарам</w:t>
      </w:r>
      <w:proofErr w:type="spellEnd"/>
      <w:r w:rsidR="00133567">
        <w:rPr>
          <w:rFonts w:ascii="Times New Roman" w:hAnsi="Times New Roman"/>
          <w:spacing w:val="-4"/>
          <w:sz w:val="24"/>
          <w:szCs w:val="24"/>
        </w:rPr>
        <w:t xml:space="preserve"> и конкурсам с демонстрацией опыта работы педагогов и тематические видеосюжеты о деятельности МДОУ «Детский сад № 112» (Титова В.С., Машьянова К.Б.);</w:t>
      </w:r>
    </w:p>
    <w:p w:rsidR="00C114E4" w:rsidRPr="00620A77" w:rsidRDefault="000D18BE" w:rsidP="009F5BE7">
      <w:pPr>
        <w:pStyle w:val="a3"/>
        <w:numPr>
          <w:ilvl w:val="0"/>
          <w:numId w:val="26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20A77">
        <w:rPr>
          <w:rFonts w:ascii="Times New Roman" w:hAnsi="Times New Roman"/>
          <w:spacing w:val="-4"/>
          <w:sz w:val="24"/>
          <w:szCs w:val="24"/>
        </w:rPr>
        <w:t>консультации и семинары для педагогов образовательного учреждения и города с использованием дистанционных образовател</w:t>
      </w:r>
      <w:r w:rsidR="00133567" w:rsidRPr="00620A77">
        <w:rPr>
          <w:rFonts w:ascii="Times New Roman" w:hAnsi="Times New Roman"/>
          <w:spacing w:val="-4"/>
          <w:sz w:val="24"/>
          <w:szCs w:val="24"/>
        </w:rPr>
        <w:t xml:space="preserve">ьных технологий (Титова В.В., Зайцева А.С., Шипина Н.С., Щур М.Н., Ткаченко Е.Ю., </w:t>
      </w:r>
      <w:proofErr w:type="spellStart"/>
      <w:r w:rsidRPr="00620A77">
        <w:rPr>
          <w:rFonts w:ascii="Times New Roman" w:hAnsi="Times New Roman"/>
          <w:spacing w:val="-4"/>
          <w:sz w:val="24"/>
          <w:szCs w:val="24"/>
        </w:rPr>
        <w:t>Савватеева</w:t>
      </w:r>
      <w:proofErr w:type="spellEnd"/>
      <w:r w:rsidRPr="00620A77">
        <w:rPr>
          <w:rFonts w:ascii="Times New Roman" w:hAnsi="Times New Roman"/>
          <w:spacing w:val="-4"/>
          <w:sz w:val="24"/>
          <w:szCs w:val="24"/>
        </w:rPr>
        <w:t xml:space="preserve"> Д.А.</w:t>
      </w:r>
      <w:r w:rsidR="00133567" w:rsidRPr="00620A77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620A77">
        <w:rPr>
          <w:rFonts w:ascii="Times New Roman" w:hAnsi="Times New Roman"/>
          <w:spacing w:val="-4"/>
          <w:sz w:val="24"/>
          <w:szCs w:val="24"/>
        </w:rPr>
        <w:t xml:space="preserve">Горюнова В.А., </w:t>
      </w:r>
      <w:proofErr w:type="spellStart"/>
      <w:r w:rsidRPr="00620A77">
        <w:rPr>
          <w:rFonts w:ascii="Times New Roman" w:hAnsi="Times New Roman"/>
          <w:spacing w:val="-4"/>
          <w:sz w:val="24"/>
          <w:szCs w:val="24"/>
        </w:rPr>
        <w:t>Придыбай</w:t>
      </w:r>
      <w:r w:rsidR="00133567" w:rsidRPr="00620A77">
        <w:rPr>
          <w:rFonts w:ascii="Times New Roman" w:hAnsi="Times New Roman"/>
          <w:spacing w:val="-4"/>
          <w:sz w:val="24"/>
          <w:szCs w:val="24"/>
        </w:rPr>
        <w:t>лова</w:t>
      </w:r>
      <w:proofErr w:type="spellEnd"/>
      <w:r w:rsidR="00133567" w:rsidRPr="00620A77">
        <w:rPr>
          <w:rFonts w:ascii="Times New Roman" w:hAnsi="Times New Roman"/>
          <w:spacing w:val="-4"/>
          <w:sz w:val="24"/>
          <w:szCs w:val="24"/>
        </w:rPr>
        <w:t xml:space="preserve"> А.Н.</w:t>
      </w:r>
      <w:r w:rsidR="00620A77" w:rsidRPr="00620A77">
        <w:rPr>
          <w:rFonts w:ascii="Times New Roman" w:hAnsi="Times New Roman"/>
          <w:spacing w:val="-4"/>
          <w:sz w:val="24"/>
          <w:szCs w:val="24"/>
        </w:rPr>
        <w:t>, Жукова</w:t>
      </w:r>
      <w:r w:rsidRPr="00620A77">
        <w:rPr>
          <w:rFonts w:ascii="Times New Roman" w:hAnsi="Times New Roman"/>
          <w:spacing w:val="-4"/>
          <w:sz w:val="24"/>
          <w:szCs w:val="24"/>
        </w:rPr>
        <w:t xml:space="preserve"> Т.А.);</w:t>
      </w:r>
    </w:p>
    <w:p w:rsidR="000D18BE" w:rsidRPr="00620A77" w:rsidRDefault="000D18BE" w:rsidP="009F5BE7">
      <w:pPr>
        <w:pStyle w:val="a3"/>
        <w:numPr>
          <w:ilvl w:val="0"/>
          <w:numId w:val="26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620A77">
        <w:rPr>
          <w:rFonts w:ascii="Times New Roman" w:hAnsi="Times New Roman"/>
          <w:spacing w:val="-4"/>
          <w:sz w:val="24"/>
          <w:szCs w:val="24"/>
        </w:rPr>
        <w:t xml:space="preserve">отчеты педагогов по реализации дополнительных образовательных программ с дошкольниками </w:t>
      </w:r>
      <w:r w:rsidR="00A93F6E" w:rsidRPr="00620A77">
        <w:rPr>
          <w:rFonts w:ascii="Times New Roman" w:hAnsi="Times New Roman"/>
          <w:spacing w:val="-4"/>
          <w:sz w:val="24"/>
          <w:szCs w:val="24"/>
        </w:rPr>
        <w:t>и деят</w:t>
      </w:r>
      <w:r w:rsidR="00620A77" w:rsidRPr="00620A77">
        <w:rPr>
          <w:rFonts w:ascii="Times New Roman" w:hAnsi="Times New Roman"/>
          <w:spacing w:val="-4"/>
          <w:sz w:val="24"/>
          <w:szCs w:val="24"/>
        </w:rPr>
        <w:t>ельности рабочих групп в течение</w:t>
      </w:r>
      <w:r w:rsidR="00A93F6E" w:rsidRPr="00620A77">
        <w:rPr>
          <w:rFonts w:ascii="Times New Roman" w:hAnsi="Times New Roman"/>
          <w:spacing w:val="-4"/>
          <w:sz w:val="24"/>
          <w:szCs w:val="24"/>
        </w:rPr>
        <w:t xml:space="preserve"> учебного года </w:t>
      </w:r>
      <w:r w:rsidR="00620A77" w:rsidRPr="00620A77">
        <w:rPr>
          <w:rFonts w:ascii="Times New Roman" w:hAnsi="Times New Roman"/>
          <w:spacing w:val="-4"/>
          <w:sz w:val="24"/>
          <w:szCs w:val="24"/>
        </w:rPr>
        <w:t xml:space="preserve">с использование компьютерных презентаций </w:t>
      </w:r>
      <w:r w:rsidRPr="00620A77">
        <w:rPr>
          <w:rFonts w:ascii="Times New Roman" w:hAnsi="Times New Roman"/>
          <w:spacing w:val="-4"/>
          <w:sz w:val="24"/>
          <w:szCs w:val="24"/>
        </w:rPr>
        <w:t>(</w:t>
      </w:r>
      <w:r w:rsidR="00620A77" w:rsidRPr="00620A77">
        <w:rPr>
          <w:rFonts w:ascii="Times New Roman" w:hAnsi="Times New Roman"/>
          <w:spacing w:val="-4"/>
          <w:sz w:val="24"/>
          <w:szCs w:val="24"/>
        </w:rPr>
        <w:t xml:space="preserve">Войтанова Н.В., </w:t>
      </w:r>
      <w:r w:rsidR="00A93F6E" w:rsidRPr="00620A77">
        <w:rPr>
          <w:rFonts w:ascii="Times New Roman" w:hAnsi="Times New Roman"/>
          <w:spacing w:val="-4"/>
          <w:sz w:val="24"/>
          <w:szCs w:val="24"/>
        </w:rPr>
        <w:t>Смирнова С.С</w:t>
      </w:r>
      <w:r w:rsidR="00620A77" w:rsidRPr="00620A77">
        <w:rPr>
          <w:rFonts w:ascii="Times New Roman" w:hAnsi="Times New Roman"/>
          <w:spacing w:val="-4"/>
          <w:sz w:val="24"/>
          <w:szCs w:val="24"/>
        </w:rPr>
        <w:t xml:space="preserve">., Маслова М.А., Цветкова И.В., Краева Н.В., Ртищева Н.Ф., Титова В.С., </w:t>
      </w:r>
      <w:proofErr w:type="spellStart"/>
      <w:r w:rsidR="00A93F6E" w:rsidRPr="00620A77">
        <w:rPr>
          <w:rFonts w:ascii="Times New Roman" w:hAnsi="Times New Roman"/>
          <w:spacing w:val="-4"/>
          <w:sz w:val="24"/>
          <w:szCs w:val="24"/>
        </w:rPr>
        <w:t>Придыбайлова</w:t>
      </w:r>
      <w:proofErr w:type="spellEnd"/>
      <w:r w:rsidR="00A93F6E" w:rsidRPr="00620A77">
        <w:rPr>
          <w:rFonts w:ascii="Times New Roman" w:hAnsi="Times New Roman"/>
          <w:spacing w:val="-4"/>
          <w:sz w:val="24"/>
          <w:szCs w:val="24"/>
        </w:rPr>
        <w:t xml:space="preserve"> А.Н., Лебедева О.В.,</w:t>
      </w:r>
      <w:r w:rsidR="00620A77" w:rsidRPr="00620A77">
        <w:rPr>
          <w:rFonts w:ascii="Times New Roman" w:hAnsi="Times New Roman"/>
          <w:spacing w:val="-4"/>
          <w:sz w:val="24"/>
          <w:szCs w:val="24"/>
        </w:rPr>
        <w:t xml:space="preserve"> Корсакова Е.А., </w:t>
      </w:r>
      <w:r w:rsidR="00A93F6E" w:rsidRPr="00620A77">
        <w:rPr>
          <w:rFonts w:ascii="Times New Roman" w:hAnsi="Times New Roman"/>
          <w:spacing w:val="-4"/>
          <w:sz w:val="24"/>
          <w:szCs w:val="24"/>
        </w:rPr>
        <w:t>Ткаченко Е.Ю.);</w:t>
      </w:r>
      <w:proofErr w:type="gramEnd"/>
    </w:p>
    <w:p w:rsidR="00A93F6E" w:rsidRPr="003C1F29" w:rsidRDefault="000166A2" w:rsidP="009F5BE7">
      <w:pPr>
        <w:pStyle w:val="a3"/>
        <w:numPr>
          <w:ilvl w:val="0"/>
          <w:numId w:val="26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3C1F29">
        <w:rPr>
          <w:rFonts w:ascii="Times New Roman" w:hAnsi="Times New Roman"/>
          <w:spacing w:val="-4"/>
          <w:sz w:val="24"/>
          <w:szCs w:val="24"/>
        </w:rPr>
        <w:t>интерактивное занятие для старших дошкольников в рамках городского организационно-массового мероприятия «Умные каникулы» (Титова В.С., Лебедева О.В.</w:t>
      </w:r>
      <w:r w:rsidR="003C1F29" w:rsidRPr="003C1F29">
        <w:rPr>
          <w:rFonts w:ascii="Times New Roman" w:hAnsi="Times New Roman"/>
          <w:spacing w:val="-4"/>
          <w:sz w:val="24"/>
          <w:szCs w:val="24"/>
        </w:rPr>
        <w:t>, Корсакова Е.А., Мякутина Л.В., Барашкова О.М., Фокина И.Ю.</w:t>
      </w:r>
      <w:r w:rsidR="00A405A3">
        <w:rPr>
          <w:rFonts w:ascii="Times New Roman" w:hAnsi="Times New Roman"/>
          <w:spacing w:val="-4"/>
          <w:sz w:val="24"/>
          <w:szCs w:val="24"/>
        </w:rPr>
        <w:t>, Шипина Н.С.</w:t>
      </w:r>
      <w:r w:rsidRPr="003C1F29">
        <w:rPr>
          <w:rFonts w:ascii="Times New Roman" w:hAnsi="Times New Roman"/>
          <w:spacing w:val="-4"/>
          <w:sz w:val="24"/>
          <w:szCs w:val="24"/>
        </w:rPr>
        <w:t>).</w:t>
      </w:r>
    </w:p>
    <w:p w:rsidR="00F30A29" w:rsidRPr="002E5B25" w:rsidRDefault="00F30A29" w:rsidP="00F30A29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CC6817" w:rsidRPr="003F7D0C" w:rsidRDefault="00F30A29" w:rsidP="003C1F29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proofErr w:type="gramStart"/>
      <w:r w:rsidRPr="005F7AAA">
        <w:rPr>
          <w:rFonts w:ascii="Times New Roman" w:hAnsi="Times New Roman"/>
          <w:spacing w:val="-4"/>
          <w:sz w:val="24"/>
          <w:szCs w:val="24"/>
        </w:rPr>
        <w:t>Технология проектной деятельности использов</w:t>
      </w:r>
      <w:r w:rsidR="005F7AAA" w:rsidRPr="005F7AAA">
        <w:rPr>
          <w:rFonts w:ascii="Times New Roman" w:hAnsi="Times New Roman"/>
          <w:spacing w:val="-4"/>
          <w:sz w:val="24"/>
          <w:szCs w:val="24"/>
        </w:rPr>
        <w:t xml:space="preserve">алась педагогами </w:t>
      </w:r>
      <w:r w:rsidR="003C1F29" w:rsidRPr="005F7AAA">
        <w:rPr>
          <w:rFonts w:ascii="Times New Roman" w:hAnsi="Times New Roman"/>
          <w:spacing w:val="-4"/>
          <w:sz w:val="24"/>
          <w:szCs w:val="24"/>
        </w:rPr>
        <w:t xml:space="preserve">Масловой М.А., Смирновой С.С., Титовой В.С., </w:t>
      </w:r>
      <w:r w:rsidR="005F7AAA" w:rsidRPr="005F7AAA">
        <w:rPr>
          <w:rFonts w:ascii="Times New Roman" w:hAnsi="Times New Roman"/>
          <w:spacing w:val="-4"/>
          <w:sz w:val="24"/>
          <w:szCs w:val="24"/>
        </w:rPr>
        <w:t xml:space="preserve">Чистяковой М.Н., Цветковой И.В., </w:t>
      </w:r>
      <w:proofErr w:type="spellStart"/>
      <w:r w:rsidR="005F7AAA" w:rsidRPr="005F7AAA">
        <w:rPr>
          <w:rFonts w:ascii="Times New Roman" w:hAnsi="Times New Roman"/>
          <w:spacing w:val="-4"/>
          <w:sz w:val="24"/>
          <w:szCs w:val="24"/>
        </w:rPr>
        <w:t>Аргуновой</w:t>
      </w:r>
      <w:proofErr w:type="spellEnd"/>
      <w:r w:rsidR="005F7AAA" w:rsidRPr="005F7AAA">
        <w:rPr>
          <w:rFonts w:ascii="Times New Roman" w:hAnsi="Times New Roman"/>
          <w:spacing w:val="-4"/>
          <w:sz w:val="24"/>
          <w:szCs w:val="24"/>
        </w:rPr>
        <w:t xml:space="preserve"> Е.А., Бутурлиной Т.С., </w:t>
      </w:r>
      <w:proofErr w:type="spellStart"/>
      <w:r w:rsidR="003C1F29" w:rsidRPr="005F7AAA">
        <w:rPr>
          <w:rFonts w:ascii="Times New Roman" w:hAnsi="Times New Roman"/>
          <w:spacing w:val="-4"/>
          <w:sz w:val="24"/>
          <w:szCs w:val="24"/>
        </w:rPr>
        <w:t>Машьяновой</w:t>
      </w:r>
      <w:proofErr w:type="spellEnd"/>
      <w:r w:rsidR="003C1F29" w:rsidRPr="005F7AAA">
        <w:rPr>
          <w:rFonts w:ascii="Times New Roman" w:hAnsi="Times New Roman"/>
          <w:spacing w:val="-4"/>
          <w:sz w:val="24"/>
          <w:szCs w:val="24"/>
        </w:rPr>
        <w:t xml:space="preserve"> К.Б.</w:t>
      </w:r>
      <w:r w:rsidR="003F7D0C">
        <w:rPr>
          <w:rFonts w:ascii="Times New Roman" w:hAnsi="Times New Roman"/>
          <w:spacing w:val="-4"/>
          <w:sz w:val="24"/>
          <w:szCs w:val="24"/>
        </w:rPr>
        <w:t xml:space="preserve">, Барашкова О.М., Тарасенко И.А., </w:t>
      </w:r>
      <w:proofErr w:type="spellStart"/>
      <w:r w:rsidR="003F7D0C">
        <w:rPr>
          <w:rFonts w:ascii="Times New Roman" w:hAnsi="Times New Roman"/>
          <w:spacing w:val="-4"/>
          <w:sz w:val="24"/>
          <w:szCs w:val="24"/>
        </w:rPr>
        <w:t>Придыбайлова</w:t>
      </w:r>
      <w:proofErr w:type="spellEnd"/>
      <w:r w:rsidR="003F7D0C">
        <w:rPr>
          <w:rFonts w:ascii="Times New Roman" w:hAnsi="Times New Roman"/>
          <w:spacing w:val="-4"/>
          <w:sz w:val="24"/>
          <w:szCs w:val="24"/>
        </w:rPr>
        <w:t xml:space="preserve"> А.Н., Гаврилова Н.А.</w:t>
      </w:r>
      <w:r w:rsidRPr="005F7AAA">
        <w:rPr>
          <w:rFonts w:ascii="Times New Roman" w:hAnsi="Times New Roman"/>
          <w:spacing w:val="-4"/>
          <w:sz w:val="24"/>
          <w:szCs w:val="24"/>
        </w:rPr>
        <w:t xml:space="preserve">В течение учебного года ими были подготовлены и реализованы </w:t>
      </w:r>
      <w:r w:rsidR="00CC6817" w:rsidRPr="005F7AAA">
        <w:rPr>
          <w:rFonts w:ascii="Times New Roman" w:hAnsi="Times New Roman"/>
          <w:spacing w:val="-4"/>
          <w:sz w:val="24"/>
          <w:szCs w:val="24"/>
        </w:rPr>
        <w:t>следующие педагогические проекты:</w:t>
      </w:r>
      <w:proofErr w:type="gramEnd"/>
      <w:r w:rsidR="00CC6817" w:rsidRPr="005F7AA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="004104FD">
        <w:rPr>
          <w:rFonts w:ascii="Times New Roman" w:hAnsi="Times New Roman"/>
          <w:spacing w:val="-4"/>
          <w:sz w:val="24"/>
          <w:szCs w:val="24"/>
        </w:rPr>
        <w:t>«</w:t>
      </w:r>
      <w:r w:rsidR="004104FD" w:rsidRPr="004104FD">
        <w:rPr>
          <w:rFonts w:ascii="Times New Roman" w:hAnsi="Times New Roman"/>
          <w:spacing w:val="-4"/>
          <w:sz w:val="24"/>
          <w:szCs w:val="24"/>
        </w:rPr>
        <w:t>Почему 8</w:t>
      </w:r>
      <w:r w:rsidR="004104F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104FD" w:rsidRPr="004104FD">
        <w:rPr>
          <w:rFonts w:ascii="Times New Roman" w:hAnsi="Times New Roman"/>
          <w:spacing w:val="-4"/>
          <w:sz w:val="24"/>
          <w:szCs w:val="24"/>
        </w:rPr>
        <w:t>Марта солнце светит ярко?</w:t>
      </w:r>
      <w:r w:rsidR="005F7AAA" w:rsidRPr="005F7AAA">
        <w:rPr>
          <w:rFonts w:ascii="Times New Roman" w:hAnsi="Times New Roman"/>
          <w:spacing w:val="-4"/>
          <w:sz w:val="24"/>
          <w:szCs w:val="24"/>
        </w:rPr>
        <w:t xml:space="preserve">», «Большая помощь маленькому другу» (Смирнова С.С., Маслова М.А.), </w:t>
      </w:r>
      <w:r w:rsidR="005F7AAA">
        <w:rPr>
          <w:rFonts w:ascii="Times New Roman" w:hAnsi="Times New Roman"/>
          <w:spacing w:val="-4"/>
          <w:sz w:val="24"/>
          <w:szCs w:val="24"/>
        </w:rPr>
        <w:t xml:space="preserve">«Игрушки наших родителей (Цветкова И.В., Аргунова Е.А., Бутурлина Т.С.), «Волшебный квадратик» по обучению детей технике оригами (Цветкова И.В.), </w:t>
      </w:r>
      <w:r w:rsidR="005F7AAA" w:rsidRPr="005F7AAA">
        <w:rPr>
          <w:rFonts w:ascii="Times New Roman" w:hAnsi="Times New Roman"/>
          <w:spacing w:val="-4"/>
          <w:sz w:val="24"/>
          <w:szCs w:val="24"/>
        </w:rPr>
        <w:t xml:space="preserve"> проект</w:t>
      </w:r>
      <w:r w:rsidR="004104FD">
        <w:rPr>
          <w:rFonts w:ascii="Times New Roman" w:hAnsi="Times New Roman"/>
          <w:spacing w:val="-4"/>
          <w:sz w:val="24"/>
          <w:szCs w:val="24"/>
        </w:rPr>
        <w:t>,</w:t>
      </w:r>
      <w:r w:rsidR="005F7AAA" w:rsidRPr="005F7AAA">
        <w:rPr>
          <w:rFonts w:ascii="Times New Roman" w:hAnsi="Times New Roman"/>
          <w:spacing w:val="-4"/>
          <w:sz w:val="24"/>
          <w:szCs w:val="24"/>
        </w:rPr>
        <w:t xml:space="preserve"> пос</w:t>
      </w:r>
      <w:r w:rsidR="005F7AAA">
        <w:rPr>
          <w:rFonts w:ascii="Times New Roman" w:hAnsi="Times New Roman"/>
          <w:spacing w:val="-4"/>
          <w:sz w:val="24"/>
          <w:szCs w:val="24"/>
        </w:rPr>
        <w:t>вящённый творчеству С. Михалкова «</w:t>
      </w:r>
      <w:r w:rsidR="005F7AAA" w:rsidRPr="005F7AAA">
        <w:rPr>
          <w:rFonts w:ascii="Times New Roman" w:hAnsi="Times New Roman"/>
          <w:spacing w:val="-4"/>
          <w:sz w:val="24"/>
          <w:szCs w:val="24"/>
        </w:rPr>
        <w:t>Живо</w:t>
      </w:r>
      <w:r w:rsidR="005F7AAA">
        <w:rPr>
          <w:rFonts w:ascii="Times New Roman" w:hAnsi="Times New Roman"/>
          <w:spacing w:val="-4"/>
          <w:sz w:val="24"/>
          <w:szCs w:val="24"/>
        </w:rPr>
        <w:t xml:space="preserve">е слово», экологический проект «Поможем маме-сосне», </w:t>
      </w:r>
      <w:r w:rsidR="005F7AAA" w:rsidRPr="005F7AAA">
        <w:rPr>
          <w:rFonts w:ascii="Times New Roman" w:hAnsi="Times New Roman"/>
          <w:spacing w:val="-4"/>
          <w:sz w:val="24"/>
          <w:szCs w:val="24"/>
        </w:rPr>
        <w:t>проект по</w:t>
      </w:r>
      <w:r w:rsidR="005F7AAA">
        <w:rPr>
          <w:rFonts w:ascii="Times New Roman" w:hAnsi="Times New Roman"/>
          <w:spacing w:val="-4"/>
          <w:sz w:val="24"/>
          <w:szCs w:val="24"/>
        </w:rPr>
        <w:t xml:space="preserve"> ознакомлению</w:t>
      </w:r>
      <w:r w:rsidR="005F7AAA" w:rsidRPr="005F7AA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F7D0C">
        <w:rPr>
          <w:rFonts w:ascii="Times New Roman" w:hAnsi="Times New Roman"/>
          <w:spacing w:val="-4"/>
          <w:sz w:val="24"/>
          <w:szCs w:val="24"/>
        </w:rPr>
        <w:t xml:space="preserve">с историей возникновения </w:t>
      </w:r>
      <w:r w:rsidR="005F7AAA" w:rsidRPr="005F7AAA">
        <w:rPr>
          <w:rFonts w:ascii="Times New Roman" w:hAnsi="Times New Roman"/>
          <w:spacing w:val="-4"/>
          <w:sz w:val="24"/>
          <w:szCs w:val="24"/>
        </w:rPr>
        <w:t>города</w:t>
      </w:r>
      <w:r w:rsidR="003F7D0C">
        <w:rPr>
          <w:rFonts w:ascii="Times New Roman" w:hAnsi="Times New Roman"/>
          <w:spacing w:val="-4"/>
          <w:sz w:val="24"/>
          <w:szCs w:val="24"/>
        </w:rPr>
        <w:t xml:space="preserve"> Ярославля </w:t>
      </w:r>
      <w:r w:rsidR="005F7AAA">
        <w:rPr>
          <w:rFonts w:ascii="Times New Roman" w:hAnsi="Times New Roman"/>
          <w:spacing w:val="-4"/>
          <w:sz w:val="24"/>
          <w:szCs w:val="24"/>
        </w:rPr>
        <w:t>«</w:t>
      </w:r>
      <w:r w:rsidR="005F7AAA" w:rsidRPr="005F7AAA">
        <w:rPr>
          <w:rFonts w:ascii="Times New Roman" w:hAnsi="Times New Roman"/>
          <w:spacing w:val="-4"/>
          <w:sz w:val="24"/>
          <w:szCs w:val="24"/>
        </w:rPr>
        <w:t xml:space="preserve">Люблю </w:t>
      </w:r>
      <w:r w:rsidR="005F7AAA">
        <w:rPr>
          <w:rFonts w:ascii="Times New Roman" w:hAnsi="Times New Roman"/>
          <w:spacing w:val="-4"/>
          <w:sz w:val="24"/>
          <w:szCs w:val="24"/>
        </w:rPr>
        <w:t>тебя мой</w:t>
      </w:r>
      <w:proofErr w:type="gramEnd"/>
      <w:r w:rsidR="005F7AAA">
        <w:rPr>
          <w:rFonts w:ascii="Times New Roman" w:hAnsi="Times New Roman"/>
          <w:spacing w:val="-4"/>
          <w:sz w:val="24"/>
          <w:szCs w:val="24"/>
        </w:rPr>
        <w:t xml:space="preserve"> край родной»</w:t>
      </w:r>
      <w:r w:rsidR="003F7D0C">
        <w:rPr>
          <w:rFonts w:ascii="Times New Roman" w:hAnsi="Times New Roman"/>
          <w:spacing w:val="-4"/>
          <w:sz w:val="24"/>
          <w:szCs w:val="24"/>
        </w:rPr>
        <w:t xml:space="preserve">, проект по нравственно-патриотическому воспитанию дошкольников «Дорогой войны» (Титова В.С., Чистякова М.Н.), проект, посвященный творчеству С.Я. Маршака (Гаврилова Н.А., Барашкова О.М., Тарасенко И.А., </w:t>
      </w:r>
      <w:proofErr w:type="spellStart"/>
      <w:r w:rsidR="003F7D0C">
        <w:rPr>
          <w:rFonts w:ascii="Times New Roman" w:hAnsi="Times New Roman"/>
          <w:spacing w:val="-4"/>
          <w:sz w:val="24"/>
          <w:szCs w:val="24"/>
        </w:rPr>
        <w:t>Придыбайлова</w:t>
      </w:r>
      <w:proofErr w:type="spellEnd"/>
      <w:r w:rsidR="003F7D0C">
        <w:rPr>
          <w:rFonts w:ascii="Times New Roman" w:hAnsi="Times New Roman"/>
          <w:spacing w:val="-4"/>
          <w:sz w:val="24"/>
          <w:szCs w:val="24"/>
        </w:rPr>
        <w:t xml:space="preserve"> А.Н.), </w:t>
      </w:r>
      <w:r w:rsidR="005C7DA6">
        <w:rPr>
          <w:rFonts w:ascii="Times New Roman" w:hAnsi="Times New Roman"/>
          <w:spacing w:val="-4"/>
          <w:sz w:val="24"/>
          <w:szCs w:val="24"/>
        </w:rPr>
        <w:t>семейный проект «Зимние забавы» (</w:t>
      </w:r>
      <w:r w:rsidR="003F7D0C" w:rsidRPr="005C7DA6">
        <w:rPr>
          <w:rFonts w:ascii="Times New Roman" w:hAnsi="Times New Roman"/>
          <w:spacing w:val="-4"/>
          <w:sz w:val="24"/>
          <w:szCs w:val="24"/>
        </w:rPr>
        <w:t>Машьянова</w:t>
      </w:r>
      <w:r w:rsidR="005C7DA6">
        <w:rPr>
          <w:rFonts w:ascii="Times New Roman" w:hAnsi="Times New Roman"/>
          <w:spacing w:val="-4"/>
          <w:sz w:val="24"/>
          <w:szCs w:val="24"/>
        </w:rPr>
        <w:t xml:space="preserve"> К.Б., Турнецкая Т.А.).</w:t>
      </w:r>
    </w:p>
    <w:p w:rsidR="00505E35" w:rsidRDefault="00CC6817" w:rsidP="00CC6817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05E35">
        <w:rPr>
          <w:rFonts w:ascii="Times New Roman" w:hAnsi="Times New Roman"/>
          <w:spacing w:val="-4"/>
          <w:sz w:val="24"/>
          <w:szCs w:val="24"/>
        </w:rPr>
        <w:t xml:space="preserve">Практическому использованию методов развивающего обучения, новых технологий в образовательном </w:t>
      </w:r>
      <w:r w:rsidR="00505E35" w:rsidRPr="00505E35">
        <w:rPr>
          <w:rFonts w:ascii="Times New Roman" w:hAnsi="Times New Roman"/>
          <w:spacing w:val="-4"/>
          <w:sz w:val="24"/>
          <w:szCs w:val="24"/>
        </w:rPr>
        <w:t xml:space="preserve">процессе Титова В.С. и Смирнова С.С. </w:t>
      </w:r>
      <w:r w:rsidRPr="00505E35">
        <w:rPr>
          <w:rFonts w:ascii="Times New Roman" w:hAnsi="Times New Roman"/>
          <w:spacing w:val="-4"/>
          <w:sz w:val="24"/>
          <w:szCs w:val="24"/>
        </w:rPr>
        <w:t xml:space="preserve">обучалась на курсах повышения квалификации «ФГОС ДО: </w:t>
      </w:r>
      <w:r w:rsidR="00505E35" w:rsidRPr="00505E35">
        <w:rPr>
          <w:rFonts w:ascii="Times New Roman" w:hAnsi="Times New Roman"/>
          <w:spacing w:val="-4"/>
          <w:sz w:val="24"/>
          <w:szCs w:val="24"/>
        </w:rPr>
        <w:t>условия организации</w:t>
      </w:r>
      <w:r w:rsidRPr="00505E35">
        <w:rPr>
          <w:rFonts w:ascii="Times New Roman" w:hAnsi="Times New Roman"/>
          <w:spacing w:val="-4"/>
          <w:sz w:val="24"/>
          <w:szCs w:val="24"/>
        </w:rPr>
        <w:t xml:space="preserve"> познавательно-исследовательской деятельности детей</w:t>
      </w:r>
      <w:r w:rsidR="00505E35" w:rsidRPr="00505E35">
        <w:rPr>
          <w:rFonts w:ascii="Times New Roman" w:hAnsi="Times New Roman"/>
          <w:spacing w:val="-4"/>
          <w:sz w:val="24"/>
          <w:szCs w:val="24"/>
        </w:rPr>
        <w:t xml:space="preserve"> старшего дошкольного возраста».</w:t>
      </w:r>
    </w:p>
    <w:p w:rsidR="00505E35" w:rsidRPr="00505E35" w:rsidRDefault="00505E35" w:rsidP="00505E35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F87DA1">
        <w:rPr>
          <w:rFonts w:ascii="Times New Roman" w:hAnsi="Times New Roman"/>
          <w:spacing w:val="-4"/>
          <w:sz w:val="24"/>
          <w:szCs w:val="24"/>
        </w:rPr>
        <w:t xml:space="preserve">Методике развития умственных способностей детей, основанной на системе </w:t>
      </w:r>
      <w:r w:rsidR="003812EC" w:rsidRPr="00F87DA1">
        <w:rPr>
          <w:rFonts w:ascii="Times New Roman" w:hAnsi="Times New Roman"/>
          <w:spacing w:val="-4"/>
          <w:sz w:val="24"/>
          <w:szCs w:val="24"/>
        </w:rPr>
        <w:t>устного счета, обучалась на курсах повышения квалификации «</w:t>
      </w:r>
      <w:r w:rsidR="00F87DA1" w:rsidRPr="00F87DA1">
        <w:rPr>
          <w:rFonts w:ascii="Times New Roman" w:hAnsi="Times New Roman"/>
          <w:spacing w:val="-4"/>
          <w:sz w:val="24"/>
          <w:szCs w:val="24"/>
        </w:rPr>
        <w:t>Ментальная</w:t>
      </w:r>
      <w:r w:rsidR="00F87DA1">
        <w:rPr>
          <w:rFonts w:ascii="Times New Roman" w:hAnsi="Times New Roman"/>
          <w:spacing w:val="-4"/>
          <w:sz w:val="24"/>
          <w:szCs w:val="24"/>
        </w:rPr>
        <w:t xml:space="preserve"> арифметика: ступень первая «Сложение и вычитание» с правом работы в дополнительном образовании Фокина И.Ю.</w:t>
      </w:r>
    </w:p>
    <w:p w:rsidR="00A405A3" w:rsidRPr="00A405A3" w:rsidRDefault="00A405A3" w:rsidP="00A405A3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405A3">
        <w:rPr>
          <w:rFonts w:ascii="Times New Roman" w:hAnsi="Times New Roman"/>
          <w:spacing w:val="-4"/>
          <w:sz w:val="24"/>
          <w:szCs w:val="24"/>
        </w:rPr>
        <w:t>Продуктивно использует на практике технологию дистанционного обучения дошкольников и дистанционный формат взаимодействия с родителями Титова В.С. Опытом работы в этом направлении она делилась с педагогами на педагогическом совете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572132" w:rsidRPr="003F7D0C" w:rsidRDefault="007F0F03" w:rsidP="00572132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3F7D0C">
        <w:rPr>
          <w:rFonts w:ascii="Times New Roman" w:hAnsi="Times New Roman"/>
          <w:spacing w:val="-4"/>
          <w:sz w:val="24"/>
          <w:szCs w:val="24"/>
        </w:rPr>
        <w:t>Осваивают технологию музейной педагогики воспитатели Маслов</w:t>
      </w:r>
      <w:r w:rsidR="003F7D0C" w:rsidRPr="003F7D0C">
        <w:rPr>
          <w:rFonts w:ascii="Times New Roman" w:hAnsi="Times New Roman"/>
          <w:spacing w:val="-4"/>
          <w:sz w:val="24"/>
          <w:szCs w:val="24"/>
        </w:rPr>
        <w:t>а</w:t>
      </w:r>
      <w:r w:rsidRPr="003F7D0C">
        <w:rPr>
          <w:rFonts w:ascii="Times New Roman" w:hAnsi="Times New Roman"/>
          <w:spacing w:val="-4"/>
          <w:sz w:val="24"/>
          <w:szCs w:val="24"/>
        </w:rPr>
        <w:t xml:space="preserve"> М.А., Смирнова С.С., в их группе положено начало созданию музея «В мире сказок»; владеют данной технологией педа</w:t>
      </w:r>
      <w:r w:rsidR="003F7D0C" w:rsidRPr="003F7D0C">
        <w:rPr>
          <w:rFonts w:ascii="Times New Roman" w:hAnsi="Times New Roman"/>
          <w:spacing w:val="-4"/>
          <w:sz w:val="24"/>
          <w:szCs w:val="24"/>
        </w:rPr>
        <w:t>гоги Параунина Н.О., Кузьмичева Т.А.</w:t>
      </w:r>
      <w:r w:rsidRPr="003F7D0C">
        <w:rPr>
          <w:rFonts w:ascii="Times New Roman" w:hAnsi="Times New Roman"/>
          <w:spacing w:val="-4"/>
          <w:sz w:val="24"/>
          <w:szCs w:val="24"/>
        </w:rPr>
        <w:t xml:space="preserve">, в </w:t>
      </w:r>
      <w:r w:rsidR="003F7D0C" w:rsidRPr="003F7D0C">
        <w:rPr>
          <w:rFonts w:ascii="Times New Roman" w:hAnsi="Times New Roman"/>
          <w:spacing w:val="-4"/>
          <w:sz w:val="24"/>
          <w:szCs w:val="24"/>
        </w:rPr>
        <w:t xml:space="preserve">их </w:t>
      </w:r>
      <w:r w:rsidRPr="003F7D0C">
        <w:rPr>
          <w:rFonts w:ascii="Times New Roman" w:hAnsi="Times New Roman"/>
          <w:spacing w:val="-4"/>
          <w:sz w:val="24"/>
          <w:szCs w:val="24"/>
        </w:rPr>
        <w:t xml:space="preserve">группе был создан мини-музей </w:t>
      </w:r>
      <w:r w:rsidR="003F7D0C" w:rsidRPr="003F7D0C">
        <w:rPr>
          <w:rFonts w:ascii="Times New Roman" w:hAnsi="Times New Roman"/>
          <w:spacing w:val="-4"/>
          <w:sz w:val="24"/>
          <w:szCs w:val="24"/>
        </w:rPr>
        <w:t>«Рукавичка»</w:t>
      </w:r>
      <w:r w:rsidR="00025FD8" w:rsidRPr="003F7D0C">
        <w:rPr>
          <w:rFonts w:ascii="Times New Roman" w:hAnsi="Times New Roman"/>
          <w:spacing w:val="-4"/>
          <w:sz w:val="24"/>
          <w:szCs w:val="24"/>
        </w:rPr>
        <w:t>.</w:t>
      </w:r>
    </w:p>
    <w:p w:rsidR="00572132" w:rsidRPr="005C7DA6" w:rsidRDefault="00572132" w:rsidP="00572132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E5B25">
        <w:rPr>
          <w:rFonts w:ascii="Times New Roman" w:hAnsi="Times New Roman"/>
          <w:color w:val="FF0000"/>
          <w:spacing w:val="-4"/>
          <w:sz w:val="24"/>
          <w:szCs w:val="24"/>
        </w:rPr>
        <w:t xml:space="preserve"> </w:t>
      </w:r>
      <w:r w:rsidRPr="005C7DA6">
        <w:rPr>
          <w:rFonts w:ascii="Times New Roman" w:hAnsi="Times New Roman"/>
          <w:spacing w:val="-4"/>
          <w:sz w:val="24"/>
          <w:szCs w:val="24"/>
        </w:rPr>
        <w:t>Интеграция образовательной деятельности реализуется большинством педагогов нашего учреждения. Этой технологии педагоги обучались на просмотре открытых занятий:</w:t>
      </w:r>
    </w:p>
    <w:p w:rsidR="00DA39AA" w:rsidRDefault="005C7DA6" w:rsidP="009F5BE7">
      <w:pPr>
        <w:pStyle w:val="a3"/>
        <w:numPr>
          <w:ilvl w:val="0"/>
          <w:numId w:val="27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«Путешествие к Гномику голубой страны</w:t>
      </w:r>
      <w:r w:rsidR="00572132" w:rsidRPr="005C7DA6">
        <w:rPr>
          <w:rFonts w:ascii="Times New Roman" w:hAnsi="Times New Roman"/>
          <w:spacing w:val="-4"/>
          <w:sz w:val="24"/>
          <w:szCs w:val="24"/>
        </w:rPr>
        <w:t>» - интегрированное познавательно-речевое занятие для детей дошкольного в</w:t>
      </w:r>
      <w:r>
        <w:rPr>
          <w:rFonts w:ascii="Times New Roman" w:hAnsi="Times New Roman"/>
          <w:spacing w:val="-4"/>
          <w:sz w:val="24"/>
          <w:szCs w:val="24"/>
        </w:rPr>
        <w:t>озраста 4-5</w:t>
      </w:r>
      <w:r w:rsidR="00572132" w:rsidRPr="005C7DA6">
        <w:rPr>
          <w:rFonts w:ascii="Times New Roman" w:hAnsi="Times New Roman"/>
          <w:spacing w:val="-4"/>
          <w:sz w:val="24"/>
          <w:szCs w:val="24"/>
        </w:rPr>
        <w:t xml:space="preserve"> л</w:t>
      </w:r>
      <w:r w:rsidR="00DA39AA">
        <w:rPr>
          <w:rFonts w:ascii="Times New Roman" w:hAnsi="Times New Roman"/>
          <w:spacing w:val="-4"/>
          <w:sz w:val="24"/>
          <w:szCs w:val="24"/>
        </w:rPr>
        <w:t>ет с применением опытно-</w:t>
      </w:r>
      <w:r w:rsidR="003812EC">
        <w:rPr>
          <w:rFonts w:ascii="Times New Roman" w:hAnsi="Times New Roman"/>
          <w:spacing w:val="-4"/>
          <w:sz w:val="24"/>
          <w:szCs w:val="24"/>
        </w:rPr>
        <w:t>экспериментального</w:t>
      </w:r>
      <w:r w:rsidR="003812EC" w:rsidRPr="005C7DA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812EC">
        <w:rPr>
          <w:rFonts w:ascii="Times New Roman" w:hAnsi="Times New Roman"/>
          <w:spacing w:val="-4"/>
          <w:sz w:val="24"/>
          <w:szCs w:val="24"/>
        </w:rPr>
        <w:t xml:space="preserve">и </w:t>
      </w:r>
      <w:proofErr w:type="spellStart"/>
      <w:r w:rsidR="003812EC">
        <w:rPr>
          <w:rFonts w:ascii="Times New Roman" w:hAnsi="Times New Roman"/>
          <w:spacing w:val="-4"/>
          <w:sz w:val="24"/>
          <w:szCs w:val="24"/>
        </w:rPr>
        <w:t>деятельностного</w:t>
      </w:r>
      <w:proofErr w:type="spellEnd"/>
      <w:r w:rsidR="003812EC">
        <w:rPr>
          <w:rFonts w:ascii="Times New Roman" w:hAnsi="Times New Roman"/>
          <w:spacing w:val="-4"/>
          <w:sz w:val="24"/>
          <w:szCs w:val="24"/>
        </w:rPr>
        <w:t xml:space="preserve"> методов</w:t>
      </w:r>
      <w:r w:rsidR="00572132" w:rsidRPr="005C7DA6">
        <w:rPr>
          <w:rFonts w:ascii="Times New Roman" w:hAnsi="Times New Roman"/>
          <w:spacing w:val="-4"/>
          <w:sz w:val="24"/>
          <w:szCs w:val="24"/>
        </w:rPr>
        <w:t xml:space="preserve"> обучения (Фокина И.Ю.);</w:t>
      </w:r>
    </w:p>
    <w:p w:rsidR="00DA39AA" w:rsidRPr="00DA39AA" w:rsidRDefault="00DA39AA" w:rsidP="009F5BE7">
      <w:pPr>
        <w:pStyle w:val="a3"/>
        <w:numPr>
          <w:ilvl w:val="0"/>
          <w:numId w:val="27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DA39AA">
        <w:rPr>
          <w:rFonts w:ascii="Times New Roman" w:hAnsi="Times New Roman"/>
          <w:sz w:val="24"/>
          <w:szCs w:val="24"/>
          <w:lang w:eastAsia="ru-RU"/>
        </w:rPr>
        <w:t>«Путешествие в страну сказок»</w:t>
      </w:r>
      <w:r>
        <w:t xml:space="preserve"> - </w:t>
      </w:r>
      <w:r w:rsidRPr="00DA39AA">
        <w:rPr>
          <w:rFonts w:ascii="Times New Roman" w:hAnsi="Times New Roman"/>
          <w:spacing w:val="-4"/>
          <w:sz w:val="24"/>
          <w:szCs w:val="24"/>
        </w:rPr>
        <w:t xml:space="preserve">комплексное коррекционно-развивающее </w:t>
      </w:r>
      <w:r>
        <w:rPr>
          <w:rFonts w:ascii="Times New Roman" w:hAnsi="Times New Roman"/>
          <w:spacing w:val="-4"/>
          <w:sz w:val="24"/>
          <w:szCs w:val="24"/>
        </w:rPr>
        <w:t xml:space="preserve">занятие </w:t>
      </w:r>
      <w:r w:rsidRPr="00DA39AA">
        <w:rPr>
          <w:rFonts w:ascii="Times New Roman" w:hAnsi="Times New Roman"/>
          <w:sz w:val="24"/>
          <w:szCs w:val="24"/>
          <w:lang w:eastAsia="ru-RU"/>
        </w:rPr>
        <w:t>по развитию зрительного восприятия у детей с нарушениями зрения с применением проблемного метода обучения (Павлова Т.Е.);</w:t>
      </w:r>
    </w:p>
    <w:p w:rsidR="000D1429" w:rsidRPr="00A3688C" w:rsidRDefault="000D1429" w:rsidP="00A3688C">
      <w:pPr>
        <w:pStyle w:val="a3"/>
        <w:shd w:val="clear" w:color="auto" w:fill="FFFFFF"/>
        <w:tabs>
          <w:tab w:val="left" w:pos="567"/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4615B2" w:rsidRPr="00A405A3" w:rsidRDefault="000D1429" w:rsidP="000D1429">
      <w:pPr>
        <w:pStyle w:val="a3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405A3">
        <w:rPr>
          <w:rFonts w:ascii="Times New Roman" w:hAnsi="Times New Roman"/>
          <w:spacing w:val="-4"/>
          <w:sz w:val="24"/>
          <w:szCs w:val="24"/>
        </w:rPr>
        <w:t>Песочная терапия в работе с детьми использует</w:t>
      </w:r>
      <w:r w:rsidR="00A3688C">
        <w:rPr>
          <w:rFonts w:ascii="Times New Roman" w:hAnsi="Times New Roman"/>
          <w:spacing w:val="-4"/>
          <w:sz w:val="24"/>
          <w:szCs w:val="24"/>
        </w:rPr>
        <w:t xml:space="preserve">ся педагогами </w:t>
      </w:r>
      <w:proofErr w:type="spellStart"/>
      <w:r w:rsidR="00A3688C">
        <w:rPr>
          <w:rFonts w:ascii="Times New Roman" w:hAnsi="Times New Roman"/>
          <w:spacing w:val="-4"/>
          <w:sz w:val="24"/>
          <w:szCs w:val="24"/>
        </w:rPr>
        <w:t>Лукояновой</w:t>
      </w:r>
      <w:proofErr w:type="spellEnd"/>
      <w:r w:rsidR="00A3688C">
        <w:rPr>
          <w:rFonts w:ascii="Times New Roman" w:hAnsi="Times New Roman"/>
          <w:spacing w:val="-4"/>
          <w:sz w:val="24"/>
          <w:szCs w:val="24"/>
        </w:rPr>
        <w:t xml:space="preserve"> Н.И., </w:t>
      </w:r>
      <w:r w:rsidRPr="00A405A3">
        <w:rPr>
          <w:rFonts w:ascii="Times New Roman" w:hAnsi="Times New Roman"/>
          <w:spacing w:val="-4"/>
          <w:sz w:val="24"/>
          <w:szCs w:val="24"/>
        </w:rPr>
        <w:t>Титовой В.С.</w:t>
      </w:r>
      <w:r w:rsidR="00A3688C">
        <w:rPr>
          <w:rFonts w:ascii="Times New Roman" w:hAnsi="Times New Roman"/>
          <w:spacing w:val="-4"/>
          <w:sz w:val="24"/>
          <w:szCs w:val="24"/>
        </w:rPr>
        <w:t>, Ерохиной Е.В.</w:t>
      </w:r>
    </w:p>
    <w:p w:rsidR="000D1429" w:rsidRPr="00A405A3" w:rsidRDefault="000D1429" w:rsidP="000D1429">
      <w:pPr>
        <w:pStyle w:val="a3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405A3">
        <w:rPr>
          <w:rFonts w:ascii="Times New Roman" w:hAnsi="Times New Roman"/>
          <w:spacing w:val="-4"/>
          <w:sz w:val="24"/>
          <w:szCs w:val="24"/>
        </w:rPr>
        <w:t xml:space="preserve">Су </w:t>
      </w:r>
      <w:proofErr w:type="spellStart"/>
      <w:r w:rsidRPr="00A405A3">
        <w:rPr>
          <w:rFonts w:ascii="Times New Roman" w:hAnsi="Times New Roman"/>
          <w:spacing w:val="-4"/>
          <w:sz w:val="24"/>
          <w:szCs w:val="24"/>
        </w:rPr>
        <w:t>Джок</w:t>
      </w:r>
      <w:proofErr w:type="spellEnd"/>
      <w:r w:rsidRPr="00A405A3">
        <w:rPr>
          <w:rFonts w:ascii="Times New Roman" w:hAnsi="Times New Roman"/>
          <w:spacing w:val="-4"/>
          <w:sz w:val="24"/>
          <w:szCs w:val="24"/>
        </w:rPr>
        <w:t xml:space="preserve"> терапию используют в своей работе все учителя-дефектологи </w:t>
      </w:r>
      <w:r w:rsidR="00A3688C">
        <w:rPr>
          <w:rFonts w:ascii="Times New Roman" w:hAnsi="Times New Roman"/>
          <w:spacing w:val="-4"/>
          <w:sz w:val="24"/>
          <w:szCs w:val="24"/>
        </w:rPr>
        <w:t xml:space="preserve">и учителя-логопеды </w:t>
      </w:r>
      <w:r w:rsidRPr="00A405A3">
        <w:rPr>
          <w:rFonts w:ascii="Times New Roman" w:hAnsi="Times New Roman"/>
          <w:spacing w:val="-4"/>
          <w:sz w:val="24"/>
          <w:szCs w:val="24"/>
        </w:rPr>
        <w:t>по развитию мелкой моторики и речи у дошкольников.</w:t>
      </w:r>
    </w:p>
    <w:p w:rsidR="007556A2" w:rsidRPr="00A405A3" w:rsidRDefault="000D1429" w:rsidP="007556A2">
      <w:pPr>
        <w:pStyle w:val="a3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405A3">
        <w:rPr>
          <w:rFonts w:ascii="Times New Roman" w:hAnsi="Times New Roman"/>
          <w:spacing w:val="-4"/>
          <w:sz w:val="24"/>
          <w:szCs w:val="24"/>
        </w:rPr>
        <w:t xml:space="preserve">Для развития познавательных способностей и творческого мышления у дошкольников </w:t>
      </w:r>
      <w:proofErr w:type="spellStart"/>
      <w:r w:rsidRPr="00A405A3">
        <w:rPr>
          <w:rFonts w:ascii="Times New Roman" w:hAnsi="Times New Roman"/>
          <w:spacing w:val="-4"/>
          <w:sz w:val="24"/>
          <w:szCs w:val="24"/>
        </w:rPr>
        <w:t>Придыбайлова</w:t>
      </w:r>
      <w:proofErr w:type="spellEnd"/>
      <w:r w:rsidRPr="00A405A3">
        <w:rPr>
          <w:rFonts w:ascii="Times New Roman" w:hAnsi="Times New Roman"/>
          <w:spacing w:val="-4"/>
          <w:sz w:val="24"/>
          <w:szCs w:val="24"/>
        </w:rPr>
        <w:t xml:space="preserve"> А.Н., Мякутина Л.В., Горюнова В.А. Войтанова Н.В., Павлова Т.Е., Фокина И.Ю.  использует развивающие игры В.В. </w:t>
      </w:r>
      <w:proofErr w:type="spellStart"/>
      <w:r w:rsidRPr="00A405A3">
        <w:rPr>
          <w:rFonts w:ascii="Times New Roman" w:hAnsi="Times New Roman"/>
          <w:spacing w:val="-4"/>
          <w:sz w:val="24"/>
          <w:szCs w:val="24"/>
        </w:rPr>
        <w:t>Воскобовича</w:t>
      </w:r>
      <w:proofErr w:type="spellEnd"/>
      <w:r w:rsidRPr="00A405A3">
        <w:rPr>
          <w:rFonts w:ascii="Times New Roman" w:hAnsi="Times New Roman"/>
          <w:spacing w:val="-4"/>
          <w:sz w:val="24"/>
          <w:szCs w:val="24"/>
        </w:rPr>
        <w:t xml:space="preserve"> («</w:t>
      </w:r>
      <w:proofErr w:type="spellStart"/>
      <w:r w:rsidRPr="00A405A3">
        <w:rPr>
          <w:rFonts w:ascii="Times New Roman" w:hAnsi="Times New Roman"/>
          <w:spacing w:val="-4"/>
          <w:sz w:val="24"/>
          <w:szCs w:val="24"/>
        </w:rPr>
        <w:t>Геоконт</w:t>
      </w:r>
      <w:proofErr w:type="spellEnd"/>
      <w:r w:rsidRPr="00A405A3">
        <w:rPr>
          <w:rFonts w:ascii="Times New Roman" w:hAnsi="Times New Roman"/>
          <w:spacing w:val="-4"/>
          <w:sz w:val="24"/>
          <w:szCs w:val="24"/>
        </w:rPr>
        <w:t>», «</w:t>
      </w:r>
      <w:proofErr w:type="spellStart"/>
      <w:r w:rsidRPr="00A405A3">
        <w:rPr>
          <w:rFonts w:ascii="Times New Roman" w:hAnsi="Times New Roman"/>
          <w:spacing w:val="-4"/>
          <w:sz w:val="24"/>
          <w:szCs w:val="24"/>
        </w:rPr>
        <w:t>Игровизор</w:t>
      </w:r>
      <w:proofErr w:type="spellEnd"/>
      <w:r w:rsidRPr="00A405A3">
        <w:rPr>
          <w:rFonts w:ascii="Times New Roman" w:hAnsi="Times New Roman"/>
          <w:spacing w:val="-4"/>
          <w:sz w:val="24"/>
          <w:szCs w:val="24"/>
        </w:rPr>
        <w:t>», «</w:t>
      </w:r>
      <w:proofErr w:type="spellStart"/>
      <w:r w:rsidRPr="00A405A3">
        <w:rPr>
          <w:rFonts w:ascii="Times New Roman" w:hAnsi="Times New Roman"/>
          <w:spacing w:val="-4"/>
          <w:sz w:val="24"/>
          <w:szCs w:val="24"/>
        </w:rPr>
        <w:t>Коврограф</w:t>
      </w:r>
      <w:proofErr w:type="spellEnd"/>
      <w:r w:rsidRPr="00A405A3">
        <w:rPr>
          <w:rFonts w:ascii="Times New Roman" w:hAnsi="Times New Roman"/>
          <w:spacing w:val="-4"/>
          <w:sz w:val="24"/>
          <w:szCs w:val="24"/>
        </w:rPr>
        <w:t>»</w:t>
      </w:r>
      <w:r w:rsidR="007556A2" w:rsidRPr="00A405A3">
        <w:rPr>
          <w:rFonts w:ascii="Times New Roman" w:hAnsi="Times New Roman"/>
          <w:spacing w:val="-4"/>
          <w:sz w:val="24"/>
          <w:szCs w:val="24"/>
        </w:rPr>
        <w:t xml:space="preserve">). </w:t>
      </w:r>
    </w:p>
    <w:p w:rsidR="00264869" w:rsidRPr="00A405A3" w:rsidRDefault="007556A2" w:rsidP="00264869">
      <w:pPr>
        <w:pStyle w:val="a3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A405A3">
        <w:rPr>
          <w:rFonts w:ascii="Times New Roman" w:hAnsi="Times New Roman"/>
          <w:spacing w:val="-4"/>
          <w:sz w:val="24"/>
          <w:szCs w:val="24"/>
        </w:rPr>
        <w:t>Для</w:t>
      </w:r>
      <w:proofErr w:type="gramEnd"/>
      <w:r w:rsidRPr="00A405A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A405A3">
        <w:rPr>
          <w:rFonts w:ascii="Times New Roman" w:hAnsi="Times New Roman"/>
          <w:spacing w:val="-4"/>
          <w:sz w:val="24"/>
          <w:szCs w:val="24"/>
        </w:rPr>
        <w:t>развитие</w:t>
      </w:r>
      <w:proofErr w:type="gramEnd"/>
      <w:r w:rsidRPr="00A405A3">
        <w:rPr>
          <w:rFonts w:ascii="Times New Roman" w:hAnsi="Times New Roman"/>
          <w:spacing w:val="-4"/>
          <w:sz w:val="24"/>
          <w:szCs w:val="24"/>
        </w:rPr>
        <w:t xml:space="preserve"> логического мышления у детей Войтанова Н.В. в своей коррекционной работе использует учебно-игровое пособие блоки </w:t>
      </w:r>
      <w:proofErr w:type="spellStart"/>
      <w:r w:rsidRPr="00A405A3">
        <w:rPr>
          <w:rFonts w:ascii="Times New Roman" w:hAnsi="Times New Roman"/>
          <w:spacing w:val="-4"/>
          <w:sz w:val="24"/>
          <w:szCs w:val="24"/>
        </w:rPr>
        <w:t>Дьенеша</w:t>
      </w:r>
      <w:proofErr w:type="spellEnd"/>
      <w:r w:rsidRPr="00A405A3">
        <w:rPr>
          <w:rFonts w:ascii="Times New Roman" w:hAnsi="Times New Roman"/>
          <w:spacing w:val="-4"/>
          <w:sz w:val="24"/>
          <w:szCs w:val="24"/>
        </w:rPr>
        <w:t xml:space="preserve"> и реализует в этом направлении авторскую программу дополнительного образования дошкольников. Технологию «Палочки </w:t>
      </w:r>
      <w:proofErr w:type="spellStart"/>
      <w:r w:rsidRPr="00A405A3">
        <w:rPr>
          <w:rFonts w:ascii="Times New Roman" w:hAnsi="Times New Roman"/>
          <w:spacing w:val="-4"/>
          <w:sz w:val="24"/>
          <w:szCs w:val="24"/>
        </w:rPr>
        <w:t>Кюизенера</w:t>
      </w:r>
      <w:proofErr w:type="spellEnd"/>
      <w:r w:rsidRPr="00A405A3">
        <w:rPr>
          <w:rFonts w:ascii="Times New Roman" w:hAnsi="Times New Roman"/>
          <w:spacing w:val="-4"/>
          <w:sz w:val="24"/>
          <w:szCs w:val="24"/>
        </w:rPr>
        <w:t xml:space="preserve">», «Блоки </w:t>
      </w:r>
      <w:proofErr w:type="spellStart"/>
      <w:r w:rsidRPr="00A405A3">
        <w:rPr>
          <w:rFonts w:ascii="Times New Roman" w:hAnsi="Times New Roman"/>
          <w:spacing w:val="-4"/>
          <w:sz w:val="24"/>
          <w:szCs w:val="24"/>
        </w:rPr>
        <w:t>Дьенеша</w:t>
      </w:r>
      <w:proofErr w:type="spellEnd"/>
      <w:r w:rsidRPr="00A405A3">
        <w:rPr>
          <w:rFonts w:ascii="Times New Roman" w:hAnsi="Times New Roman"/>
          <w:spacing w:val="-4"/>
          <w:sz w:val="24"/>
          <w:szCs w:val="24"/>
        </w:rPr>
        <w:t xml:space="preserve">» применяет Тарасенко И.А. в ходе работы над дополнительной программой образования дошкольников </w:t>
      </w:r>
      <w:r w:rsidR="000D47CD" w:rsidRPr="00A405A3">
        <w:rPr>
          <w:rFonts w:ascii="Times New Roman" w:hAnsi="Times New Roman"/>
          <w:spacing w:val="-4"/>
          <w:sz w:val="24"/>
          <w:szCs w:val="24"/>
        </w:rPr>
        <w:t>«Занимательная математика для детей дошкольного возраста 5-7 лет».</w:t>
      </w:r>
    </w:p>
    <w:p w:rsidR="00264869" w:rsidRPr="002E5B25" w:rsidRDefault="00264869" w:rsidP="00264869">
      <w:pPr>
        <w:pStyle w:val="a3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264869" w:rsidRPr="00A405A3" w:rsidRDefault="00264869" w:rsidP="00264869">
      <w:pPr>
        <w:pStyle w:val="a3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405A3">
        <w:rPr>
          <w:rFonts w:ascii="Times New Roman" w:hAnsi="Times New Roman"/>
          <w:b/>
          <w:spacing w:val="-4"/>
          <w:sz w:val="24"/>
          <w:szCs w:val="24"/>
        </w:rPr>
        <w:t>Вывод:</w:t>
      </w:r>
      <w:r w:rsidRPr="00A405A3">
        <w:rPr>
          <w:rFonts w:ascii="Times New Roman" w:hAnsi="Times New Roman"/>
          <w:spacing w:val="-4"/>
          <w:sz w:val="24"/>
          <w:szCs w:val="24"/>
        </w:rPr>
        <w:t xml:space="preserve"> внедрение современных образовательных технологий в образовательную деятельность способствовало повышению эффективности ОД и развитию таких интегративных качеств у дошкольников как любознательность, активность, способность решать интеллектуальные задачи. </w:t>
      </w:r>
    </w:p>
    <w:p w:rsidR="00F436CF" w:rsidRPr="003812EC" w:rsidRDefault="00264869" w:rsidP="00C5146B">
      <w:pPr>
        <w:pStyle w:val="a3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812EC">
        <w:rPr>
          <w:rFonts w:ascii="Times New Roman" w:hAnsi="Times New Roman"/>
          <w:spacing w:val="-4"/>
          <w:sz w:val="24"/>
          <w:szCs w:val="24"/>
        </w:rPr>
        <w:t>Результатом работы педагогического коллектива стали: 100% готовность выпускников к школьному обучению и стабильно хорошие показатели качества освоения детьми основной общеобразовательной программы.</w:t>
      </w:r>
      <w:r w:rsidR="007556A2" w:rsidRPr="003812E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4734D" w:rsidRPr="003812EC">
        <w:rPr>
          <w:rFonts w:ascii="Times New Roman" w:hAnsi="Times New Roman"/>
          <w:spacing w:val="-4"/>
          <w:sz w:val="24"/>
          <w:szCs w:val="24"/>
        </w:rPr>
        <w:t>Уровень освоения образовательной программы всеми дошкольниками МДОУ «Детский сад № 112» составил 81%</w:t>
      </w:r>
      <w:r w:rsidR="003812EC">
        <w:rPr>
          <w:rFonts w:ascii="Times New Roman" w:hAnsi="Times New Roman"/>
          <w:spacing w:val="-4"/>
          <w:sz w:val="24"/>
          <w:szCs w:val="24"/>
        </w:rPr>
        <w:t xml:space="preserve"> (4,1 балла из 5,0 </w:t>
      </w:r>
      <w:proofErr w:type="gramStart"/>
      <w:r w:rsidR="003812EC">
        <w:rPr>
          <w:rFonts w:ascii="Times New Roman" w:hAnsi="Times New Roman"/>
          <w:spacing w:val="-4"/>
          <w:sz w:val="24"/>
          <w:szCs w:val="24"/>
        </w:rPr>
        <w:t>возможных</w:t>
      </w:r>
      <w:proofErr w:type="gramEnd"/>
      <w:r w:rsidR="003812EC">
        <w:rPr>
          <w:rFonts w:ascii="Times New Roman" w:hAnsi="Times New Roman"/>
          <w:spacing w:val="-4"/>
          <w:sz w:val="24"/>
          <w:szCs w:val="24"/>
        </w:rPr>
        <w:t>)</w:t>
      </w:r>
      <w:r w:rsidR="0024734D" w:rsidRPr="003812EC">
        <w:rPr>
          <w:rFonts w:ascii="Times New Roman" w:hAnsi="Times New Roman"/>
          <w:spacing w:val="-4"/>
          <w:sz w:val="24"/>
          <w:szCs w:val="24"/>
        </w:rPr>
        <w:t>, что соответствует высокому уровню.</w:t>
      </w:r>
    </w:p>
    <w:p w:rsidR="00C5146B" w:rsidRPr="003812EC" w:rsidRDefault="00C5146B" w:rsidP="00C5146B">
      <w:pPr>
        <w:pStyle w:val="a3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A6B08" w:rsidRPr="006058D0" w:rsidRDefault="00AA6B08" w:rsidP="00AA6B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EB0">
        <w:rPr>
          <w:rFonts w:ascii="Times New Roman" w:hAnsi="Times New Roman"/>
          <w:sz w:val="24"/>
          <w:szCs w:val="24"/>
          <w:lang w:eastAsia="ru-RU"/>
        </w:rPr>
        <w:t>Исходя из данных педагогичес</w:t>
      </w:r>
      <w:r w:rsidR="009B0EB0" w:rsidRPr="009B0EB0">
        <w:rPr>
          <w:rFonts w:ascii="Times New Roman" w:hAnsi="Times New Roman"/>
          <w:sz w:val="24"/>
          <w:szCs w:val="24"/>
          <w:lang w:eastAsia="ru-RU"/>
        </w:rPr>
        <w:t>кой диагностики, на протяжении 3</w:t>
      </w:r>
      <w:r w:rsidRPr="009B0EB0">
        <w:rPr>
          <w:rFonts w:ascii="Times New Roman" w:hAnsi="Times New Roman"/>
          <w:sz w:val="24"/>
          <w:szCs w:val="24"/>
          <w:lang w:eastAsia="ru-RU"/>
        </w:rPr>
        <w:t xml:space="preserve">-х последних лет </w:t>
      </w:r>
      <w:r w:rsidR="009B0EB0" w:rsidRPr="009B0EB0">
        <w:rPr>
          <w:rFonts w:ascii="Times New Roman" w:hAnsi="Times New Roman"/>
          <w:sz w:val="24"/>
          <w:szCs w:val="24"/>
          <w:lang w:eastAsia="ru-RU"/>
        </w:rPr>
        <w:t xml:space="preserve">на конец учебного года </w:t>
      </w:r>
      <w:r w:rsidRPr="009B0EB0">
        <w:rPr>
          <w:rFonts w:ascii="Times New Roman" w:hAnsi="Times New Roman"/>
          <w:sz w:val="24"/>
          <w:szCs w:val="24"/>
          <w:lang w:eastAsia="ru-RU"/>
        </w:rPr>
        <w:t>в образовательной области «Познавательное развитие» отсутствует низкий уровень развития воспитанников.</w:t>
      </w:r>
      <w:r w:rsidRPr="002E5B2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A06B52" w:rsidRPr="006058D0">
        <w:rPr>
          <w:rFonts w:ascii="Times New Roman" w:hAnsi="Times New Roman"/>
          <w:sz w:val="24"/>
          <w:szCs w:val="24"/>
          <w:lang w:eastAsia="ru-RU"/>
        </w:rPr>
        <w:t xml:space="preserve">Качество освоения детьми знаний по образовательной области «Познавательное развитие» на конец года составил 80% (4 балла), что соответствует уровню </w:t>
      </w:r>
      <w:r w:rsidR="000667A1" w:rsidRPr="006058D0">
        <w:rPr>
          <w:rFonts w:ascii="Times New Roman" w:hAnsi="Times New Roman"/>
          <w:sz w:val="24"/>
          <w:szCs w:val="24"/>
          <w:lang w:eastAsia="ru-RU"/>
        </w:rPr>
        <w:t>«</w:t>
      </w:r>
      <w:r w:rsidR="00A06B52" w:rsidRPr="006058D0">
        <w:rPr>
          <w:rFonts w:ascii="Times New Roman" w:hAnsi="Times New Roman"/>
          <w:sz w:val="24"/>
          <w:szCs w:val="24"/>
          <w:lang w:eastAsia="ru-RU"/>
        </w:rPr>
        <w:t>выше среднего</w:t>
      </w:r>
      <w:r w:rsidR="000667A1" w:rsidRPr="006058D0">
        <w:rPr>
          <w:rFonts w:ascii="Times New Roman" w:hAnsi="Times New Roman"/>
          <w:sz w:val="24"/>
          <w:szCs w:val="24"/>
          <w:lang w:eastAsia="ru-RU"/>
        </w:rPr>
        <w:t>»</w:t>
      </w:r>
      <w:r w:rsidR="00A06B52" w:rsidRPr="006058D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058D0">
        <w:rPr>
          <w:rFonts w:ascii="Times New Roman" w:hAnsi="Times New Roman"/>
          <w:sz w:val="24"/>
          <w:szCs w:val="24"/>
          <w:lang w:eastAsia="ru-RU"/>
        </w:rPr>
        <w:t xml:space="preserve">Для повышения уровня развития и расширения знаний с дошкольниками проводится индивидуальная работа в течение учебного года. На прогулках и индивидуальных занятиях воспитатели и специалисты предлагали дифференцированные задания с учетом индивидуальных возможностей и склонностей к тому или иному занятию. Воспитателями спланирована работа по пробелам знаний по каждому разделу программы, проведены индивидуальные консультации с родителями, рекомендованы игры на развитие познавательных способностей детей. </w:t>
      </w:r>
    </w:p>
    <w:p w:rsidR="00E6423B" w:rsidRPr="002E5B25" w:rsidRDefault="00E6423B" w:rsidP="00E6423B">
      <w:pPr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F436CF" w:rsidRPr="003812EC" w:rsidRDefault="00F436CF" w:rsidP="00F436C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812EC">
        <w:rPr>
          <w:rFonts w:ascii="Times New Roman" w:hAnsi="Times New Roman"/>
          <w:spacing w:val="-4"/>
          <w:sz w:val="24"/>
          <w:szCs w:val="24"/>
        </w:rPr>
        <w:t>Вместе с тем следует отметить, что не все педагоги активно внедряют современные образовательные технологии</w:t>
      </w:r>
      <w:r w:rsidR="003812EC">
        <w:rPr>
          <w:rFonts w:ascii="Times New Roman" w:hAnsi="Times New Roman"/>
          <w:spacing w:val="-4"/>
          <w:sz w:val="24"/>
          <w:szCs w:val="24"/>
        </w:rPr>
        <w:t>, в том числе дистанционные</w:t>
      </w:r>
      <w:r w:rsidRPr="003812EC">
        <w:rPr>
          <w:rFonts w:ascii="Times New Roman" w:hAnsi="Times New Roman"/>
          <w:spacing w:val="-4"/>
          <w:sz w:val="24"/>
          <w:szCs w:val="24"/>
        </w:rPr>
        <w:t>. Причиной тому является недостаточная компетентность в данном вопросе, поэтому планируем продолжить работу в данном направлении в новом учебном году.</w:t>
      </w:r>
    </w:p>
    <w:p w:rsidR="00F436CF" w:rsidRPr="002E5B25" w:rsidRDefault="00F436CF" w:rsidP="00F436C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8477C3" w:rsidRPr="003A2F87" w:rsidRDefault="002D44F8" w:rsidP="003A2F8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A2F87">
        <w:rPr>
          <w:rFonts w:ascii="Times New Roman" w:hAnsi="Times New Roman"/>
          <w:spacing w:val="-4"/>
          <w:sz w:val="24"/>
          <w:szCs w:val="24"/>
        </w:rPr>
        <w:t>В целях расширения и обогащения представлений детей об окружающем мире и обеспечения качества и эффективности об</w:t>
      </w:r>
      <w:r w:rsidR="000667A1" w:rsidRPr="003A2F87">
        <w:rPr>
          <w:rFonts w:ascii="Times New Roman" w:hAnsi="Times New Roman"/>
          <w:spacing w:val="-4"/>
          <w:sz w:val="24"/>
          <w:szCs w:val="24"/>
        </w:rPr>
        <w:t>разовательной деятельности в ДОУ</w:t>
      </w:r>
      <w:r w:rsidRPr="003A2F87">
        <w:rPr>
          <w:rFonts w:ascii="Times New Roman" w:hAnsi="Times New Roman"/>
          <w:spacing w:val="-4"/>
          <w:sz w:val="24"/>
          <w:szCs w:val="24"/>
        </w:rPr>
        <w:t xml:space="preserve"> проведены следующие мероприятия:</w:t>
      </w:r>
    </w:p>
    <w:p w:rsidR="002D44F8" w:rsidRPr="003A2F87" w:rsidRDefault="008477C3" w:rsidP="009F5BE7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A2F87">
        <w:rPr>
          <w:rFonts w:ascii="Times New Roman" w:hAnsi="Times New Roman"/>
          <w:spacing w:val="-4"/>
          <w:sz w:val="24"/>
          <w:szCs w:val="24"/>
        </w:rPr>
        <w:t>и</w:t>
      </w:r>
      <w:r w:rsidR="003A2F87" w:rsidRPr="003A2F87">
        <w:rPr>
          <w:rFonts w:ascii="Times New Roman" w:hAnsi="Times New Roman"/>
          <w:spacing w:val="-4"/>
          <w:sz w:val="24"/>
          <w:szCs w:val="24"/>
        </w:rPr>
        <w:t>нтерактивные встречи</w:t>
      </w:r>
      <w:r w:rsidRPr="003A2F87">
        <w:rPr>
          <w:rFonts w:ascii="Times New Roman" w:hAnsi="Times New Roman"/>
          <w:spacing w:val="-4"/>
          <w:sz w:val="24"/>
          <w:szCs w:val="24"/>
        </w:rPr>
        <w:t xml:space="preserve"> с сотрудниками ГИБДД, которые продемонстрировали детям патрульный автомобиль и напомнили дошкольникам о правилах дорожного движения</w:t>
      </w:r>
      <w:r w:rsidR="003A2F87">
        <w:rPr>
          <w:rFonts w:ascii="Times New Roman" w:hAnsi="Times New Roman"/>
          <w:spacing w:val="-4"/>
          <w:sz w:val="24"/>
          <w:szCs w:val="24"/>
        </w:rPr>
        <w:t>;</w:t>
      </w:r>
    </w:p>
    <w:p w:rsidR="00244692" w:rsidRPr="00F44464" w:rsidRDefault="005D0F81" w:rsidP="009F5BE7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участие в конкурсах и акциях, </w:t>
      </w:r>
      <w:r w:rsidRPr="005D0F81">
        <w:rPr>
          <w:rFonts w:ascii="Times New Roman" w:hAnsi="Times New Roman"/>
          <w:spacing w:val="-4"/>
          <w:sz w:val="24"/>
          <w:szCs w:val="24"/>
        </w:rPr>
        <w:t xml:space="preserve">цикл </w:t>
      </w:r>
      <w:r>
        <w:rPr>
          <w:rFonts w:ascii="Times New Roman" w:hAnsi="Times New Roman"/>
          <w:spacing w:val="-4"/>
          <w:sz w:val="24"/>
          <w:szCs w:val="24"/>
        </w:rPr>
        <w:t xml:space="preserve">познавательных мероприятий по профилактике дорожно-транспортного травматизма с привлечением сотрудников ГИБДД (члены рабочей группы </w:t>
      </w:r>
      <w:r w:rsidRPr="00F55EDF">
        <w:rPr>
          <w:rFonts w:ascii="Times New Roman" w:hAnsi="Times New Roman"/>
          <w:bCs/>
          <w:sz w:val="24"/>
          <w:szCs w:val="32"/>
        </w:rPr>
        <w:t>«Профилактика дорожно-транспортного травматизма в ДОУ»</w:t>
      </w:r>
      <w:r>
        <w:rPr>
          <w:rFonts w:ascii="Times New Roman" w:hAnsi="Times New Roman"/>
          <w:bCs/>
          <w:sz w:val="24"/>
          <w:szCs w:val="32"/>
        </w:rPr>
        <w:t>);</w:t>
      </w:r>
    </w:p>
    <w:p w:rsidR="00F44464" w:rsidRPr="005D0F81" w:rsidRDefault="00F44464" w:rsidP="009F5BE7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32"/>
        </w:rPr>
        <w:t xml:space="preserve">участие в виртуальной акции «Неделя благотворительности» от ГУК ЯО «Ярославская специальная библиотека для </w:t>
      </w:r>
      <w:proofErr w:type="gramStart"/>
      <w:r>
        <w:rPr>
          <w:rFonts w:ascii="Times New Roman" w:hAnsi="Times New Roman"/>
          <w:bCs/>
          <w:sz w:val="24"/>
          <w:szCs w:val="32"/>
        </w:rPr>
        <w:t>незрячих</w:t>
      </w:r>
      <w:proofErr w:type="gramEnd"/>
      <w:r>
        <w:rPr>
          <w:rFonts w:ascii="Times New Roman" w:hAnsi="Times New Roman"/>
          <w:bCs/>
          <w:sz w:val="24"/>
          <w:szCs w:val="32"/>
        </w:rPr>
        <w:t xml:space="preserve"> и слабовидящих» (</w:t>
      </w:r>
      <w:proofErr w:type="spellStart"/>
      <w:r>
        <w:rPr>
          <w:rFonts w:ascii="Times New Roman" w:hAnsi="Times New Roman"/>
          <w:bCs/>
          <w:sz w:val="24"/>
          <w:szCs w:val="32"/>
        </w:rPr>
        <w:t>Придыбайлова</w:t>
      </w:r>
      <w:proofErr w:type="spellEnd"/>
      <w:r>
        <w:rPr>
          <w:rFonts w:ascii="Times New Roman" w:hAnsi="Times New Roman"/>
          <w:bCs/>
          <w:sz w:val="24"/>
          <w:szCs w:val="32"/>
        </w:rPr>
        <w:t xml:space="preserve"> А.Н., Мякутина Л.В., Корсакова Е.А., Ерохина Е.В., Павлова Т.Е., </w:t>
      </w:r>
      <w:proofErr w:type="spellStart"/>
      <w:r>
        <w:rPr>
          <w:rFonts w:ascii="Times New Roman" w:hAnsi="Times New Roman"/>
          <w:bCs/>
          <w:sz w:val="24"/>
          <w:szCs w:val="32"/>
        </w:rPr>
        <w:t>Савватеева</w:t>
      </w:r>
      <w:proofErr w:type="spellEnd"/>
      <w:r>
        <w:rPr>
          <w:rFonts w:ascii="Times New Roman" w:hAnsi="Times New Roman"/>
          <w:bCs/>
          <w:sz w:val="24"/>
          <w:szCs w:val="32"/>
        </w:rPr>
        <w:t xml:space="preserve"> Д.А., Бутурлина Т.С., Войтанова Н.В., Барашкова О.М., Тарасенко И.А., Фокина И.Ю.);</w:t>
      </w:r>
    </w:p>
    <w:p w:rsidR="005D0F81" w:rsidRPr="007842C2" w:rsidRDefault="005D0F81" w:rsidP="009F5BE7">
      <w:pPr>
        <w:pStyle w:val="a3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24"/>
          <w:szCs w:val="32"/>
        </w:rPr>
        <w:t xml:space="preserve">цикл </w:t>
      </w:r>
      <w:r w:rsidR="007842C2">
        <w:rPr>
          <w:rFonts w:ascii="Times New Roman" w:hAnsi="Times New Roman"/>
          <w:bCs/>
          <w:sz w:val="24"/>
          <w:szCs w:val="32"/>
        </w:rPr>
        <w:t xml:space="preserve">познавательных интерактивных </w:t>
      </w:r>
      <w:r>
        <w:rPr>
          <w:rFonts w:ascii="Times New Roman" w:hAnsi="Times New Roman"/>
          <w:bCs/>
          <w:sz w:val="24"/>
          <w:szCs w:val="32"/>
        </w:rPr>
        <w:t xml:space="preserve">мероприятий </w:t>
      </w:r>
      <w:r w:rsidR="007842C2">
        <w:rPr>
          <w:rFonts w:ascii="Times New Roman" w:hAnsi="Times New Roman"/>
          <w:bCs/>
          <w:sz w:val="24"/>
          <w:szCs w:val="32"/>
        </w:rPr>
        <w:t xml:space="preserve">для дошкольников </w:t>
      </w:r>
      <w:r>
        <w:rPr>
          <w:rFonts w:ascii="Times New Roman" w:hAnsi="Times New Roman"/>
          <w:bCs/>
          <w:sz w:val="24"/>
          <w:szCs w:val="32"/>
        </w:rPr>
        <w:t>с привлечением социальных партнеров</w:t>
      </w:r>
      <w:r w:rsidR="007842C2">
        <w:rPr>
          <w:rFonts w:ascii="Times New Roman" w:hAnsi="Times New Roman"/>
          <w:bCs/>
          <w:sz w:val="24"/>
          <w:szCs w:val="32"/>
        </w:rPr>
        <w:t>: г</w:t>
      </w:r>
      <w:r w:rsidR="007842C2" w:rsidRPr="007842C2">
        <w:rPr>
          <w:rFonts w:ascii="Times New Roman" w:hAnsi="Times New Roman"/>
          <w:bCs/>
          <w:sz w:val="24"/>
          <w:szCs w:val="32"/>
        </w:rPr>
        <w:t>осударственное учреждени</w:t>
      </w:r>
      <w:r w:rsidR="007842C2">
        <w:rPr>
          <w:rFonts w:ascii="Times New Roman" w:hAnsi="Times New Roman"/>
          <w:bCs/>
          <w:sz w:val="24"/>
          <w:szCs w:val="32"/>
        </w:rPr>
        <w:t>е культуры Ярославской области «</w:t>
      </w:r>
      <w:r w:rsidR="007842C2" w:rsidRPr="007842C2">
        <w:rPr>
          <w:rFonts w:ascii="Times New Roman" w:hAnsi="Times New Roman"/>
          <w:bCs/>
          <w:sz w:val="24"/>
          <w:szCs w:val="32"/>
        </w:rPr>
        <w:t>Ярославская областная специальная библиот</w:t>
      </w:r>
      <w:r w:rsidR="007842C2">
        <w:rPr>
          <w:rFonts w:ascii="Times New Roman" w:hAnsi="Times New Roman"/>
          <w:bCs/>
          <w:sz w:val="24"/>
          <w:szCs w:val="32"/>
        </w:rPr>
        <w:t>ека для незрячих и слабовидящих», ц</w:t>
      </w:r>
      <w:r w:rsidR="007842C2" w:rsidRPr="007842C2">
        <w:rPr>
          <w:rFonts w:ascii="Times New Roman" w:hAnsi="Times New Roman"/>
          <w:bCs/>
          <w:sz w:val="24"/>
          <w:szCs w:val="32"/>
        </w:rPr>
        <w:t>ентрализованная система детских библиотек города Ярославля, филиал № 9</w:t>
      </w:r>
      <w:r w:rsidR="007842C2">
        <w:rPr>
          <w:rFonts w:ascii="Times New Roman" w:hAnsi="Times New Roman"/>
          <w:bCs/>
          <w:sz w:val="24"/>
          <w:szCs w:val="32"/>
        </w:rPr>
        <w:t>, библиотека-филиал № 1 им. А.П. Гайдара;</w:t>
      </w:r>
    </w:p>
    <w:p w:rsidR="00244692" w:rsidRPr="005D0F81" w:rsidRDefault="00754605" w:rsidP="009F5BE7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D0F81">
        <w:rPr>
          <w:rFonts w:ascii="Times New Roman" w:hAnsi="Times New Roman"/>
          <w:spacing w:val="-4"/>
          <w:sz w:val="24"/>
          <w:szCs w:val="24"/>
        </w:rPr>
        <w:t>про</w:t>
      </w:r>
      <w:r w:rsidR="003A2F87" w:rsidRPr="005D0F81">
        <w:rPr>
          <w:rFonts w:ascii="Times New Roman" w:hAnsi="Times New Roman"/>
          <w:spacing w:val="-4"/>
          <w:sz w:val="24"/>
          <w:szCs w:val="24"/>
        </w:rPr>
        <w:t xml:space="preserve">смотр федерального познавательного музыкального мультсериала о детской безопасности «Осторожно, </w:t>
      </w:r>
      <w:proofErr w:type="spellStart"/>
      <w:r w:rsidR="003A2F87" w:rsidRPr="005D0F81">
        <w:rPr>
          <w:rFonts w:ascii="Times New Roman" w:hAnsi="Times New Roman"/>
          <w:spacing w:val="-4"/>
          <w:sz w:val="24"/>
          <w:szCs w:val="24"/>
        </w:rPr>
        <w:t>Попадашкин</w:t>
      </w:r>
      <w:proofErr w:type="spellEnd"/>
      <w:r w:rsidR="003A2F87" w:rsidRPr="005D0F81">
        <w:rPr>
          <w:rFonts w:ascii="Times New Roman" w:hAnsi="Times New Roman"/>
          <w:spacing w:val="-4"/>
          <w:sz w:val="24"/>
          <w:szCs w:val="24"/>
        </w:rPr>
        <w:t>»</w:t>
      </w:r>
      <w:r w:rsidR="005D0F81" w:rsidRPr="005D0F81">
        <w:rPr>
          <w:rFonts w:ascii="Times New Roman" w:hAnsi="Times New Roman"/>
          <w:spacing w:val="-4"/>
          <w:sz w:val="24"/>
          <w:szCs w:val="24"/>
        </w:rPr>
        <w:t xml:space="preserve"> детьми дошкольного возраста 4-7 лет</w:t>
      </w:r>
      <w:r w:rsidR="0024734D" w:rsidRPr="005D0F81">
        <w:rPr>
          <w:rFonts w:ascii="Times New Roman" w:hAnsi="Times New Roman"/>
          <w:spacing w:val="-4"/>
          <w:sz w:val="24"/>
          <w:szCs w:val="24"/>
        </w:rPr>
        <w:t>;</w:t>
      </w:r>
    </w:p>
    <w:p w:rsidR="005D0F81" w:rsidRPr="005D0F81" w:rsidRDefault="00752D7E" w:rsidP="009F5BE7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5D0F81">
        <w:rPr>
          <w:rFonts w:ascii="Times New Roman" w:hAnsi="Times New Roman"/>
          <w:spacing w:val="-4"/>
          <w:sz w:val="24"/>
          <w:szCs w:val="24"/>
        </w:rPr>
        <w:t>проведение занятий познавательного цикла в ходе проекта «Умные каник</w:t>
      </w:r>
      <w:r w:rsidR="005D0F81" w:rsidRPr="005D0F81">
        <w:rPr>
          <w:rFonts w:ascii="Times New Roman" w:hAnsi="Times New Roman"/>
          <w:spacing w:val="-4"/>
          <w:sz w:val="24"/>
          <w:szCs w:val="24"/>
        </w:rPr>
        <w:t>улы» по теме «Традиции, обычаи. Искусство народов России» (Шипина Н.С., Барашкова О.М., Фокина И.Ю., Корсакова Е.А., Лебедева О.В., Титова В.С., Мякутина Л.В.</w:t>
      </w:r>
      <w:r w:rsidR="005D0F81">
        <w:rPr>
          <w:rFonts w:ascii="Times New Roman" w:hAnsi="Times New Roman"/>
          <w:spacing w:val="-4"/>
          <w:sz w:val="24"/>
          <w:szCs w:val="24"/>
        </w:rPr>
        <w:t>).</w:t>
      </w:r>
    </w:p>
    <w:p w:rsidR="005D0F81" w:rsidRPr="005D0F81" w:rsidRDefault="005D0F81" w:rsidP="005D0F8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2916DF" w:rsidRPr="004B51E9" w:rsidRDefault="005D0F81" w:rsidP="009F5BE7">
      <w:pPr>
        <w:pStyle w:val="a3"/>
        <w:numPr>
          <w:ilvl w:val="0"/>
          <w:numId w:val="25"/>
        </w:numPr>
        <w:shd w:val="clear" w:color="auto" w:fill="FFFFFF"/>
        <w:tabs>
          <w:tab w:val="clear" w:pos="1500"/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5D0F81">
        <w:rPr>
          <w:rFonts w:ascii="Times New Roman" w:hAnsi="Times New Roman"/>
          <w:color w:val="FF0000"/>
          <w:spacing w:val="-4"/>
          <w:sz w:val="24"/>
          <w:szCs w:val="24"/>
        </w:rPr>
        <w:t xml:space="preserve"> </w:t>
      </w:r>
      <w:r w:rsidR="00A63433" w:rsidRPr="004B51E9">
        <w:rPr>
          <w:rFonts w:ascii="Times New Roman" w:hAnsi="Times New Roman"/>
          <w:spacing w:val="-4"/>
          <w:sz w:val="24"/>
          <w:szCs w:val="24"/>
          <w:u w:val="single"/>
        </w:rPr>
        <w:t>Повышение уровня профессиональной компетентности педагогов и трансляция опыта работы на мероприятиях различного уровня:</w:t>
      </w:r>
    </w:p>
    <w:p w:rsidR="0043436F" w:rsidRPr="0043436F" w:rsidRDefault="00761770" w:rsidP="009F5BE7">
      <w:pPr>
        <w:pStyle w:val="a3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3436F">
        <w:rPr>
          <w:rFonts w:ascii="Times New Roman" w:hAnsi="Times New Roman"/>
          <w:spacing w:val="-4"/>
          <w:sz w:val="24"/>
          <w:szCs w:val="24"/>
        </w:rPr>
        <w:t xml:space="preserve">публикация в </w:t>
      </w:r>
      <w:r w:rsidRPr="0043436F">
        <w:rPr>
          <w:rFonts w:ascii="Times New Roman" w:hAnsi="Times New Roman"/>
          <w:sz w:val="24"/>
          <w:szCs w:val="24"/>
          <w:lang w:eastAsia="ru-RU"/>
        </w:rPr>
        <w:t>научно-практическом журнале «Инструктор по физической культур</w:t>
      </w:r>
      <w:r w:rsidR="004B51E9" w:rsidRPr="0043436F">
        <w:rPr>
          <w:rFonts w:ascii="Times New Roman" w:hAnsi="Times New Roman"/>
          <w:sz w:val="24"/>
          <w:szCs w:val="24"/>
          <w:lang w:eastAsia="ru-RU"/>
        </w:rPr>
        <w:t>е», № 8, 2021</w:t>
      </w:r>
      <w:r w:rsidRPr="0043436F">
        <w:rPr>
          <w:rFonts w:ascii="Times New Roman" w:hAnsi="Times New Roman"/>
          <w:sz w:val="24"/>
          <w:szCs w:val="24"/>
          <w:lang w:eastAsia="ru-RU"/>
        </w:rPr>
        <w:t xml:space="preserve"> (Зайцева А.С.</w:t>
      </w:r>
      <w:r w:rsidR="0043436F" w:rsidRPr="0043436F">
        <w:rPr>
          <w:rFonts w:ascii="Times New Roman" w:hAnsi="Times New Roman"/>
          <w:sz w:val="24"/>
          <w:szCs w:val="24"/>
          <w:lang w:eastAsia="ru-RU"/>
        </w:rPr>
        <w:t>, Жукова Т.А.</w:t>
      </w:r>
      <w:r w:rsidR="00E22778" w:rsidRPr="0043436F">
        <w:rPr>
          <w:rFonts w:ascii="Times New Roman" w:hAnsi="Times New Roman"/>
          <w:sz w:val="24"/>
          <w:szCs w:val="24"/>
          <w:lang w:eastAsia="ru-RU"/>
        </w:rPr>
        <w:t>);</w:t>
      </w:r>
    </w:p>
    <w:p w:rsidR="0043436F" w:rsidRPr="0043436F" w:rsidRDefault="00EC2E1E" w:rsidP="009F5BE7">
      <w:pPr>
        <w:pStyle w:val="a3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мастер-класс </w:t>
      </w:r>
      <w:r w:rsidR="0043436F" w:rsidRPr="0043436F">
        <w:rPr>
          <w:rFonts w:ascii="Times New Roman" w:hAnsi="Times New Roman"/>
          <w:sz w:val="24"/>
          <w:szCs w:val="24"/>
          <w:lang w:eastAsia="ru-RU"/>
        </w:rPr>
        <w:t xml:space="preserve">на муниципальном уровне по проекту «Детско-родительский университет физкультуры и здоровья» (Парамонова М.А., Жукова Т.А., </w:t>
      </w:r>
      <w:proofErr w:type="spellStart"/>
      <w:r w:rsidR="0043436F" w:rsidRPr="0043436F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="0043436F" w:rsidRPr="0043436F">
        <w:rPr>
          <w:rFonts w:ascii="Times New Roman" w:hAnsi="Times New Roman"/>
          <w:sz w:val="24"/>
          <w:szCs w:val="24"/>
          <w:lang w:eastAsia="ru-RU"/>
        </w:rPr>
        <w:t xml:space="preserve"> Д.А., Титова В.С.);</w:t>
      </w:r>
    </w:p>
    <w:p w:rsidR="0043436F" w:rsidRPr="0043436F" w:rsidRDefault="0043436F" w:rsidP="009F5BE7">
      <w:pPr>
        <w:pStyle w:val="a3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43436F">
        <w:rPr>
          <w:rFonts w:ascii="Times New Roman" w:hAnsi="Times New Roman"/>
          <w:sz w:val="24"/>
          <w:szCs w:val="24"/>
          <w:lang w:eastAsia="ru-RU"/>
        </w:rPr>
        <w:t xml:space="preserve">еминар для старших воспитателей </w:t>
      </w:r>
      <w:r>
        <w:rPr>
          <w:rFonts w:ascii="Times New Roman" w:hAnsi="Times New Roman"/>
          <w:sz w:val="24"/>
          <w:szCs w:val="24"/>
          <w:lang w:eastAsia="ru-RU"/>
        </w:rPr>
        <w:t xml:space="preserve">г. Ярославля </w:t>
      </w:r>
      <w:r w:rsidRPr="0043436F">
        <w:rPr>
          <w:rFonts w:ascii="Times New Roman" w:hAnsi="Times New Roman"/>
          <w:sz w:val="24"/>
          <w:szCs w:val="24"/>
          <w:lang w:eastAsia="ru-RU"/>
        </w:rPr>
        <w:t>«Психолого-педагогическая поддержка семей, имеющих детей с ОВЗ, обусловленными нарушениями зрения и детей-инвалидов» (Парамонова М.А., Шипина Н.С., Горюнова В.А., Щур М.Н., Ткаченко Е.Ю.);</w:t>
      </w:r>
    </w:p>
    <w:p w:rsidR="0043436F" w:rsidRPr="00C755BB" w:rsidRDefault="0043436F" w:rsidP="0043436F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Pr="00C755BB">
        <w:rPr>
          <w:rFonts w:ascii="Times New Roman" w:hAnsi="Times New Roman"/>
          <w:sz w:val="24"/>
          <w:szCs w:val="24"/>
        </w:rPr>
        <w:t>еминар в рамках работы «Сообщества педагогов» по реализации МИП «Вместе ради детей» по теме «Опыт работы с</w:t>
      </w:r>
      <w:r>
        <w:rPr>
          <w:rFonts w:ascii="Times New Roman" w:hAnsi="Times New Roman"/>
          <w:sz w:val="24"/>
          <w:szCs w:val="24"/>
        </w:rPr>
        <w:t>о</w:t>
      </w:r>
      <w:r w:rsidRPr="00C755BB">
        <w:rPr>
          <w:rFonts w:ascii="Times New Roman" w:hAnsi="Times New Roman"/>
          <w:sz w:val="24"/>
          <w:szCs w:val="24"/>
        </w:rPr>
        <w:t xml:space="preserve"> слепым ребенком»</w:t>
      </w:r>
      <w:r>
        <w:rPr>
          <w:rFonts w:ascii="Times New Roman" w:hAnsi="Times New Roman"/>
          <w:sz w:val="24"/>
          <w:szCs w:val="24"/>
        </w:rPr>
        <w:t xml:space="preserve"> (Шипина Н.С., </w:t>
      </w:r>
      <w:proofErr w:type="spellStart"/>
      <w:r>
        <w:rPr>
          <w:rFonts w:ascii="Times New Roman" w:hAnsi="Times New Roman"/>
          <w:sz w:val="24"/>
          <w:szCs w:val="24"/>
        </w:rPr>
        <w:t>Придыбайлова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А.Н.);</w:t>
      </w:r>
    </w:p>
    <w:p w:rsidR="0043436F" w:rsidRPr="008B2046" w:rsidRDefault="0043436F" w:rsidP="0043436F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755BB">
        <w:rPr>
          <w:rFonts w:ascii="Times New Roman" w:hAnsi="Times New Roman"/>
          <w:sz w:val="24"/>
          <w:szCs w:val="24"/>
          <w:lang w:eastAsia="ru-RU"/>
        </w:rPr>
        <w:t xml:space="preserve">резентация опыта работы на совещании руководителей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муниципальных дошкольных образовательных учреждений </w:t>
      </w:r>
      <w:r w:rsidRPr="00C755BB">
        <w:rPr>
          <w:rFonts w:ascii="Times New Roman" w:hAnsi="Times New Roman"/>
          <w:sz w:val="24"/>
          <w:szCs w:val="24"/>
          <w:lang w:eastAsia="ru-RU"/>
        </w:rPr>
        <w:t xml:space="preserve">по теме </w:t>
      </w:r>
      <w:r w:rsidRPr="007221E2">
        <w:rPr>
          <w:rFonts w:ascii="Times New Roman" w:hAnsi="Times New Roman"/>
          <w:sz w:val="24"/>
          <w:szCs w:val="24"/>
          <w:lang w:eastAsia="ru-RU"/>
        </w:rPr>
        <w:t xml:space="preserve">«Современный детский сад – формирование системы комплексной безопасности и доступности образовательного пространства» </w:t>
      </w:r>
      <w:r>
        <w:rPr>
          <w:rFonts w:ascii="Times New Roman" w:hAnsi="Times New Roman"/>
          <w:sz w:val="24"/>
          <w:szCs w:val="24"/>
          <w:lang w:eastAsia="ru-RU"/>
        </w:rPr>
        <w:t>(Парамонова М.А., Тищенко Е.В.);</w:t>
      </w:r>
    </w:p>
    <w:p w:rsidR="0043436F" w:rsidRPr="002A0BC1" w:rsidRDefault="0043436F" w:rsidP="0043436F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участие в семинаре «</w:t>
      </w:r>
      <w:r w:rsidRPr="007221E2">
        <w:rPr>
          <w:rFonts w:ascii="Times New Roman" w:hAnsi="Times New Roman"/>
          <w:sz w:val="24"/>
          <w:szCs w:val="24"/>
          <w:lang w:eastAsia="ru-RU"/>
        </w:rPr>
        <w:t>Ярмарка идей: опыт реализации комплексного сопровождения семей,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воспитывающих детей с ОВЗ или «группы риска»</w:t>
      </w:r>
      <w:r w:rsidRPr="007221E2">
        <w:rPr>
          <w:rFonts w:ascii="Times New Roman" w:hAnsi="Times New Roman"/>
          <w:sz w:val="24"/>
          <w:szCs w:val="24"/>
          <w:lang w:eastAsia="ru-RU"/>
        </w:rPr>
        <w:t xml:space="preserve"> с 2-х м</w:t>
      </w:r>
      <w:r>
        <w:rPr>
          <w:rFonts w:ascii="Times New Roman" w:hAnsi="Times New Roman"/>
          <w:sz w:val="24"/>
          <w:szCs w:val="24"/>
          <w:lang w:eastAsia="ru-RU"/>
        </w:rPr>
        <w:t>есяцев до 8 лет»</w:t>
      </w:r>
      <w:r w:rsidRPr="007221E2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С презентацией опыта работы по теме </w:t>
      </w:r>
      <w:r w:rsidRPr="007221E2">
        <w:rPr>
          <w:rFonts w:ascii="Times New Roman" w:hAnsi="Times New Roman"/>
          <w:sz w:val="24"/>
          <w:szCs w:val="24"/>
          <w:lang w:eastAsia="ru-RU"/>
        </w:rPr>
        <w:t>«Педагогическое сообщество – форма повышения профессиональной компетентности педагогов в рамках сетевого взаимод</w:t>
      </w:r>
      <w:r>
        <w:rPr>
          <w:rFonts w:ascii="Times New Roman" w:hAnsi="Times New Roman"/>
          <w:sz w:val="24"/>
          <w:szCs w:val="24"/>
          <w:lang w:eastAsia="ru-RU"/>
        </w:rPr>
        <w:t>ействия» (Шипина Н.С., Щур М.Н.);</w:t>
      </w:r>
    </w:p>
    <w:p w:rsidR="002A0BC1" w:rsidRDefault="002A0BC1" w:rsidP="009F5BE7">
      <w:pPr>
        <w:pStyle w:val="a3"/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региональном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5D6F">
        <w:rPr>
          <w:rFonts w:ascii="Times New Roman" w:hAnsi="Times New Roman"/>
          <w:sz w:val="24"/>
          <w:szCs w:val="24"/>
          <w:lang w:eastAsia="ru-RU"/>
        </w:rPr>
        <w:t>«Опыт организации Всемирного дня здоровья в образовательной организации»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 с презентацией работы детского сада </w:t>
      </w:r>
      <w:r w:rsidRPr="005E5D6F">
        <w:rPr>
          <w:rFonts w:ascii="Times New Roman" w:hAnsi="Times New Roman"/>
          <w:sz w:val="24"/>
          <w:szCs w:val="24"/>
          <w:lang w:eastAsia="ru-RU"/>
        </w:rPr>
        <w:t>по теме: «День здоровья в детско-родительском университет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E5D6F">
        <w:rPr>
          <w:rFonts w:ascii="Times New Roman" w:hAnsi="Times New Roman"/>
          <w:sz w:val="24"/>
          <w:szCs w:val="24"/>
          <w:lang w:eastAsia="ru-RU"/>
        </w:rPr>
        <w:t xml:space="preserve"> физкультуры и здоровья»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5D6F">
        <w:rPr>
          <w:rFonts w:ascii="Times New Roman" w:hAnsi="Times New Roman"/>
          <w:sz w:val="24"/>
          <w:szCs w:val="24"/>
          <w:lang w:eastAsia="ru-RU"/>
        </w:rPr>
        <w:t xml:space="preserve">на базе Института развития образования Ярославский области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5E5D6F">
        <w:rPr>
          <w:rFonts w:ascii="Times New Roman" w:hAnsi="Times New Roman"/>
          <w:sz w:val="24"/>
          <w:szCs w:val="24"/>
          <w:lang w:eastAsia="ru-RU"/>
        </w:rPr>
        <w:t xml:space="preserve">Зайцева А.С., Жукова Т.А., </w:t>
      </w:r>
      <w:proofErr w:type="spellStart"/>
      <w:r w:rsidRPr="005E5D6F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Pr="005E5D6F">
        <w:rPr>
          <w:rFonts w:ascii="Times New Roman" w:hAnsi="Times New Roman"/>
          <w:sz w:val="24"/>
          <w:szCs w:val="24"/>
          <w:lang w:eastAsia="ru-RU"/>
        </w:rPr>
        <w:t xml:space="preserve"> Д.А.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2A0BC1" w:rsidRPr="002A0BC1" w:rsidRDefault="002A0BC1" w:rsidP="002A0BC1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A0BC1">
        <w:rPr>
          <w:rFonts w:ascii="Times New Roman" w:hAnsi="Times New Roman"/>
          <w:sz w:val="24"/>
          <w:szCs w:val="24"/>
          <w:lang w:eastAsia="ru-RU"/>
        </w:rPr>
        <w:t>роведен</w:t>
      </w:r>
      <w:r>
        <w:rPr>
          <w:rFonts w:ascii="Times New Roman" w:hAnsi="Times New Roman"/>
          <w:sz w:val="24"/>
          <w:szCs w:val="24"/>
          <w:lang w:eastAsia="ru-RU"/>
        </w:rPr>
        <w:t>ие</w:t>
      </w:r>
      <w:r w:rsidRPr="002A0BC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регионального </w:t>
      </w:r>
      <w:r w:rsidRPr="002A0BC1">
        <w:rPr>
          <w:rFonts w:ascii="Times New Roman" w:hAnsi="Times New Roman"/>
          <w:sz w:val="24"/>
          <w:szCs w:val="24"/>
          <w:lang w:eastAsia="ru-RU"/>
        </w:rPr>
        <w:t>семинар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A0BC1">
        <w:rPr>
          <w:rFonts w:ascii="Times New Roman" w:hAnsi="Times New Roman"/>
          <w:sz w:val="24"/>
          <w:szCs w:val="24"/>
          <w:lang w:eastAsia="ru-RU"/>
        </w:rPr>
        <w:t xml:space="preserve"> для руководителей и старших воспитателей со стажем работы менее 5 лет «Организация летне-оздоровительной кампании в дошкольном учреждении» (Парамонова М</w:t>
      </w:r>
      <w:r>
        <w:rPr>
          <w:rFonts w:ascii="Times New Roman" w:hAnsi="Times New Roman"/>
          <w:sz w:val="24"/>
          <w:szCs w:val="24"/>
          <w:lang w:eastAsia="ru-RU"/>
        </w:rPr>
        <w:t>.А., Зайцева А.С., Шипина Н.С.);</w:t>
      </w:r>
    </w:p>
    <w:p w:rsidR="002A0BC1" w:rsidRPr="002A0BC1" w:rsidRDefault="002A0BC1" w:rsidP="002A0BC1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A0BC1">
        <w:rPr>
          <w:rFonts w:ascii="Times New Roman" w:hAnsi="Times New Roman"/>
          <w:sz w:val="24"/>
          <w:szCs w:val="24"/>
          <w:lang w:eastAsia="ru-RU"/>
        </w:rPr>
        <w:t>презентация дополнительной общеразвивающей программы «Юные футболисты» (авторы Зайцева А.С, Жукова Т.А.) авторам региональных программ дошкольного образования на всероссийском форуме в рамках реализации проекта «Воспитаем здорового ребенка» при поддержке Фонда президентских грантов;</w:t>
      </w:r>
    </w:p>
    <w:p w:rsidR="002A0BC1" w:rsidRPr="00812BB5" w:rsidRDefault="00E865F7" w:rsidP="002A0BC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представление материалов</w:t>
      </w:r>
      <w:r w:rsidR="002A0BC1" w:rsidRPr="00812BB5">
        <w:rPr>
          <w:rFonts w:ascii="Times New Roman" w:hAnsi="Times New Roman"/>
          <w:sz w:val="24"/>
          <w:szCs w:val="24"/>
          <w:lang w:eastAsia="ru-RU"/>
        </w:rPr>
        <w:t xml:space="preserve"> для сборника методических рекомендаций по реализации федеральной инновационной площадки по направлению «Формирование физической культуры детей дошкольного возраста» (Зайцева А.С.</w:t>
      </w:r>
      <w:r w:rsidR="002A0BC1">
        <w:rPr>
          <w:rFonts w:ascii="Times New Roman" w:hAnsi="Times New Roman"/>
          <w:sz w:val="24"/>
          <w:szCs w:val="24"/>
          <w:lang w:eastAsia="ru-RU"/>
        </w:rPr>
        <w:t xml:space="preserve">, Жукова Т.А., </w:t>
      </w:r>
      <w:proofErr w:type="spellStart"/>
      <w:r w:rsidR="002A0BC1">
        <w:rPr>
          <w:rFonts w:ascii="Times New Roman" w:hAnsi="Times New Roman"/>
          <w:sz w:val="24"/>
          <w:szCs w:val="24"/>
          <w:lang w:eastAsia="ru-RU"/>
        </w:rPr>
        <w:t>Савватеева</w:t>
      </w:r>
      <w:proofErr w:type="spellEnd"/>
      <w:r w:rsidR="002A0BC1">
        <w:rPr>
          <w:rFonts w:ascii="Times New Roman" w:hAnsi="Times New Roman"/>
          <w:sz w:val="24"/>
          <w:szCs w:val="24"/>
          <w:lang w:eastAsia="ru-RU"/>
        </w:rPr>
        <w:t xml:space="preserve"> Д.А.);</w:t>
      </w:r>
    </w:p>
    <w:p w:rsidR="002A0BC1" w:rsidRPr="00812BB5" w:rsidRDefault="00E865F7" w:rsidP="002A0BC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</w:rPr>
        <w:t>трансляция</w:t>
      </w:r>
      <w:r w:rsidR="002A0BC1" w:rsidRPr="00812BB5">
        <w:rPr>
          <w:rFonts w:ascii="Times New Roman" w:hAnsi="Times New Roman"/>
          <w:bCs/>
          <w:iCs/>
          <w:sz w:val="24"/>
          <w:szCs w:val="24"/>
        </w:rPr>
        <w:t xml:space="preserve"> опыт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="002A0BC1" w:rsidRPr="00812BB5">
        <w:rPr>
          <w:rFonts w:ascii="Times New Roman" w:hAnsi="Times New Roman"/>
          <w:bCs/>
          <w:iCs/>
          <w:sz w:val="24"/>
          <w:szCs w:val="24"/>
        </w:rPr>
        <w:t xml:space="preserve"> работы нашего учреждения по проекту «Детско-родительский университет физкультуры и здоровья ДОУ» на Всероссийском форуме «Дошкольное воспитание. </w:t>
      </w:r>
      <w:r w:rsidR="002A0BC1" w:rsidRPr="00812BB5">
        <w:rPr>
          <w:rFonts w:ascii="Times New Roman" w:hAnsi="Times New Roman"/>
          <w:bCs/>
          <w:iCs/>
          <w:sz w:val="24"/>
          <w:szCs w:val="24"/>
        </w:rPr>
        <w:lastRenderedPageBreak/>
        <w:t xml:space="preserve">Новые ориентиры» в городе Ростов-на-Дону (Зайцева А.С., Жукова Т.А., Титова В.С., </w:t>
      </w:r>
      <w:proofErr w:type="spellStart"/>
      <w:r w:rsidR="002A0BC1" w:rsidRPr="00812BB5">
        <w:rPr>
          <w:rFonts w:ascii="Times New Roman" w:hAnsi="Times New Roman"/>
          <w:bCs/>
          <w:iCs/>
          <w:sz w:val="24"/>
          <w:szCs w:val="24"/>
        </w:rPr>
        <w:t>Савватеева</w:t>
      </w:r>
      <w:proofErr w:type="spellEnd"/>
      <w:r w:rsidR="002A0BC1" w:rsidRPr="00812BB5">
        <w:rPr>
          <w:rFonts w:ascii="Times New Roman" w:hAnsi="Times New Roman"/>
          <w:bCs/>
          <w:iCs/>
          <w:sz w:val="24"/>
          <w:szCs w:val="24"/>
        </w:rPr>
        <w:t xml:space="preserve"> Д.А.);</w:t>
      </w:r>
    </w:p>
    <w:p w:rsidR="002A0BC1" w:rsidRPr="00812BB5" w:rsidRDefault="00E865F7" w:rsidP="002A0BC1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презентация </w:t>
      </w:r>
      <w:r w:rsidR="002A0BC1" w:rsidRPr="00812BB5">
        <w:rPr>
          <w:rFonts w:ascii="Times New Roman" w:hAnsi="Times New Roman"/>
          <w:bCs/>
          <w:iCs/>
          <w:sz w:val="24"/>
          <w:szCs w:val="24"/>
        </w:rPr>
        <w:t>опыт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="002A0BC1" w:rsidRPr="00812BB5">
        <w:rPr>
          <w:rFonts w:ascii="Times New Roman" w:hAnsi="Times New Roman"/>
          <w:bCs/>
          <w:iCs/>
          <w:sz w:val="24"/>
          <w:szCs w:val="24"/>
        </w:rPr>
        <w:t xml:space="preserve"> работы по теме «Требования к написанию образовательных программ в соответствии с ФГОС </w:t>
      </w:r>
      <w:proofErr w:type="gramStart"/>
      <w:r w:rsidR="002A0BC1" w:rsidRPr="00812BB5">
        <w:rPr>
          <w:rFonts w:ascii="Times New Roman" w:hAnsi="Times New Roman"/>
          <w:bCs/>
          <w:iCs/>
          <w:sz w:val="24"/>
          <w:szCs w:val="24"/>
        </w:rPr>
        <w:t>ДО</w:t>
      </w:r>
      <w:proofErr w:type="gramEnd"/>
      <w:r w:rsidR="002A0BC1" w:rsidRPr="00812BB5">
        <w:rPr>
          <w:rFonts w:ascii="Times New Roman" w:hAnsi="Times New Roman"/>
          <w:bCs/>
          <w:iCs/>
          <w:sz w:val="24"/>
          <w:szCs w:val="24"/>
        </w:rPr>
        <w:t xml:space="preserve">» </w:t>
      </w:r>
      <w:proofErr w:type="gramStart"/>
      <w:r w:rsidR="002A0BC1" w:rsidRPr="00812BB5">
        <w:rPr>
          <w:rFonts w:ascii="Times New Roman" w:hAnsi="Times New Roman"/>
          <w:bCs/>
          <w:iCs/>
          <w:sz w:val="24"/>
          <w:szCs w:val="24"/>
        </w:rPr>
        <w:t>для</w:t>
      </w:r>
      <w:proofErr w:type="gramEnd"/>
      <w:r w:rsidR="002A0BC1" w:rsidRPr="00812BB5">
        <w:rPr>
          <w:rFonts w:ascii="Times New Roman" w:hAnsi="Times New Roman"/>
          <w:bCs/>
          <w:iCs/>
          <w:sz w:val="24"/>
          <w:szCs w:val="24"/>
        </w:rPr>
        <w:t xml:space="preserve"> авторов региональных авторских программ дошкольного образования на всероссийском уровне в рамках реализации проекта «Воспитаем здорового ребёнка» (Зайцева А.С., Жукова Т.А.);</w:t>
      </w:r>
    </w:p>
    <w:p w:rsidR="0048206D" w:rsidRPr="00A65323" w:rsidRDefault="00E865F7" w:rsidP="00A6532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</w:rPr>
        <w:t>участие в международном</w:t>
      </w:r>
      <w:r w:rsidR="002A0BC1" w:rsidRPr="00812BB5">
        <w:rPr>
          <w:rFonts w:ascii="Times New Roman" w:hAnsi="Times New Roman"/>
          <w:bCs/>
          <w:iCs/>
          <w:sz w:val="24"/>
          <w:szCs w:val="24"/>
        </w:rPr>
        <w:t xml:space="preserve"> пр</w:t>
      </w:r>
      <w:r>
        <w:rPr>
          <w:rFonts w:ascii="Times New Roman" w:hAnsi="Times New Roman"/>
          <w:bCs/>
          <w:iCs/>
          <w:sz w:val="24"/>
          <w:szCs w:val="24"/>
        </w:rPr>
        <w:t>офессионально-исследовательском</w:t>
      </w:r>
      <w:r w:rsidR="002A0BC1" w:rsidRPr="00812BB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конкурсе</w:t>
      </w:r>
      <w:r w:rsidR="002A0BC1" w:rsidRPr="00812BB5">
        <w:rPr>
          <w:rFonts w:ascii="Times New Roman" w:hAnsi="Times New Roman"/>
          <w:bCs/>
          <w:iCs/>
          <w:sz w:val="24"/>
          <w:szCs w:val="24"/>
        </w:rPr>
        <w:t xml:space="preserve"> «Педагогическое призвание-2022» в номинации «Работа с родителями». Статья «Детско-родительский университет физкультуры и здоровья дошкольного образовательного учреждения» размещена в научной электронной библиотеке Elibrary.ru (Жукова Т.А., </w:t>
      </w:r>
      <w:proofErr w:type="spellStart"/>
      <w:r w:rsidR="002A0BC1" w:rsidRPr="00812BB5">
        <w:rPr>
          <w:rFonts w:ascii="Times New Roman" w:hAnsi="Times New Roman"/>
          <w:bCs/>
          <w:iCs/>
          <w:sz w:val="24"/>
          <w:szCs w:val="24"/>
        </w:rPr>
        <w:t>Саввате</w:t>
      </w:r>
      <w:r>
        <w:rPr>
          <w:rFonts w:ascii="Times New Roman" w:hAnsi="Times New Roman"/>
          <w:bCs/>
          <w:iCs/>
          <w:sz w:val="24"/>
          <w:szCs w:val="24"/>
        </w:rPr>
        <w:t>ева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Д.А., Зайцева А.С.).</w:t>
      </w:r>
    </w:p>
    <w:p w:rsidR="00A65323" w:rsidRPr="00A65323" w:rsidRDefault="00A65323" w:rsidP="00A6532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61770" w:rsidRPr="00EC2E1E" w:rsidRDefault="00722C97" w:rsidP="009F5BE7">
      <w:pPr>
        <w:pStyle w:val="a3"/>
        <w:numPr>
          <w:ilvl w:val="0"/>
          <w:numId w:val="25"/>
        </w:numPr>
        <w:shd w:val="clear" w:color="auto" w:fill="FFFFFF"/>
        <w:tabs>
          <w:tab w:val="clear" w:pos="1500"/>
          <w:tab w:val="left" w:pos="567"/>
          <w:tab w:val="num" w:pos="1140"/>
        </w:tabs>
        <w:spacing w:after="0" w:line="240" w:lineRule="auto"/>
        <w:ind w:left="0" w:firstLine="1134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EC2E1E">
        <w:rPr>
          <w:rFonts w:ascii="Times New Roman" w:hAnsi="Times New Roman"/>
          <w:spacing w:val="-4"/>
          <w:sz w:val="24"/>
          <w:szCs w:val="24"/>
          <w:u w:val="single"/>
        </w:rPr>
        <w:t>Формирование системы внутрифирменного обучения:</w:t>
      </w:r>
    </w:p>
    <w:p w:rsidR="00C5007A" w:rsidRDefault="00722C97" w:rsidP="00722C9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1A07">
        <w:rPr>
          <w:rFonts w:ascii="Times New Roman" w:hAnsi="Times New Roman"/>
          <w:spacing w:val="-4"/>
          <w:sz w:val="24"/>
          <w:szCs w:val="24"/>
        </w:rPr>
        <w:t>С целью оказания помощи молодым и начинающим педагогам в их профессиональном становлении,</w:t>
      </w:r>
      <w:r w:rsidRPr="00191A07">
        <w:t xml:space="preserve"> </w:t>
      </w:r>
      <w:r w:rsidRPr="00191A07">
        <w:rPr>
          <w:rFonts w:ascii="Times New Roman" w:hAnsi="Times New Roman"/>
          <w:spacing w:val="-4"/>
          <w:sz w:val="24"/>
          <w:szCs w:val="24"/>
        </w:rPr>
        <w:t>снижению проблем адаптации и успешному вхождению в проф</w:t>
      </w:r>
      <w:r w:rsidR="00EC2E1E" w:rsidRPr="00191A07">
        <w:rPr>
          <w:rFonts w:ascii="Times New Roman" w:hAnsi="Times New Roman"/>
          <w:spacing w:val="-4"/>
          <w:sz w:val="24"/>
          <w:szCs w:val="24"/>
        </w:rPr>
        <w:t>ессиональную деятельность в 2021-2022</w:t>
      </w:r>
      <w:r w:rsidRPr="00191A07">
        <w:rPr>
          <w:rFonts w:ascii="Times New Roman" w:hAnsi="Times New Roman"/>
          <w:spacing w:val="-4"/>
          <w:sz w:val="24"/>
          <w:szCs w:val="24"/>
        </w:rPr>
        <w:t xml:space="preserve"> учебном году осуществлялось </w:t>
      </w:r>
      <w:r w:rsidR="00C5007A">
        <w:rPr>
          <w:rFonts w:ascii="Times New Roman" w:hAnsi="Times New Roman"/>
          <w:spacing w:val="-4"/>
          <w:sz w:val="24"/>
          <w:szCs w:val="24"/>
        </w:rPr>
        <w:t xml:space="preserve">методическое </w:t>
      </w:r>
      <w:r w:rsidRPr="00191A07">
        <w:rPr>
          <w:rFonts w:ascii="Times New Roman" w:hAnsi="Times New Roman"/>
          <w:spacing w:val="-4"/>
          <w:sz w:val="24"/>
          <w:szCs w:val="24"/>
        </w:rPr>
        <w:t>сопровождение молодых педагогов опытными к</w:t>
      </w:r>
      <w:r w:rsidR="00C5007A">
        <w:rPr>
          <w:rFonts w:ascii="Times New Roman" w:hAnsi="Times New Roman"/>
          <w:spacing w:val="-4"/>
          <w:sz w:val="24"/>
          <w:szCs w:val="24"/>
        </w:rPr>
        <w:t>валифицированными воспитателями.</w:t>
      </w:r>
    </w:p>
    <w:p w:rsidR="0048206D" w:rsidRDefault="00EC2E1E" w:rsidP="00722C9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91A07">
        <w:rPr>
          <w:rFonts w:ascii="Times New Roman" w:hAnsi="Times New Roman"/>
          <w:spacing w:val="-4"/>
          <w:sz w:val="24"/>
          <w:szCs w:val="24"/>
        </w:rPr>
        <w:t xml:space="preserve">Барашковой О.М. </w:t>
      </w:r>
      <w:r w:rsidR="00722C97" w:rsidRPr="00191A07">
        <w:rPr>
          <w:rFonts w:ascii="Times New Roman" w:hAnsi="Times New Roman"/>
          <w:spacing w:val="-4"/>
          <w:sz w:val="24"/>
          <w:szCs w:val="24"/>
        </w:rPr>
        <w:t>была разработана программа наставничества над начи</w:t>
      </w:r>
      <w:r w:rsidRPr="00191A07">
        <w:rPr>
          <w:rFonts w:ascii="Times New Roman" w:hAnsi="Times New Roman"/>
          <w:spacing w:val="-4"/>
          <w:sz w:val="24"/>
          <w:szCs w:val="24"/>
        </w:rPr>
        <w:t xml:space="preserve">нающим педагогом </w:t>
      </w:r>
      <w:proofErr w:type="spellStart"/>
      <w:r w:rsidRPr="00191A07">
        <w:rPr>
          <w:rFonts w:ascii="Times New Roman" w:hAnsi="Times New Roman"/>
          <w:spacing w:val="-4"/>
          <w:sz w:val="24"/>
          <w:szCs w:val="24"/>
        </w:rPr>
        <w:t>Машьяновой</w:t>
      </w:r>
      <w:proofErr w:type="spellEnd"/>
      <w:r w:rsidRPr="00191A07">
        <w:rPr>
          <w:rFonts w:ascii="Times New Roman" w:hAnsi="Times New Roman"/>
          <w:spacing w:val="-4"/>
          <w:sz w:val="24"/>
          <w:szCs w:val="24"/>
        </w:rPr>
        <w:t xml:space="preserve"> К.Б.</w:t>
      </w:r>
      <w:r w:rsidR="00191A07">
        <w:rPr>
          <w:rFonts w:ascii="Times New Roman" w:hAnsi="Times New Roman"/>
          <w:spacing w:val="-4"/>
          <w:sz w:val="24"/>
          <w:szCs w:val="24"/>
        </w:rPr>
        <w:t xml:space="preserve"> с целью оказания практической помощи молодому специалисту в вопросах совершенствования теоретических и практических знаний и повышения его педагогического мастерства.</w:t>
      </w:r>
    </w:p>
    <w:p w:rsidR="00191A07" w:rsidRDefault="00191A07" w:rsidP="00722C9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результате совместно </w:t>
      </w:r>
      <w:r w:rsidR="00EA43AF">
        <w:rPr>
          <w:rFonts w:ascii="Times New Roman" w:hAnsi="Times New Roman"/>
          <w:spacing w:val="-4"/>
          <w:sz w:val="24"/>
          <w:szCs w:val="24"/>
        </w:rPr>
        <w:t>проделанной работы Ксения Борисовна выработала умения применять теоретические знания в конкретной практической работе, совершенствовать педагогическую базу, развить умения управлять детским коллективом и наладить эффективное сотрудничество с родителями воспитанников.</w:t>
      </w:r>
    </w:p>
    <w:p w:rsidR="00C5007A" w:rsidRDefault="00C5007A" w:rsidP="007266B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 целью создания </w:t>
      </w:r>
      <w:r w:rsidRPr="00C5007A">
        <w:rPr>
          <w:rFonts w:ascii="Times New Roman" w:hAnsi="Times New Roman"/>
          <w:spacing w:val="-4"/>
          <w:sz w:val="24"/>
          <w:szCs w:val="24"/>
        </w:rPr>
        <w:t>благоприятных условий для профессионально личностного рост</w:t>
      </w:r>
      <w:r>
        <w:rPr>
          <w:rFonts w:ascii="Times New Roman" w:hAnsi="Times New Roman"/>
          <w:spacing w:val="-4"/>
          <w:sz w:val="24"/>
          <w:szCs w:val="24"/>
        </w:rPr>
        <w:t xml:space="preserve">а педагогов и их самореализации в МДОУ «Детский сад № 112» </w:t>
      </w:r>
      <w:r w:rsidR="007266B0">
        <w:rPr>
          <w:rFonts w:ascii="Times New Roman" w:hAnsi="Times New Roman"/>
          <w:spacing w:val="-4"/>
          <w:sz w:val="24"/>
          <w:szCs w:val="24"/>
        </w:rPr>
        <w:t>работала</w:t>
      </w:r>
      <w:r>
        <w:rPr>
          <w:rFonts w:ascii="Times New Roman" w:hAnsi="Times New Roman"/>
          <w:spacing w:val="-4"/>
          <w:sz w:val="24"/>
          <w:szCs w:val="24"/>
        </w:rPr>
        <w:t xml:space="preserve"> «Школа педагогического мастерства», в рамках которой </w:t>
      </w:r>
      <w:r w:rsidR="007266B0">
        <w:rPr>
          <w:rFonts w:ascii="Times New Roman" w:hAnsi="Times New Roman"/>
          <w:spacing w:val="-4"/>
          <w:sz w:val="24"/>
          <w:szCs w:val="24"/>
        </w:rPr>
        <w:t xml:space="preserve">осуществлялось методическое просвещение и консультирование педагогов по различным темам. В 2021-2022 учебном году «Школу педагогического мастерства» прошли 9 педагогов учреждения: Смирнова С.С., Маслова М.А., Цветкова И.В., Титова В.С., Чистякова М.Н., Калачева Е.А., Машьянова К.Б., </w:t>
      </w:r>
      <w:proofErr w:type="spellStart"/>
      <w:r w:rsidR="007266B0">
        <w:rPr>
          <w:rFonts w:ascii="Times New Roman" w:hAnsi="Times New Roman"/>
          <w:spacing w:val="-4"/>
          <w:sz w:val="24"/>
          <w:szCs w:val="24"/>
        </w:rPr>
        <w:t>Савватеева</w:t>
      </w:r>
      <w:proofErr w:type="spellEnd"/>
      <w:r w:rsidR="007266B0">
        <w:rPr>
          <w:rFonts w:ascii="Times New Roman" w:hAnsi="Times New Roman"/>
          <w:spacing w:val="-4"/>
          <w:sz w:val="24"/>
          <w:szCs w:val="24"/>
        </w:rPr>
        <w:t xml:space="preserve"> Д.А., </w:t>
      </w:r>
      <w:r w:rsidR="007266B0" w:rsidRPr="007266B0">
        <w:rPr>
          <w:rFonts w:ascii="Times New Roman" w:hAnsi="Times New Roman"/>
          <w:spacing w:val="-4"/>
          <w:sz w:val="24"/>
          <w:szCs w:val="24"/>
        </w:rPr>
        <w:t>Казакова А.С.</w:t>
      </w:r>
    </w:p>
    <w:p w:rsidR="00C5007A" w:rsidRDefault="002A14A9" w:rsidP="00E47F7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>
        <w:rPr>
          <w:rFonts w:ascii="Times New Roman" w:hAnsi="Times New Roman"/>
          <w:spacing w:val="-4"/>
          <w:sz w:val="24"/>
          <w:szCs w:val="24"/>
        </w:rPr>
        <w:t xml:space="preserve">Для </w:t>
      </w:r>
      <w:r w:rsidR="00E47F7F">
        <w:rPr>
          <w:rFonts w:ascii="Times New Roman" w:hAnsi="Times New Roman"/>
          <w:spacing w:val="-4"/>
          <w:sz w:val="24"/>
          <w:szCs w:val="24"/>
        </w:rPr>
        <w:t xml:space="preserve">продуктивной работы внутрифирменного обучения молодых педагогов была создана рабочая группа </w:t>
      </w:r>
      <w:r w:rsidR="00C5007A" w:rsidRPr="00C5007A">
        <w:rPr>
          <w:rFonts w:ascii="Times New Roman" w:hAnsi="Times New Roman"/>
          <w:spacing w:val="-4"/>
          <w:sz w:val="24"/>
          <w:szCs w:val="24"/>
        </w:rPr>
        <w:t>по реализации программы «Школа педагогического мастерства»</w:t>
      </w:r>
      <w:r w:rsidR="00E47F7F">
        <w:rPr>
          <w:rFonts w:ascii="Times New Roman" w:hAnsi="Times New Roman"/>
          <w:spacing w:val="-4"/>
          <w:sz w:val="24"/>
          <w:szCs w:val="24"/>
        </w:rPr>
        <w:t xml:space="preserve"> из числа опытных и квалифицированных педагогов </w:t>
      </w:r>
      <w:r w:rsidR="00E47F7F" w:rsidRPr="00C5007A">
        <w:rPr>
          <w:rFonts w:ascii="Times New Roman" w:hAnsi="Times New Roman"/>
          <w:spacing w:val="-4"/>
          <w:sz w:val="24"/>
          <w:szCs w:val="24"/>
        </w:rPr>
        <w:t>учреждения</w:t>
      </w:r>
      <w:r w:rsidR="00E47F7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5007A" w:rsidRPr="00C5007A">
        <w:rPr>
          <w:rFonts w:ascii="Times New Roman" w:hAnsi="Times New Roman"/>
          <w:spacing w:val="-4"/>
          <w:sz w:val="24"/>
          <w:szCs w:val="24"/>
        </w:rPr>
        <w:t>(руководитель:</w:t>
      </w:r>
      <w:proofErr w:type="gramEnd"/>
      <w:r w:rsidR="00C5007A" w:rsidRPr="00C5007A">
        <w:rPr>
          <w:rFonts w:ascii="Times New Roman" w:hAnsi="Times New Roman"/>
          <w:spacing w:val="-4"/>
          <w:sz w:val="24"/>
          <w:szCs w:val="24"/>
        </w:rPr>
        <w:t xml:space="preserve"> Шипина Н.С., члены группы: </w:t>
      </w:r>
      <w:proofErr w:type="spellStart"/>
      <w:r w:rsidR="00C5007A" w:rsidRPr="00C5007A">
        <w:rPr>
          <w:rFonts w:ascii="Times New Roman" w:hAnsi="Times New Roman"/>
          <w:spacing w:val="-4"/>
          <w:sz w:val="24"/>
          <w:szCs w:val="24"/>
        </w:rPr>
        <w:t>Придыбайлова</w:t>
      </w:r>
      <w:proofErr w:type="spellEnd"/>
      <w:r w:rsidR="00C5007A" w:rsidRPr="00C5007A">
        <w:rPr>
          <w:rFonts w:ascii="Times New Roman" w:hAnsi="Times New Roman"/>
          <w:spacing w:val="-4"/>
          <w:sz w:val="24"/>
          <w:szCs w:val="24"/>
        </w:rPr>
        <w:t xml:space="preserve"> А.Н., Корсакова Е.А., Мякутина Л.В., Войтанова Н.В., Павлова Т.Е., Параунина Н.О., Васенина С.А., Ткаченко Е.Ю., Щур М.Н.).</w:t>
      </w:r>
    </w:p>
    <w:p w:rsidR="00E47F7F" w:rsidRDefault="00E47F7F" w:rsidP="00E47F7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 ходе работы «Школы педагогического мастерства» было проведено 15 методических мероприятий:</w:t>
      </w:r>
    </w:p>
    <w:p w:rsidR="00E47F7F" w:rsidRDefault="00E47F7F" w:rsidP="009F5BE7">
      <w:pPr>
        <w:pStyle w:val="a3"/>
        <w:numPr>
          <w:ilvl w:val="0"/>
          <w:numId w:val="48"/>
        </w:numPr>
        <w:spacing w:after="0" w:line="240" w:lineRule="auto"/>
        <w:ind w:left="993" w:hanging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Консультация «Характеристика етей с нарушениями зрения (Мякутина Л.В.);</w:t>
      </w:r>
    </w:p>
    <w:p w:rsidR="00E47F7F" w:rsidRDefault="00E47F7F" w:rsidP="009F5BE7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Консультация «Коррекционный центр в группе детей с ОВЗ, обусловленными нарушениями зрения» (Корсакова Е.А.);</w:t>
      </w:r>
    </w:p>
    <w:p w:rsidR="004005DC" w:rsidRDefault="004005DC" w:rsidP="009F5BE7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Консультация «Требования к материалам и пособиям в работе с детьми с нарушениями зрения» (Мякутина Л.В.);</w:t>
      </w:r>
    </w:p>
    <w:p w:rsidR="004005DC" w:rsidRDefault="00167B83" w:rsidP="009F5BE7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Консультация «Организация и методика проведения прогулки в детском саду» (Васенина С.А.);</w:t>
      </w:r>
    </w:p>
    <w:p w:rsidR="00167B83" w:rsidRDefault="00167B83" w:rsidP="009F5BE7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Консультация «Изобразительная детей с нарушениями зрения» (Павлова Т.Е.);</w:t>
      </w:r>
    </w:p>
    <w:p w:rsidR="00167B83" w:rsidRDefault="00167B83" w:rsidP="009F5BE7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Интерактивная консультация «Оформление и ведение документации на группе» (Шипина Н.С.);</w:t>
      </w:r>
    </w:p>
    <w:p w:rsidR="00167B83" w:rsidRDefault="00167B83" w:rsidP="009F5BE7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Ознакомительная экскурсия по педагогическому кабинету (Павлова Т.Е.);</w:t>
      </w:r>
    </w:p>
    <w:p w:rsidR="00167B83" w:rsidRDefault="00167B83" w:rsidP="009F5BE7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Экскурсия в группу № 11 по оформлению центра нравственно-патриотического воспитания в ДОУ (Барашкова О.М., Тарасенко И.А.);</w:t>
      </w:r>
    </w:p>
    <w:p w:rsidR="00167B83" w:rsidRDefault="00167B83" w:rsidP="009F5BE7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Консультация «Использование зрительно-коррекционных тренажеров при работе с детьми с ОВЗ, обусловленными нарушениями зрения» (Войтанова Н.В.);</w:t>
      </w:r>
    </w:p>
    <w:p w:rsidR="00167B83" w:rsidRDefault="00167B83" w:rsidP="009F5BE7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Консультация «Нравственно-патриотическое воспитание дошкольников средствами музыки» (Гарина Г.Б.);</w:t>
      </w:r>
    </w:p>
    <w:p w:rsidR="00167B83" w:rsidRDefault="00167B83" w:rsidP="009F5BE7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Консультация «Особенности логопедической работы с детьми с ОВЗ, обусловленными нарушениями зрения (Ткаченко Е.Ю.);</w:t>
      </w:r>
    </w:p>
    <w:p w:rsidR="00167B83" w:rsidRDefault="00167B83" w:rsidP="009F5BE7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67B83">
        <w:rPr>
          <w:rFonts w:ascii="Times New Roman" w:hAnsi="Times New Roman"/>
          <w:spacing w:val="-4"/>
          <w:sz w:val="24"/>
          <w:szCs w:val="24"/>
        </w:rPr>
        <w:t>Консультация «Коррекционная работа на прогулке с детьми с ОВЗ, обусловленными нарушениями зрения (</w:t>
      </w:r>
      <w:r>
        <w:rPr>
          <w:rFonts w:ascii="Times New Roman" w:hAnsi="Times New Roman"/>
          <w:spacing w:val="-4"/>
          <w:sz w:val="24"/>
          <w:szCs w:val="24"/>
        </w:rPr>
        <w:t>Мякутина Л.В.</w:t>
      </w:r>
      <w:r w:rsidRPr="00167B83">
        <w:rPr>
          <w:rFonts w:ascii="Times New Roman" w:hAnsi="Times New Roman"/>
          <w:spacing w:val="-4"/>
          <w:sz w:val="24"/>
          <w:szCs w:val="24"/>
        </w:rPr>
        <w:t>);</w:t>
      </w:r>
    </w:p>
    <w:p w:rsidR="00167B83" w:rsidRDefault="00167B83" w:rsidP="009F5BE7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Консультация «Развитие компенсаторных функций у детей с нарушениями зрения» (Корсакова Е.А.);</w:t>
      </w:r>
    </w:p>
    <w:p w:rsidR="00167B83" w:rsidRDefault="00167B83" w:rsidP="009F5BE7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Консультация «Медико-педагогический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организацией занятий физической культурой обучающихся с нарушениями зрения» 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Придыбайлова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А.Н.);</w:t>
      </w:r>
    </w:p>
    <w:p w:rsidR="00167B83" w:rsidRDefault="00D21395" w:rsidP="009F5BE7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Консультация «Педагогическая диагностика воспитанников и заполнение диагностического материала» (Параунина Н.О., Шипина Н.С.);</w:t>
      </w:r>
    </w:p>
    <w:p w:rsidR="00EC2E1E" w:rsidRPr="002E5B25" w:rsidRDefault="00EC2E1E" w:rsidP="00D21395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BC06C6" w:rsidRPr="00191653" w:rsidRDefault="00BC06C6" w:rsidP="009F5BE7">
      <w:pPr>
        <w:pStyle w:val="a3"/>
        <w:numPr>
          <w:ilvl w:val="0"/>
          <w:numId w:val="25"/>
        </w:numPr>
        <w:tabs>
          <w:tab w:val="clear" w:pos="1500"/>
        </w:tabs>
        <w:spacing w:after="0" w:line="240" w:lineRule="auto"/>
        <w:ind w:left="0" w:firstLine="1134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191653">
        <w:rPr>
          <w:rFonts w:ascii="Times New Roman" w:hAnsi="Times New Roman"/>
          <w:spacing w:val="-4"/>
          <w:sz w:val="24"/>
          <w:szCs w:val="24"/>
          <w:u w:val="single"/>
        </w:rPr>
        <w:t xml:space="preserve">Формирование единого </w:t>
      </w:r>
      <w:r w:rsidRPr="00191653">
        <w:rPr>
          <w:rFonts w:ascii="Times New Roman" w:hAnsi="Times New Roman"/>
          <w:bCs/>
          <w:spacing w:val="-4"/>
          <w:sz w:val="24"/>
          <w:szCs w:val="24"/>
          <w:u w:val="single"/>
        </w:rPr>
        <w:t>образовательного</w:t>
      </w:r>
      <w:r w:rsidRPr="00191653">
        <w:rPr>
          <w:rFonts w:ascii="Times New Roman" w:hAnsi="Times New Roman"/>
          <w:spacing w:val="-4"/>
          <w:sz w:val="24"/>
          <w:szCs w:val="24"/>
          <w:u w:val="single"/>
        </w:rPr>
        <w:t xml:space="preserve"> пространства </w:t>
      </w:r>
      <w:r w:rsidRPr="00191653">
        <w:rPr>
          <w:rFonts w:ascii="Times New Roman" w:hAnsi="Times New Roman"/>
          <w:bCs/>
          <w:spacing w:val="-4"/>
          <w:sz w:val="24"/>
          <w:szCs w:val="24"/>
          <w:u w:val="single"/>
        </w:rPr>
        <w:t>ДОУ</w:t>
      </w:r>
      <w:r w:rsidRPr="00191653">
        <w:rPr>
          <w:rFonts w:ascii="Times New Roman" w:hAnsi="Times New Roman"/>
          <w:spacing w:val="-4"/>
          <w:sz w:val="24"/>
          <w:szCs w:val="24"/>
          <w:u w:val="single"/>
        </w:rPr>
        <w:t xml:space="preserve"> для повышения качества образования и реализации процесса становления личности в разнообразных развивающих средах:</w:t>
      </w:r>
    </w:p>
    <w:p w:rsidR="00773962" w:rsidRPr="00191653" w:rsidRDefault="00191653" w:rsidP="004B20C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191653">
        <w:rPr>
          <w:rFonts w:ascii="Times New Roman" w:hAnsi="Times New Roman"/>
          <w:spacing w:val="-4"/>
          <w:sz w:val="24"/>
          <w:szCs w:val="24"/>
        </w:rPr>
        <w:t>С этой целью 24</w:t>
      </w:r>
      <w:r w:rsidR="004B20C3" w:rsidRPr="00191653">
        <w:rPr>
          <w:rFonts w:ascii="Times New Roman" w:hAnsi="Times New Roman"/>
          <w:spacing w:val="-4"/>
          <w:sz w:val="24"/>
          <w:szCs w:val="24"/>
        </w:rPr>
        <w:t xml:space="preserve"> педа</w:t>
      </w:r>
      <w:r w:rsidRPr="00191653">
        <w:rPr>
          <w:rFonts w:ascii="Times New Roman" w:hAnsi="Times New Roman"/>
          <w:spacing w:val="-4"/>
          <w:sz w:val="24"/>
          <w:szCs w:val="24"/>
        </w:rPr>
        <w:t>гога</w:t>
      </w:r>
      <w:r w:rsidR="00BC06C6" w:rsidRPr="00191653">
        <w:rPr>
          <w:rFonts w:ascii="Times New Roman" w:hAnsi="Times New Roman"/>
          <w:spacing w:val="-4"/>
          <w:sz w:val="24"/>
          <w:szCs w:val="24"/>
        </w:rPr>
        <w:t xml:space="preserve"> МДОУ «Детский сад № 112» в течение года реализовывали авторские </w:t>
      </w:r>
      <w:r w:rsidR="004B20C3" w:rsidRPr="00191653">
        <w:rPr>
          <w:rFonts w:ascii="Times New Roman" w:hAnsi="Times New Roman"/>
          <w:spacing w:val="-4"/>
          <w:sz w:val="24"/>
          <w:szCs w:val="24"/>
        </w:rPr>
        <w:t xml:space="preserve">дополнительные образовательные программы </w:t>
      </w:r>
      <w:r w:rsidRPr="00191653">
        <w:rPr>
          <w:rFonts w:ascii="Times New Roman" w:hAnsi="Times New Roman"/>
          <w:spacing w:val="-4"/>
          <w:sz w:val="24"/>
          <w:szCs w:val="24"/>
        </w:rPr>
        <w:t>для дошкольников (</w:t>
      </w:r>
      <w:r w:rsidR="004B20C3" w:rsidRPr="00191653">
        <w:rPr>
          <w:rFonts w:ascii="Times New Roman" w:hAnsi="Times New Roman"/>
          <w:spacing w:val="-4"/>
          <w:sz w:val="24"/>
          <w:szCs w:val="24"/>
        </w:rPr>
        <w:t>Войтанова Н.В., Ерохина Е.В., Смирнова С.С., Ртищева Н.Ф., Синицына С.П., Кисса О.Н., Коломоец Н.В., Параунина Н.О., Кузьмичева Т.А., Лукоянова Н.</w:t>
      </w:r>
      <w:r w:rsidRPr="00191653">
        <w:rPr>
          <w:rFonts w:ascii="Times New Roman" w:hAnsi="Times New Roman"/>
          <w:spacing w:val="-4"/>
          <w:sz w:val="24"/>
          <w:szCs w:val="24"/>
        </w:rPr>
        <w:t xml:space="preserve">И., Титова В.С., </w:t>
      </w:r>
      <w:r w:rsidR="004B20C3" w:rsidRPr="00191653">
        <w:rPr>
          <w:rFonts w:ascii="Times New Roman" w:hAnsi="Times New Roman"/>
          <w:spacing w:val="-4"/>
          <w:sz w:val="24"/>
          <w:szCs w:val="24"/>
        </w:rPr>
        <w:t>Барашкова О.М., Тарасенко И.А., Корсакова Е.</w:t>
      </w:r>
      <w:proofErr w:type="gramEnd"/>
      <w:r w:rsidR="004B20C3" w:rsidRPr="00191653">
        <w:rPr>
          <w:rFonts w:ascii="Times New Roman" w:hAnsi="Times New Roman"/>
          <w:spacing w:val="-4"/>
          <w:sz w:val="24"/>
          <w:szCs w:val="24"/>
        </w:rPr>
        <w:t>А., Васенина С.А., Лебедева О.В., Маслова М.А.</w:t>
      </w:r>
      <w:r w:rsidRPr="00191653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4B20C3" w:rsidRPr="00191653">
        <w:rPr>
          <w:rFonts w:ascii="Times New Roman" w:hAnsi="Times New Roman"/>
          <w:spacing w:val="-4"/>
          <w:sz w:val="24"/>
          <w:szCs w:val="24"/>
        </w:rPr>
        <w:t xml:space="preserve">Горюнова В.А., </w:t>
      </w:r>
      <w:proofErr w:type="spellStart"/>
      <w:r w:rsidR="004B20C3" w:rsidRPr="00191653">
        <w:rPr>
          <w:rFonts w:ascii="Times New Roman" w:hAnsi="Times New Roman"/>
          <w:spacing w:val="-4"/>
          <w:sz w:val="24"/>
          <w:szCs w:val="24"/>
        </w:rPr>
        <w:t>П</w:t>
      </w:r>
      <w:r w:rsidR="00C5146B" w:rsidRPr="00191653">
        <w:rPr>
          <w:rFonts w:ascii="Times New Roman" w:hAnsi="Times New Roman"/>
          <w:spacing w:val="-4"/>
          <w:sz w:val="24"/>
          <w:szCs w:val="24"/>
        </w:rPr>
        <w:t>р</w:t>
      </w:r>
      <w:r w:rsidR="004B20C3" w:rsidRPr="00191653">
        <w:rPr>
          <w:rFonts w:ascii="Times New Roman" w:hAnsi="Times New Roman"/>
          <w:spacing w:val="-4"/>
          <w:sz w:val="24"/>
          <w:szCs w:val="24"/>
        </w:rPr>
        <w:t>идыбайлова</w:t>
      </w:r>
      <w:proofErr w:type="spellEnd"/>
      <w:r w:rsidR="004B20C3" w:rsidRPr="00191653">
        <w:rPr>
          <w:rFonts w:ascii="Times New Roman" w:hAnsi="Times New Roman"/>
          <w:spacing w:val="-4"/>
          <w:sz w:val="24"/>
          <w:szCs w:val="24"/>
        </w:rPr>
        <w:t xml:space="preserve"> А.Н.</w:t>
      </w:r>
      <w:r w:rsidRPr="00191653">
        <w:rPr>
          <w:rFonts w:ascii="Times New Roman" w:hAnsi="Times New Roman"/>
          <w:spacing w:val="-4"/>
          <w:sz w:val="24"/>
          <w:szCs w:val="24"/>
        </w:rPr>
        <w:t>, Краева Н.В., Ткаченко Е.Ю., Щур М.Н., Фокина И.Ю., Гаврилова Н.А.</w:t>
      </w:r>
      <w:r w:rsidR="004B20C3" w:rsidRPr="00191653">
        <w:rPr>
          <w:rFonts w:ascii="Times New Roman" w:hAnsi="Times New Roman"/>
          <w:spacing w:val="-4"/>
          <w:sz w:val="24"/>
          <w:szCs w:val="24"/>
        </w:rPr>
        <w:t>).</w:t>
      </w:r>
    </w:p>
    <w:p w:rsidR="003E256E" w:rsidRPr="002E5B25" w:rsidRDefault="003E256E" w:rsidP="004B20C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A65323" w:rsidRDefault="00A65323" w:rsidP="009F5BE7">
      <w:pPr>
        <w:pStyle w:val="a3"/>
        <w:numPr>
          <w:ilvl w:val="0"/>
          <w:numId w:val="25"/>
        </w:numPr>
        <w:tabs>
          <w:tab w:val="clear" w:pos="1500"/>
        </w:tabs>
        <w:spacing w:after="0" w:line="240" w:lineRule="auto"/>
        <w:ind w:left="0" w:firstLine="1134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A65323">
        <w:rPr>
          <w:rFonts w:ascii="Times New Roman" w:hAnsi="Times New Roman"/>
          <w:spacing w:val="-4"/>
          <w:sz w:val="24"/>
          <w:szCs w:val="24"/>
          <w:u w:val="single"/>
        </w:rPr>
        <w:t xml:space="preserve">Повышение профессиональной компетентности </w:t>
      </w:r>
      <w:proofErr w:type="gramStart"/>
      <w:r w:rsidRPr="00A65323">
        <w:rPr>
          <w:rFonts w:ascii="Times New Roman" w:hAnsi="Times New Roman"/>
          <w:spacing w:val="-4"/>
          <w:sz w:val="24"/>
          <w:szCs w:val="24"/>
          <w:u w:val="single"/>
        </w:rPr>
        <w:t>педагогов</w:t>
      </w:r>
      <w:proofErr w:type="gramEnd"/>
      <w:r w:rsidRPr="00A65323">
        <w:rPr>
          <w:rFonts w:ascii="Times New Roman" w:hAnsi="Times New Roman"/>
          <w:spacing w:val="-4"/>
          <w:sz w:val="24"/>
          <w:szCs w:val="24"/>
          <w:u w:val="single"/>
        </w:rPr>
        <w:t xml:space="preserve"> в вопросах организации развивающей предметно-пространственной среды </w:t>
      </w:r>
    </w:p>
    <w:p w:rsidR="00A65323" w:rsidRDefault="00054967" w:rsidP="00A6532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</w:t>
      </w:r>
      <w:r w:rsidR="00A65323">
        <w:rPr>
          <w:rFonts w:ascii="Times New Roman" w:hAnsi="Times New Roman"/>
          <w:spacing w:val="-4"/>
          <w:sz w:val="24"/>
          <w:szCs w:val="24"/>
        </w:rPr>
        <w:t xml:space="preserve">ля обогащения знаний педагогического коллектива в области построения современной РППС всех помещений детского сада, а также </w:t>
      </w:r>
      <w:r>
        <w:rPr>
          <w:rFonts w:ascii="Times New Roman" w:hAnsi="Times New Roman"/>
          <w:spacing w:val="-4"/>
          <w:sz w:val="24"/>
          <w:szCs w:val="24"/>
        </w:rPr>
        <w:t>для развития</w:t>
      </w:r>
      <w:r w:rsidR="00A6532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умения педагогов использовать</w:t>
      </w:r>
      <w:r w:rsidR="00A65323">
        <w:rPr>
          <w:rFonts w:ascii="Times New Roman" w:hAnsi="Times New Roman"/>
          <w:spacing w:val="-4"/>
          <w:sz w:val="24"/>
          <w:szCs w:val="24"/>
        </w:rPr>
        <w:t xml:space="preserve"> теоретические знания в практической деятельности</w:t>
      </w:r>
      <w:r>
        <w:rPr>
          <w:rFonts w:ascii="Times New Roman" w:hAnsi="Times New Roman"/>
          <w:spacing w:val="-4"/>
          <w:sz w:val="24"/>
          <w:szCs w:val="24"/>
        </w:rPr>
        <w:t xml:space="preserve"> в течение учебного года были проведены следующие мероприятия:</w:t>
      </w:r>
    </w:p>
    <w:p w:rsidR="00054967" w:rsidRDefault="00054967" w:rsidP="009F5BE7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семинар-практикум «Построение развивающей предметно-пространственной среды в ДОУ» (Шипина Н.С.);</w:t>
      </w:r>
    </w:p>
    <w:p w:rsidR="00054967" w:rsidRPr="00054967" w:rsidRDefault="00054967" w:rsidP="009F5BE7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</w:t>
      </w:r>
      <w:r w:rsidRPr="00054967">
        <w:rPr>
          <w:rFonts w:ascii="Times New Roman" w:hAnsi="Times New Roman"/>
          <w:sz w:val="24"/>
          <w:szCs w:val="24"/>
        </w:rPr>
        <w:t>онсультация для 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967">
        <w:rPr>
          <w:rFonts w:ascii="Times New Roman" w:hAnsi="Times New Roman"/>
          <w:sz w:val="24"/>
          <w:szCs w:val="24"/>
        </w:rPr>
        <w:t>«Инновационный подход к организации развивающей предметно-пространственной среды в ДОУ»</w:t>
      </w:r>
      <w:r>
        <w:rPr>
          <w:rFonts w:ascii="Times New Roman" w:hAnsi="Times New Roman"/>
          <w:sz w:val="24"/>
          <w:szCs w:val="24"/>
        </w:rPr>
        <w:t xml:space="preserve"> (Чистякова М.Н.);</w:t>
      </w:r>
    </w:p>
    <w:p w:rsidR="00054967" w:rsidRDefault="00054967" w:rsidP="009F5BE7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54967">
        <w:rPr>
          <w:rFonts w:ascii="Times New Roman" w:hAnsi="Times New Roman"/>
          <w:spacing w:val="-4"/>
          <w:sz w:val="24"/>
          <w:szCs w:val="24"/>
        </w:rPr>
        <w:t>онсультация для педагогов «Значение РППС при реализации задач воспитания»</w:t>
      </w:r>
      <w:r>
        <w:rPr>
          <w:rFonts w:ascii="Times New Roman" w:hAnsi="Times New Roman"/>
          <w:spacing w:val="-4"/>
          <w:sz w:val="24"/>
          <w:szCs w:val="24"/>
        </w:rPr>
        <w:t xml:space="preserve"> (Маслова М.А.);</w:t>
      </w:r>
    </w:p>
    <w:p w:rsidR="00054967" w:rsidRDefault="00054967" w:rsidP="009F5BE7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консультация для педагогов «Оснащение центра психологической разгрузки в группе детского сада» (Щур М.Н.).</w:t>
      </w:r>
    </w:p>
    <w:p w:rsidR="00054967" w:rsidRPr="00054967" w:rsidRDefault="00054967" w:rsidP="0005496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результате всех проведенных методических мероприятий были созданы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дизайн-проекты</w:t>
      </w:r>
      <w:proofErr w:type="gramEnd"/>
      <w:r w:rsidR="005A1E8C">
        <w:rPr>
          <w:rFonts w:ascii="Times New Roman" w:hAnsi="Times New Roman"/>
          <w:spacing w:val="-4"/>
          <w:sz w:val="24"/>
          <w:szCs w:val="24"/>
        </w:rPr>
        <w:t xml:space="preserve"> (планы</w:t>
      </w:r>
      <w:r w:rsidR="005A1E8C" w:rsidRPr="005A1E8C">
        <w:rPr>
          <w:rFonts w:ascii="Times New Roman" w:hAnsi="Times New Roman"/>
          <w:spacing w:val="-4"/>
          <w:sz w:val="24"/>
          <w:szCs w:val="24"/>
        </w:rPr>
        <w:t xml:space="preserve"> расположения игровых зон и их наполняемость в соответствии с ФГОС)</w:t>
      </w:r>
      <w:r w:rsidR="005A1E8C">
        <w:rPr>
          <w:rFonts w:ascii="Times New Roman" w:hAnsi="Times New Roman"/>
          <w:spacing w:val="-4"/>
          <w:sz w:val="24"/>
          <w:szCs w:val="24"/>
        </w:rPr>
        <w:t xml:space="preserve"> всех групповых помещений и музыкального зала.</w:t>
      </w:r>
      <w:r w:rsidRPr="00054967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54967" w:rsidRPr="005A1E8C" w:rsidRDefault="00054967" w:rsidP="005A1E8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256E" w:rsidRPr="00191653" w:rsidRDefault="0036033D" w:rsidP="009F5BE7">
      <w:pPr>
        <w:pStyle w:val="a3"/>
        <w:numPr>
          <w:ilvl w:val="0"/>
          <w:numId w:val="25"/>
        </w:numPr>
        <w:tabs>
          <w:tab w:val="clear" w:pos="1500"/>
        </w:tabs>
        <w:spacing w:after="0" w:line="240" w:lineRule="auto"/>
        <w:ind w:left="0" w:firstLine="1134"/>
        <w:jc w:val="both"/>
        <w:rPr>
          <w:rFonts w:ascii="Times New Roman" w:hAnsi="Times New Roman"/>
          <w:spacing w:val="-4"/>
          <w:sz w:val="24"/>
          <w:szCs w:val="24"/>
        </w:rPr>
      </w:pPr>
      <w:r w:rsidRPr="00191653">
        <w:rPr>
          <w:rFonts w:ascii="Times New Roman" w:hAnsi="Times New Roman"/>
          <w:spacing w:val="-4"/>
          <w:sz w:val="24"/>
          <w:szCs w:val="24"/>
          <w:u w:val="single"/>
        </w:rPr>
        <w:t>Э</w:t>
      </w:r>
      <w:r w:rsidR="003E256E" w:rsidRPr="00191653">
        <w:rPr>
          <w:rFonts w:ascii="Times New Roman" w:hAnsi="Times New Roman"/>
          <w:spacing w:val="-4"/>
          <w:sz w:val="24"/>
          <w:szCs w:val="24"/>
          <w:u w:val="single"/>
        </w:rPr>
        <w:t>ффективная коррекционная работа учителей-дефектологов детского сада</w:t>
      </w:r>
      <w:r w:rsidRPr="00191653">
        <w:rPr>
          <w:rFonts w:ascii="Times New Roman" w:hAnsi="Times New Roman"/>
          <w:spacing w:val="-4"/>
          <w:sz w:val="24"/>
          <w:szCs w:val="24"/>
          <w:u w:val="single"/>
        </w:rPr>
        <w:t xml:space="preserve"> в течение учебного года</w:t>
      </w:r>
    </w:p>
    <w:p w:rsidR="004B20C3" w:rsidRPr="00191653" w:rsidRDefault="004B20C3" w:rsidP="004B20C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20179" w:rsidRPr="002E5B25" w:rsidRDefault="00620179" w:rsidP="00C5146B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3E256E" w:rsidRPr="002E5B25" w:rsidRDefault="003E256E" w:rsidP="00C5146B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3E256E" w:rsidRPr="002E5B25" w:rsidRDefault="003E256E" w:rsidP="00C5146B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3E256E" w:rsidRPr="002E5B25" w:rsidRDefault="003E256E" w:rsidP="00C5146B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3E256E" w:rsidRPr="002E5B25" w:rsidRDefault="003E256E" w:rsidP="00C5146B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3E256E" w:rsidRPr="002E5B25" w:rsidRDefault="003E256E" w:rsidP="00C5146B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3E256E" w:rsidRPr="002E5B25" w:rsidRDefault="003E256E" w:rsidP="00C5146B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3E256E" w:rsidRPr="002E5B25" w:rsidRDefault="003E256E" w:rsidP="00C5146B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3E256E" w:rsidRPr="002E5B25" w:rsidRDefault="003E256E" w:rsidP="00C5146B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3E256E" w:rsidRPr="002E5B25" w:rsidRDefault="003E256E" w:rsidP="00C5146B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3E256E" w:rsidRPr="002E5B25" w:rsidRDefault="003E256E" w:rsidP="004B20C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4"/>
          <w:sz w:val="24"/>
          <w:szCs w:val="24"/>
        </w:rPr>
        <w:sectPr w:rsidR="003E256E" w:rsidRPr="002E5B25" w:rsidSect="002916DF">
          <w:pgSz w:w="11906" w:h="16838"/>
          <w:pgMar w:top="851" w:right="849" w:bottom="851" w:left="851" w:header="709" w:footer="709" w:gutter="0"/>
          <w:cols w:space="708"/>
          <w:docGrid w:linePitch="360"/>
        </w:sectPr>
      </w:pPr>
    </w:p>
    <w:p w:rsidR="003E256E" w:rsidRPr="00855F29" w:rsidRDefault="003E256E" w:rsidP="003E25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F29">
        <w:rPr>
          <w:rFonts w:ascii="Times New Roman" w:hAnsi="Times New Roman"/>
          <w:b/>
          <w:sz w:val="24"/>
          <w:szCs w:val="24"/>
        </w:rPr>
        <w:lastRenderedPageBreak/>
        <w:t>Отчёт о работе учителей-дефектологов МДОУ «Детский сад № 112» г. Ярославля</w:t>
      </w:r>
    </w:p>
    <w:p w:rsidR="003E256E" w:rsidRPr="00855F29" w:rsidRDefault="00191653" w:rsidP="003E25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F29">
        <w:rPr>
          <w:rFonts w:ascii="Times New Roman" w:hAnsi="Times New Roman"/>
          <w:b/>
          <w:sz w:val="24"/>
          <w:szCs w:val="24"/>
        </w:rPr>
        <w:t>за 2021 – 2022</w:t>
      </w:r>
      <w:r w:rsidR="003E256E" w:rsidRPr="00855F2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E256E" w:rsidRPr="002E5B25" w:rsidRDefault="003E256E" w:rsidP="003E256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E256E" w:rsidRPr="00855F29" w:rsidRDefault="003E256E" w:rsidP="003E25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F29">
        <w:rPr>
          <w:rFonts w:ascii="Times New Roman" w:hAnsi="Times New Roman"/>
          <w:sz w:val="24"/>
          <w:szCs w:val="24"/>
        </w:rPr>
        <w:t>Динамика сенсорно-познавательного развития воспитанников</w:t>
      </w:r>
    </w:p>
    <w:p w:rsidR="003E256E" w:rsidRPr="00855F29" w:rsidRDefault="003E256E" w:rsidP="003E25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256E" w:rsidRPr="00855F29" w:rsidRDefault="00855F29" w:rsidP="003E2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начало учебного года 115</w:t>
      </w:r>
      <w:r w:rsidR="003E256E" w:rsidRPr="00855F29">
        <w:rPr>
          <w:rFonts w:ascii="Times New Roman" w:hAnsi="Times New Roman"/>
          <w:sz w:val="24"/>
          <w:szCs w:val="24"/>
        </w:rPr>
        <w:t xml:space="preserve"> воспитанников с ОВЗ, обусловленными нарушениями зрения. На коне</w:t>
      </w:r>
      <w:r>
        <w:rPr>
          <w:rFonts w:ascii="Times New Roman" w:hAnsi="Times New Roman"/>
          <w:sz w:val="24"/>
          <w:szCs w:val="24"/>
        </w:rPr>
        <w:t>ц учебного года – 117. Из них 3</w:t>
      </w:r>
      <w:r w:rsidR="003E256E" w:rsidRPr="00855F29">
        <w:rPr>
          <w:rFonts w:ascii="Times New Roman" w:hAnsi="Times New Roman"/>
          <w:sz w:val="24"/>
          <w:szCs w:val="24"/>
        </w:rPr>
        <w:t xml:space="preserve"> ребенка-инвалида по зрению.</w:t>
      </w:r>
    </w:p>
    <w:p w:rsidR="003E256E" w:rsidRPr="002E5B25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E256E" w:rsidRPr="002E5B25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sectPr w:rsidR="003E256E" w:rsidRPr="002E5B25" w:rsidSect="00983B9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3E256E" w:rsidRPr="00832D3B" w:rsidRDefault="003E256E" w:rsidP="003E256E">
      <w:pPr>
        <w:shd w:val="clear" w:color="auto" w:fill="FFFFFF"/>
        <w:spacing w:after="0" w:line="240" w:lineRule="auto"/>
        <w:ind w:firstLine="307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32D3B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Развитие зрительного восприятия</w:t>
      </w:r>
    </w:p>
    <w:p w:rsidR="003E256E" w:rsidRPr="002E5B25" w:rsidRDefault="003E256E" w:rsidP="003E256E">
      <w:pPr>
        <w:shd w:val="clear" w:color="auto" w:fill="FFFFFF"/>
        <w:spacing w:after="0" w:line="240" w:lineRule="auto"/>
        <w:ind w:firstLine="307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6"/>
        <w:gridCol w:w="2477"/>
        <w:gridCol w:w="2477"/>
      </w:tblGrid>
      <w:tr w:rsidR="00832D3B" w:rsidRPr="00832D3B" w:rsidTr="005D0F6A">
        <w:tc>
          <w:tcPr>
            <w:tcW w:w="2476" w:type="dxa"/>
            <w:vMerge w:val="restart"/>
            <w:vAlign w:val="center"/>
          </w:tcPr>
          <w:p w:rsidR="003E256E" w:rsidRPr="00832D3B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D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954" w:type="dxa"/>
            <w:gridSpan w:val="2"/>
            <w:vAlign w:val="center"/>
          </w:tcPr>
          <w:p w:rsidR="003E256E" w:rsidRPr="00832D3B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D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832D3B" w:rsidRPr="00832D3B" w:rsidTr="005D0F6A">
        <w:tc>
          <w:tcPr>
            <w:tcW w:w="2476" w:type="dxa"/>
            <w:vMerge/>
            <w:vAlign w:val="center"/>
          </w:tcPr>
          <w:p w:rsidR="003E256E" w:rsidRPr="00832D3B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:rsidR="003E256E" w:rsidRPr="00832D3B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D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477" w:type="dxa"/>
            <w:vAlign w:val="center"/>
          </w:tcPr>
          <w:p w:rsidR="003E256E" w:rsidRPr="00832D3B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2D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Конец года</w:t>
            </w:r>
          </w:p>
        </w:tc>
      </w:tr>
      <w:tr w:rsidR="00832D3B" w:rsidRPr="00832D3B" w:rsidTr="005D0F6A">
        <w:tc>
          <w:tcPr>
            <w:tcW w:w="2476" w:type="dxa"/>
          </w:tcPr>
          <w:p w:rsidR="003E256E" w:rsidRPr="00832D3B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D3B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477" w:type="dxa"/>
          </w:tcPr>
          <w:p w:rsidR="003E256E" w:rsidRPr="00832D3B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D3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7" w:type="dxa"/>
          </w:tcPr>
          <w:p w:rsidR="003E256E" w:rsidRPr="00832D3B" w:rsidRDefault="00832D3B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832D3B" w:rsidRPr="00832D3B" w:rsidTr="005D0F6A">
        <w:tc>
          <w:tcPr>
            <w:tcW w:w="2476" w:type="dxa"/>
          </w:tcPr>
          <w:p w:rsidR="00832D3B" w:rsidRPr="00832D3B" w:rsidRDefault="00832D3B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D3B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477" w:type="dxa"/>
          </w:tcPr>
          <w:p w:rsidR="00832D3B" w:rsidRPr="00832D3B" w:rsidRDefault="00832D3B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32D3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7" w:type="dxa"/>
          </w:tcPr>
          <w:p w:rsidR="00832D3B" w:rsidRPr="00832D3B" w:rsidRDefault="00832D3B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32D3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32D3B" w:rsidRPr="00832D3B" w:rsidTr="005D0F6A">
        <w:tc>
          <w:tcPr>
            <w:tcW w:w="2476" w:type="dxa"/>
          </w:tcPr>
          <w:p w:rsidR="00832D3B" w:rsidRPr="00832D3B" w:rsidRDefault="00832D3B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2D3B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477" w:type="dxa"/>
          </w:tcPr>
          <w:p w:rsidR="00832D3B" w:rsidRPr="00832D3B" w:rsidRDefault="00832D3B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77" w:type="dxa"/>
          </w:tcPr>
          <w:p w:rsidR="00832D3B" w:rsidRPr="00832D3B" w:rsidRDefault="00832D3B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3E256E" w:rsidRPr="002E5B25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646172" w:rsidRDefault="00646172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646172" w:rsidRDefault="00646172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646172" w:rsidRPr="002E5B25" w:rsidRDefault="00646172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855F29" w:rsidRDefault="003E256E" w:rsidP="003E2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55F29">
        <w:rPr>
          <w:rFonts w:ascii="Times New Roman" w:hAnsi="Times New Roman"/>
          <w:sz w:val="24"/>
          <w:szCs w:val="24"/>
          <w:u w:val="single"/>
          <w:lang w:eastAsia="ru-RU"/>
        </w:rPr>
        <w:t>Развитие социально-бытовой ориентировки</w:t>
      </w:r>
    </w:p>
    <w:p w:rsidR="003E256E" w:rsidRPr="00855F29" w:rsidRDefault="003E256E" w:rsidP="003E2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6"/>
        <w:gridCol w:w="2477"/>
        <w:gridCol w:w="2477"/>
      </w:tblGrid>
      <w:tr w:rsidR="00855F29" w:rsidRPr="00855F29" w:rsidTr="005D0F6A">
        <w:tc>
          <w:tcPr>
            <w:tcW w:w="2476" w:type="dxa"/>
            <w:vMerge w:val="restart"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954" w:type="dxa"/>
            <w:gridSpan w:val="2"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855F29" w:rsidRPr="00855F29" w:rsidTr="005D0F6A">
        <w:tc>
          <w:tcPr>
            <w:tcW w:w="2476" w:type="dxa"/>
            <w:vMerge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477" w:type="dxa"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Конец года</w:t>
            </w:r>
          </w:p>
        </w:tc>
      </w:tr>
      <w:tr w:rsidR="00855F29" w:rsidRPr="00855F29" w:rsidTr="005D0F6A">
        <w:tc>
          <w:tcPr>
            <w:tcW w:w="2476" w:type="dxa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477" w:type="dxa"/>
          </w:tcPr>
          <w:p w:rsidR="003E256E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</w:tcPr>
          <w:p w:rsidR="003E256E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855F29" w:rsidRPr="00855F29" w:rsidTr="005D0F6A">
        <w:tc>
          <w:tcPr>
            <w:tcW w:w="2476" w:type="dxa"/>
          </w:tcPr>
          <w:p w:rsidR="00855F29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477" w:type="dxa"/>
          </w:tcPr>
          <w:p w:rsidR="00855F29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77" w:type="dxa"/>
          </w:tcPr>
          <w:p w:rsidR="00855F29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855F29" w:rsidRPr="00855F29" w:rsidTr="005D0F6A">
        <w:tc>
          <w:tcPr>
            <w:tcW w:w="2476" w:type="dxa"/>
          </w:tcPr>
          <w:p w:rsidR="00855F29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477" w:type="dxa"/>
          </w:tcPr>
          <w:p w:rsidR="00855F29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77" w:type="dxa"/>
          </w:tcPr>
          <w:p w:rsidR="00855F29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E256E" w:rsidRPr="002E5B25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2E5B25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2E5B25" w:rsidRDefault="003E256E" w:rsidP="003E25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2E5B25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2E5B25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2E5B25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832D3B" w:rsidRDefault="00832D3B" w:rsidP="003E2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32D3B" w:rsidRDefault="00832D3B" w:rsidP="003E2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E256E" w:rsidRPr="00855F29" w:rsidRDefault="003E256E" w:rsidP="003E25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55F29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Развитие ориентировки в пространстве</w:t>
      </w:r>
    </w:p>
    <w:p w:rsidR="003E256E" w:rsidRPr="002E5B25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6"/>
        <w:gridCol w:w="2477"/>
        <w:gridCol w:w="2477"/>
      </w:tblGrid>
      <w:tr w:rsidR="00855F29" w:rsidRPr="00855F29" w:rsidTr="005D0F6A">
        <w:tc>
          <w:tcPr>
            <w:tcW w:w="2476" w:type="dxa"/>
            <w:vMerge w:val="restart"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954" w:type="dxa"/>
            <w:gridSpan w:val="2"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855F29" w:rsidRPr="00855F29" w:rsidTr="005D0F6A">
        <w:tc>
          <w:tcPr>
            <w:tcW w:w="2476" w:type="dxa"/>
            <w:vMerge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477" w:type="dxa"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Конец года</w:t>
            </w:r>
          </w:p>
        </w:tc>
      </w:tr>
      <w:tr w:rsidR="00855F29" w:rsidRPr="00855F29" w:rsidTr="005D0F6A">
        <w:tc>
          <w:tcPr>
            <w:tcW w:w="2476" w:type="dxa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477" w:type="dxa"/>
          </w:tcPr>
          <w:p w:rsidR="003E256E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</w:tcPr>
          <w:p w:rsidR="003E256E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855F29" w:rsidRPr="00855F29" w:rsidTr="005D0F6A">
        <w:tc>
          <w:tcPr>
            <w:tcW w:w="2476" w:type="dxa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477" w:type="dxa"/>
          </w:tcPr>
          <w:p w:rsidR="003E256E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77" w:type="dxa"/>
          </w:tcPr>
          <w:p w:rsidR="003E256E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855F29" w:rsidRPr="00855F29" w:rsidTr="005D0F6A">
        <w:tc>
          <w:tcPr>
            <w:tcW w:w="2476" w:type="dxa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477" w:type="dxa"/>
          </w:tcPr>
          <w:p w:rsidR="003E256E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77" w:type="dxa"/>
          </w:tcPr>
          <w:p w:rsidR="003E256E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E256E" w:rsidRDefault="003E256E" w:rsidP="0064617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646172" w:rsidRDefault="00646172" w:rsidP="0064617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646172" w:rsidRDefault="00646172" w:rsidP="0064617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646172" w:rsidRDefault="00646172" w:rsidP="0064617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646172" w:rsidRPr="002E5B25" w:rsidRDefault="00646172" w:rsidP="0064617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3E256E" w:rsidRPr="00855F29" w:rsidRDefault="003E256E" w:rsidP="003E256E">
      <w:pPr>
        <w:shd w:val="clear" w:color="auto" w:fill="FFFFFF"/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55F29">
        <w:rPr>
          <w:rFonts w:ascii="Times New Roman" w:hAnsi="Times New Roman"/>
          <w:sz w:val="24"/>
          <w:szCs w:val="24"/>
          <w:u w:val="single"/>
          <w:lang w:eastAsia="ru-RU"/>
        </w:rPr>
        <w:t>Развитие осязания и мелкой моторики</w:t>
      </w:r>
    </w:p>
    <w:p w:rsidR="003E256E" w:rsidRPr="002E5B25" w:rsidRDefault="003E256E" w:rsidP="003E256E">
      <w:pPr>
        <w:shd w:val="clear" w:color="auto" w:fill="FFFFFF"/>
        <w:spacing w:after="0" w:line="240" w:lineRule="auto"/>
        <w:ind w:firstLine="307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6"/>
        <w:gridCol w:w="2477"/>
        <w:gridCol w:w="2477"/>
      </w:tblGrid>
      <w:tr w:rsidR="00855F29" w:rsidRPr="00855F29" w:rsidTr="005D0F6A">
        <w:tc>
          <w:tcPr>
            <w:tcW w:w="2476" w:type="dxa"/>
            <w:vMerge w:val="restart"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954" w:type="dxa"/>
            <w:gridSpan w:val="2"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855F29" w:rsidRPr="00855F29" w:rsidTr="005D0F6A">
        <w:tc>
          <w:tcPr>
            <w:tcW w:w="2476" w:type="dxa"/>
            <w:vMerge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477" w:type="dxa"/>
            <w:vAlign w:val="center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Конец года</w:t>
            </w:r>
          </w:p>
        </w:tc>
      </w:tr>
      <w:tr w:rsidR="00855F29" w:rsidRPr="00855F29" w:rsidTr="005D0F6A">
        <w:tc>
          <w:tcPr>
            <w:tcW w:w="2476" w:type="dxa"/>
          </w:tcPr>
          <w:p w:rsidR="003E256E" w:rsidRPr="00855F29" w:rsidRDefault="003E256E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477" w:type="dxa"/>
          </w:tcPr>
          <w:p w:rsidR="003E256E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7" w:type="dxa"/>
          </w:tcPr>
          <w:p w:rsidR="003E256E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855F29" w:rsidRPr="00855F29" w:rsidTr="005D0F6A">
        <w:tc>
          <w:tcPr>
            <w:tcW w:w="2476" w:type="dxa"/>
          </w:tcPr>
          <w:p w:rsidR="00855F29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477" w:type="dxa"/>
          </w:tcPr>
          <w:p w:rsidR="00855F29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77" w:type="dxa"/>
          </w:tcPr>
          <w:p w:rsidR="00855F29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855F29" w:rsidRPr="00855F29" w:rsidTr="005D0F6A">
        <w:tc>
          <w:tcPr>
            <w:tcW w:w="2476" w:type="dxa"/>
          </w:tcPr>
          <w:p w:rsidR="00855F29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477" w:type="dxa"/>
          </w:tcPr>
          <w:p w:rsidR="00855F29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77" w:type="dxa"/>
          </w:tcPr>
          <w:p w:rsidR="00855F29" w:rsidRPr="00855F29" w:rsidRDefault="00855F29" w:rsidP="005D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E256E" w:rsidRPr="002E5B25" w:rsidRDefault="003E256E" w:rsidP="003E256E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  <w:sectPr w:rsidR="003E256E" w:rsidRPr="002E5B25" w:rsidSect="00266CAC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:rsidR="003E256E" w:rsidRPr="00832D3B" w:rsidRDefault="003E256E" w:rsidP="003E25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32D3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Вывод: </w:t>
      </w:r>
      <w:r w:rsidRPr="00832D3B">
        <w:rPr>
          <w:rFonts w:ascii="Times New Roman" w:hAnsi="Times New Roman"/>
          <w:sz w:val="24"/>
          <w:szCs w:val="24"/>
          <w:lang w:eastAsia="ru-RU"/>
        </w:rPr>
        <w:t xml:space="preserve">результаты итоговой диагностики показали положительную динамику уровня развития познавательной деятельности у большинства детей. </w:t>
      </w:r>
      <w:proofErr w:type="gramStart"/>
      <w:r w:rsidRPr="00832D3B">
        <w:rPr>
          <w:rFonts w:ascii="Times New Roman" w:hAnsi="Times New Roman"/>
          <w:sz w:val="24"/>
          <w:szCs w:val="24"/>
          <w:lang w:eastAsia="ru-RU"/>
        </w:rPr>
        <w:t>Наличие более низких показателей объясняется субъективными причинами (ребенок с тяжелой зрительной патологией (слепота) и объективными (о</w:t>
      </w:r>
      <w:r w:rsidR="00832D3B">
        <w:rPr>
          <w:rFonts w:ascii="Times New Roman" w:hAnsi="Times New Roman"/>
          <w:sz w:val="24"/>
          <w:szCs w:val="24"/>
          <w:lang w:eastAsia="ru-RU"/>
        </w:rPr>
        <w:t>тсутствие системы в усвоении АО</w:t>
      </w:r>
      <w:r w:rsidRPr="00832D3B">
        <w:rPr>
          <w:rFonts w:ascii="Times New Roman" w:hAnsi="Times New Roman"/>
          <w:sz w:val="24"/>
          <w:szCs w:val="24"/>
          <w:lang w:eastAsia="ru-RU"/>
        </w:rPr>
        <w:t>П по причин</w:t>
      </w:r>
      <w:r w:rsidR="008B1273" w:rsidRPr="00832D3B">
        <w:rPr>
          <w:rFonts w:ascii="Times New Roman" w:hAnsi="Times New Roman"/>
          <w:sz w:val="24"/>
          <w:szCs w:val="24"/>
          <w:lang w:eastAsia="ru-RU"/>
        </w:rPr>
        <w:t>е частых пропусков воспитанниками</w:t>
      </w:r>
      <w:r w:rsidRPr="00832D3B">
        <w:rPr>
          <w:rFonts w:ascii="Times New Roman" w:hAnsi="Times New Roman"/>
          <w:sz w:val="24"/>
          <w:szCs w:val="24"/>
          <w:lang w:eastAsia="ru-RU"/>
        </w:rPr>
        <w:t xml:space="preserve"> занятий в детском саду</w:t>
      </w:r>
      <w:r w:rsidR="008B1273" w:rsidRPr="00832D3B">
        <w:rPr>
          <w:rFonts w:ascii="Times New Roman" w:hAnsi="Times New Roman"/>
          <w:sz w:val="24"/>
          <w:szCs w:val="24"/>
          <w:lang w:eastAsia="ru-RU"/>
        </w:rPr>
        <w:t>)</w:t>
      </w:r>
      <w:r w:rsidRPr="00832D3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3E256E" w:rsidRPr="002E5B25" w:rsidRDefault="003E256E" w:rsidP="003E256E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3E256E" w:rsidRPr="002E5B25" w:rsidRDefault="003E256E" w:rsidP="001E65CF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A86443" w:rsidRPr="001B53C5" w:rsidRDefault="00A86443" w:rsidP="00A86443">
      <w:pPr>
        <w:shd w:val="clear" w:color="auto" w:fill="FFFFFF"/>
        <w:spacing w:after="0" w:line="240" w:lineRule="auto"/>
        <w:ind w:firstLine="30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53C5">
        <w:rPr>
          <w:rFonts w:ascii="Times New Roman" w:hAnsi="Times New Roman"/>
          <w:b/>
          <w:sz w:val="24"/>
          <w:szCs w:val="24"/>
          <w:lang w:eastAsia="ru-RU"/>
        </w:rPr>
        <w:t>Анализ реализации образо</w:t>
      </w:r>
      <w:r w:rsidR="001B1F62" w:rsidRPr="001B53C5">
        <w:rPr>
          <w:rFonts w:ascii="Times New Roman" w:hAnsi="Times New Roman"/>
          <w:b/>
          <w:sz w:val="24"/>
          <w:szCs w:val="24"/>
          <w:lang w:eastAsia="ru-RU"/>
        </w:rPr>
        <w:t>вательной области «Речевое развитие</w:t>
      </w:r>
      <w:r w:rsidRPr="001B53C5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86443" w:rsidRPr="001B53C5" w:rsidRDefault="00A86443" w:rsidP="00A86443">
      <w:pPr>
        <w:shd w:val="clear" w:color="auto" w:fill="FFFFFF"/>
        <w:spacing w:after="0" w:line="240" w:lineRule="auto"/>
        <w:ind w:firstLine="30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0548" w:rsidRDefault="00890548" w:rsidP="00A86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 результатам работы творческой группы педагогов МДОУ «Детский сад № 112» к началу 2021-2022 учебного года методический кабинет был пополнен</w:t>
      </w:r>
      <w:r w:rsidRPr="00890548">
        <w:rPr>
          <w:rFonts w:ascii="Times New Roman" w:hAnsi="Times New Roman"/>
          <w:spacing w:val="-1"/>
          <w:sz w:val="24"/>
          <w:szCs w:val="24"/>
        </w:rPr>
        <w:t xml:space="preserve"> методическими пособиями и дидактическим материалом по подготовке детей к обучению грамоте.</w:t>
      </w:r>
    </w:p>
    <w:p w:rsidR="00890548" w:rsidRDefault="00A86443" w:rsidP="00A86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1B53C5">
        <w:rPr>
          <w:rFonts w:ascii="Times New Roman" w:hAnsi="Times New Roman"/>
          <w:spacing w:val="-1"/>
          <w:sz w:val="24"/>
          <w:szCs w:val="24"/>
        </w:rPr>
        <w:t xml:space="preserve">В течение учебного года педагоги обеспечивали возможности для обогащения словарного запаса, совершенствования звуковой культуры, образной и грамматической сторон речи дошкольников. Совместная деятельность с </w:t>
      </w:r>
      <w:r w:rsidR="00DA66F7" w:rsidRPr="001B53C5">
        <w:rPr>
          <w:rFonts w:ascii="Times New Roman" w:hAnsi="Times New Roman"/>
          <w:spacing w:val="-1"/>
          <w:sz w:val="24"/>
          <w:szCs w:val="24"/>
        </w:rPr>
        <w:t>детьми по</w:t>
      </w:r>
      <w:r w:rsidRPr="001B53C5">
        <w:rPr>
          <w:rFonts w:ascii="Times New Roman" w:hAnsi="Times New Roman"/>
          <w:spacing w:val="-1"/>
          <w:sz w:val="24"/>
          <w:szCs w:val="24"/>
        </w:rPr>
        <w:t xml:space="preserve"> развитию речи проходили в форме занима</w:t>
      </w:r>
      <w:r w:rsidRPr="001B53C5">
        <w:rPr>
          <w:rFonts w:ascii="Times New Roman" w:hAnsi="Times New Roman"/>
          <w:spacing w:val="-1"/>
          <w:sz w:val="24"/>
          <w:szCs w:val="24"/>
        </w:rPr>
        <w:softHyphen/>
      </w:r>
      <w:r w:rsidRPr="001B53C5">
        <w:rPr>
          <w:rFonts w:ascii="Times New Roman" w:hAnsi="Times New Roman"/>
          <w:spacing w:val="1"/>
          <w:sz w:val="24"/>
          <w:szCs w:val="24"/>
        </w:rPr>
        <w:t xml:space="preserve">тельной увлекательной игры. </w:t>
      </w:r>
    </w:p>
    <w:p w:rsidR="00890548" w:rsidRDefault="001B53C5" w:rsidP="00A86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Воспитатели</w:t>
      </w:r>
      <w:r w:rsidR="00A86443" w:rsidRPr="001B53C5">
        <w:rPr>
          <w:rFonts w:ascii="Times New Roman" w:hAnsi="Times New Roman"/>
          <w:spacing w:val="1"/>
          <w:sz w:val="24"/>
          <w:szCs w:val="24"/>
        </w:rPr>
        <w:t xml:space="preserve"> группы </w:t>
      </w:r>
      <w:r>
        <w:rPr>
          <w:rFonts w:ascii="Times New Roman" w:hAnsi="Times New Roman"/>
          <w:spacing w:val="1"/>
          <w:sz w:val="24"/>
          <w:szCs w:val="24"/>
        </w:rPr>
        <w:t>детей раннего возраста</w:t>
      </w:r>
      <w:r w:rsidRPr="001B53C5">
        <w:rPr>
          <w:rFonts w:ascii="Times New Roman" w:hAnsi="Times New Roman"/>
          <w:spacing w:val="1"/>
          <w:sz w:val="24"/>
          <w:szCs w:val="24"/>
        </w:rPr>
        <w:t xml:space="preserve"> проводили</w:t>
      </w:r>
      <w:r w:rsidR="00A86443" w:rsidRPr="001B53C5">
        <w:rPr>
          <w:rFonts w:ascii="Times New Roman" w:hAnsi="Times New Roman"/>
          <w:sz w:val="24"/>
          <w:szCs w:val="24"/>
        </w:rPr>
        <w:t xml:space="preserve"> речевую работу, используя разнообразный </w:t>
      </w:r>
      <w:r w:rsidR="00A86443" w:rsidRPr="001B53C5">
        <w:rPr>
          <w:rFonts w:ascii="Times New Roman" w:hAnsi="Times New Roman"/>
          <w:spacing w:val="-1"/>
          <w:sz w:val="24"/>
          <w:szCs w:val="24"/>
        </w:rPr>
        <w:t>материал и приемы (песни, рифмовки, речитативы, мимические игры), помогающие в за</w:t>
      </w:r>
      <w:r w:rsidR="00A86443" w:rsidRPr="001B53C5">
        <w:rPr>
          <w:rFonts w:ascii="Times New Roman" w:hAnsi="Times New Roman"/>
          <w:spacing w:val="-1"/>
          <w:sz w:val="24"/>
          <w:szCs w:val="24"/>
        </w:rPr>
        <w:softHyphen/>
      </w:r>
      <w:r w:rsidR="00A86443" w:rsidRPr="001B53C5">
        <w:rPr>
          <w:rFonts w:ascii="Times New Roman" w:hAnsi="Times New Roman"/>
          <w:sz w:val="24"/>
          <w:szCs w:val="24"/>
        </w:rPr>
        <w:t>поминании новых слов и песен. В</w:t>
      </w:r>
      <w:r w:rsidR="00A86443" w:rsidRPr="002E5B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86443" w:rsidRPr="001B53C5">
        <w:rPr>
          <w:rFonts w:ascii="Times New Roman" w:hAnsi="Times New Roman"/>
          <w:sz w:val="24"/>
          <w:szCs w:val="24"/>
        </w:rPr>
        <w:t xml:space="preserve">речевых и звукоподражательных </w:t>
      </w:r>
      <w:r w:rsidR="00DA66F7" w:rsidRPr="001B53C5">
        <w:rPr>
          <w:rFonts w:ascii="Times New Roman" w:hAnsi="Times New Roman"/>
          <w:sz w:val="24"/>
          <w:szCs w:val="24"/>
        </w:rPr>
        <w:t>играх они</w:t>
      </w:r>
      <w:r w:rsidR="00A86443" w:rsidRPr="001B53C5">
        <w:rPr>
          <w:rFonts w:ascii="Times New Roman" w:hAnsi="Times New Roman"/>
          <w:sz w:val="24"/>
          <w:szCs w:val="24"/>
        </w:rPr>
        <w:t xml:space="preserve"> успешно развивали чувствительность к смысловой стороне языка. </w:t>
      </w:r>
    </w:p>
    <w:p w:rsidR="00890548" w:rsidRDefault="00890548" w:rsidP="00A86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Воспитатели групп детей дошкольного возраста 3-4 лет </w:t>
      </w:r>
      <w:r w:rsidR="00A86443" w:rsidRPr="001B53C5">
        <w:rPr>
          <w:rFonts w:ascii="Times New Roman" w:hAnsi="Times New Roman"/>
          <w:spacing w:val="1"/>
          <w:sz w:val="24"/>
          <w:szCs w:val="24"/>
        </w:rPr>
        <w:t xml:space="preserve">погружали дошкольников в языковую </w:t>
      </w:r>
      <w:r w:rsidR="00A86443" w:rsidRPr="001B53C5">
        <w:rPr>
          <w:rFonts w:ascii="Times New Roman" w:hAnsi="Times New Roman"/>
          <w:sz w:val="24"/>
          <w:szCs w:val="24"/>
        </w:rPr>
        <w:t xml:space="preserve">среду, проводя большую работу над звукопроизношением, развивая речевой слух, формируя </w:t>
      </w:r>
      <w:proofErr w:type="gramStart"/>
      <w:r w:rsidR="00A86443" w:rsidRPr="001B53C5">
        <w:rPr>
          <w:rFonts w:ascii="Times New Roman" w:hAnsi="Times New Roman"/>
          <w:sz w:val="24"/>
          <w:szCs w:val="24"/>
        </w:rPr>
        <w:t>правильное</w:t>
      </w:r>
      <w:proofErr w:type="gramEnd"/>
      <w:r w:rsidR="00A86443" w:rsidRPr="001B53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443" w:rsidRPr="001B53C5">
        <w:rPr>
          <w:rFonts w:ascii="Times New Roman" w:hAnsi="Times New Roman"/>
          <w:sz w:val="24"/>
          <w:szCs w:val="24"/>
        </w:rPr>
        <w:t>звуко</w:t>
      </w:r>
      <w:proofErr w:type="spellEnd"/>
      <w:r w:rsidR="00A86443" w:rsidRPr="001B53C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86443" w:rsidRPr="001B53C5">
        <w:rPr>
          <w:rFonts w:ascii="Times New Roman" w:hAnsi="Times New Roman"/>
          <w:sz w:val="24"/>
          <w:szCs w:val="24"/>
        </w:rPr>
        <w:t>словопроизношение</w:t>
      </w:r>
      <w:proofErr w:type="spellEnd"/>
      <w:r w:rsidR="00A86443" w:rsidRPr="001B53C5">
        <w:rPr>
          <w:rFonts w:ascii="Times New Roman" w:hAnsi="Times New Roman"/>
          <w:sz w:val="24"/>
          <w:szCs w:val="24"/>
        </w:rPr>
        <w:t xml:space="preserve">. </w:t>
      </w:r>
    </w:p>
    <w:p w:rsidR="00890548" w:rsidRDefault="00890548" w:rsidP="00A86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4-5 лет уже хорошо </w:t>
      </w:r>
      <w:r w:rsidR="00DA66F7" w:rsidRPr="001B53C5">
        <w:rPr>
          <w:rFonts w:ascii="Times New Roman" w:hAnsi="Times New Roman"/>
          <w:sz w:val="24"/>
          <w:szCs w:val="24"/>
        </w:rPr>
        <w:t>понимают речь</w:t>
      </w:r>
      <w:r w:rsidR="00A86443" w:rsidRPr="001B53C5">
        <w:rPr>
          <w:rFonts w:ascii="Times New Roman" w:hAnsi="Times New Roman"/>
          <w:sz w:val="24"/>
          <w:szCs w:val="24"/>
        </w:rPr>
        <w:t xml:space="preserve">, отражающую игровую, учебную, бытовую сферу деятельности. </w:t>
      </w:r>
    </w:p>
    <w:p w:rsidR="00890548" w:rsidRDefault="00890548" w:rsidP="00A86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Воспитатели групп детей дошкольного возраста 5-7 лет </w:t>
      </w:r>
      <w:r w:rsidR="00A86443" w:rsidRPr="001B53C5">
        <w:rPr>
          <w:rFonts w:ascii="Times New Roman" w:hAnsi="Times New Roman"/>
          <w:spacing w:val="-1"/>
          <w:sz w:val="24"/>
          <w:szCs w:val="24"/>
        </w:rPr>
        <w:t xml:space="preserve">специальное внимание уделяли развитию монологической речи: планированию индивидуальной и совместной деятельности, обмену мнениями </w:t>
      </w:r>
      <w:r w:rsidR="00DA66F7" w:rsidRPr="001B53C5">
        <w:rPr>
          <w:rFonts w:ascii="Times New Roman" w:hAnsi="Times New Roman"/>
          <w:spacing w:val="-1"/>
          <w:sz w:val="24"/>
          <w:szCs w:val="24"/>
        </w:rPr>
        <w:t>и информацией</w:t>
      </w:r>
      <w:r w:rsidR="00A86443" w:rsidRPr="001B53C5">
        <w:rPr>
          <w:rFonts w:ascii="Times New Roman" w:hAnsi="Times New Roman"/>
          <w:spacing w:val="-1"/>
          <w:sz w:val="24"/>
          <w:szCs w:val="24"/>
        </w:rPr>
        <w:t>, осуждению общих дел.</w:t>
      </w:r>
      <w:r w:rsidR="00A86443" w:rsidRPr="001B53C5">
        <w:rPr>
          <w:rFonts w:ascii="Times New Roman" w:hAnsi="Times New Roman"/>
          <w:sz w:val="24"/>
          <w:szCs w:val="24"/>
        </w:rPr>
        <w:t xml:space="preserve"> Работа по формированию грамматического строя речи у детей также </w:t>
      </w:r>
      <w:r w:rsidR="00DA66F7" w:rsidRPr="001B53C5">
        <w:rPr>
          <w:rFonts w:ascii="Times New Roman" w:hAnsi="Times New Roman"/>
          <w:sz w:val="24"/>
          <w:szCs w:val="24"/>
        </w:rPr>
        <w:t>проводилась в</w:t>
      </w:r>
      <w:r w:rsidR="00A86443" w:rsidRPr="001B53C5">
        <w:rPr>
          <w:rFonts w:ascii="Times New Roman" w:hAnsi="Times New Roman"/>
          <w:sz w:val="24"/>
          <w:szCs w:val="24"/>
        </w:rPr>
        <w:t xml:space="preserve"> повседневной жизни, в общен</w:t>
      </w:r>
      <w:r w:rsidR="001B53C5">
        <w:rPr>
          <w:rFonts w:ascii="Times New Roman" w:hAnsi="Times New Roman"/>
          <w:sz w:val="24"/>
          <w:szCs w:val="24"/>
        </w:rPr>
        <w:t xml:space="preserve">ии с взрослыми, друг с другом. </w:t>
      </w:r>
    </w:p>
    <w:p w:rsidR="00A86443" w:rsidRPr="001B53C5" w:rsidRDefault="001B53C5" w:rsidP="00A86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</w:t>
      </w:r>
      <w:r w:rsidR="00890548">
        <w:rPr>
          <w:rFonts w:ascii="Times New Roman" w:hAnsi="Times New Roman"/>
          <w:sz w:val="24"/>
          <w:szCs w:val="24"/>
        </w:rPr>
        <w:t xml:space="preserve"> следует отметить</w:t>
      </w:r>
      <w:r>
        <w:rPr>
          <w:rFonts w:ascii="Times New Roman" w:hAnsi="Times New Roman"/>
          <w:sz w:val="24"/>
          <w:szCs w:val="24"/>
        </w:rPr>
        <w:t xml:space="preserve">, </w:t>
      </w:r>
      <w:r w:rsidR="00890548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>п</w:t>
      </w:r>
      <w:r w:rsidR="00A86443" w:rsidRPr="001B53C5">
        <w:rPr>
          <w:rFonts w:ascii="Times New Roman" w:hAnsi="Times New Roman"/>
          <w:sz w:val="24"/>
          <w:szCs w:val="24"/>
        </w:rPr>
        <w:t xml:space="preserve">едагогам необходимо больше внимания уделить коррекции звукопроизношения детей, выполняя рекомендации учителей-логопедов. </w:t>
      </w:r>
    </w:p>
    <w:p w:rsidR="00620179" w:rsidRPr="003246D8" w:rsidRDefault="002C0E2D" w:rsidP="0032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DBB">
        <w:rPr>
          <w:rFonts w:ascii="Times New Roman" w:hAnsi="Times New Roman"/>
          <w:sz w:val="24"/>
          <w:szCs w:val="24"/>
        </w:rPr>
        <w:t xml:space="preserve">В этом учебном году </w:t>
      </w:r>
      <w:r w:rsidR="00980DBB" w:rsidRPr="00980DBB">
        <w:rPr>
          <w:rFonts w:ascii="Times New Roman" w:hAnsi="Times New Roman"/>
          <w:sz w:val="24"/>
          <w:szCs w:val="24"/>
        </w:rPr>
        <w:t xml:space="preserve">было проведено несколько методических мероприятий с педагогами </w:t>
      </w:r>
      <w:r w:rsidR="00980DBB">
        <w:rPr>
          <w:rFonts w:ascii="Times New Roman" w:hAnsi="Times New Roman"/>
          <w:sz w:val="24"/>
          <w:szCs w:val="24"/>
        </w:rPr>
        <w:t>по</w:t>
      </w:r>
      <w:r w:rsidR="00980D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80DBB" w:rsidRPr="003246D8">
        <w:rPr>
          <w:rFonts w:ascii="Times New Roman" w:hAnsi="Times New Roman"/>
          <w:sz w:val="24"/>
          <w:szCs w:val="24"/>
        </w:rPr>
        <w:t>совершенствованию</w:t>
      </w:r>
      <w:r w:rsidR="00620179" w:rsidRPr="003246D8">
        <w:rPr>
          <w:rFonts w:ascii="Times New Roman" w:hAnsi="Times New Roman"/>
          <w:sz w:val="24"/>
          <w:szCs w:val="24"/>
        </w:rPr>
        <w:t xml:space="preserve"> уровня </w:t>
      </w:r>
      <w:r w:rsidR="00980DBB" w:rsidRPr="003246D8">
        <w:rPr>
          <w:rFonts w:ascii="Times New Roman" w:hAnsi="Times New Roman"/>
          <w:sz w:val="24"/>
          <w:szCs w:val="24"/>
        </w:rPr>
        <w:t xml:space="preserve">их </w:t>
      </w:r>
      <w:r w:rsidR="00620179" w:rsidRPr="003246D8">
        <w:rPr>
          <w:rFonts w:ascii="Times New Roman" w:hAnsi="Times New Roman"/>
          <w:sz w:val="24"/>
          <w:szCs w:val="24"/>
        </w:rPr>
        <w:t>профес</w:t>
      </w:r>
      <w:r w:rsidR="00980DBB" w:rsidRPr="003246D8">
        <w:rPr>
          <w:rFonts w:ascii="Times New Roman" w:hAnsi="Times New Roman"/>
          <w:sz w:val="24"/>
          <w:szCs w:val="24"/>
        </w:rPr>
        <w:t>сионального мастерства</w:t>
      </w:r>
      <w:r w:rsidR="00620179" w:rsidRPr="003246D8">
        <w:rPr>
          <w:rFonts w:ascii="Times New Roman" w:hAnsi="Times New Roman"/>
          <w:sz w:val="24"/>
          <w:szCs w:val="24"/>
        </w:rPr>
        <w:t xml:space="preserve"> по речевому развитию </w:t>
      </w:r>
      <w:r w:rsidR="003246D8" w:rsidRPr="003246D8">
        <w:rPr>
          <w:rFonts w:ascii="Times New Roman" w:hAnsi="Times New Roman"/>
          <w:sz w:val="24"/>
          <w:szCs w:val="24"/>
        </w:rPr>
        <w:t>дошкольников:</w:t>
      </w:r>
    </w:p>
    <w:p w:rsidR="00E853C8" w:rsidRPr="00E853C8" w:rsidRDefault="00E853C8" w:rsidP="009F5BE7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853C8">
        <w:rPr>
          <w:rFonts w:ascii="Times New Roman" w:hAnsi="Times New Roman"/>
          <w:sz w:val="24"/>
          <w:szCs w:val="24"/>
        </w:rPr>
        <w:t xml:space="preserve">онсультация для </w:t>
      </w:r>
      <w:r>
        <w:rPr>
          <w:rFonts w:ascii="Times New Roman" w:hAnsi="Times New Roman"/>
          <w:sz w:val="24"/>
          <w:szCs w:val="24"/>
        </w:rPr>
        <w:t xml:space="preserve">начинающих педагогов </w:t>
      </w:r>
      <w:r w:rsidRPr="00E853C8">
        <w:rPr>
          <w:rFonts w:ascii="Times New Roman" w:hAnsi="Times New Roman"/>
          <w:spacing w:val="-4"/>
          <w:sz w:val="24"/>
          <w:szCs w:val="24"/>
        </w:rPr>
        <w:t>«Особенности логопедической работы с детьми с ОВЗ, обусловленными нарушениями зрения (Ткаченко Е.Ю.);</w:t>
      </w:r>
    </w:p>
    <w:p w:rsidR="00E853C8" w:rsidRDefault="000656FD" w:rsidP="009F5BE7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«Организация работы по развитию речи с неговорящими детьми» (Краева Н.В., Ткаченко Е.Ю.).</w:t>
      </w:r>
    </w:p>
    <w:p w:rsidR="00A75D43" w:rsidRDefault="00A75D43" w:rsidP="00A75D43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656FD" w:rsidRPr="00A75D43" w:rsidRDefault="00A75D43" w:rsidP="00A75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Титова Виктория Сергеевна приняла у</w:t>
      </w:r>
      <w:r w:rsidRPr="00A75D43">
        <w:rPr>
          <w:rFonts w:ascii="Times New Roman" w:hAnsi="Times New Roman"/>
          <w:sz w:val="24"/>
          <w:szCs w:val="24"/>
        </w:rPr>
        <w:t xml:space="preserve">частие в городском дистанционном конкурсе-фестивале творческого мастерства педагогических работников муниципальных образовательных учреждений г. Ярославля «Мастер АС» в номинации «Художественнее </w:t>
      </w:r>
      <w:r>
        <w:rPr>
          <w:rFonts w:ascii="Times New Roman" w:hAnsi="Times New Roman"/>
          <w:sz w:val="24"/>
          <w:szCs w:val="24"/>
        </w:rPr>
        <w:t>слово».</w:t>
      </w:r>
    </w:p>
    <w:p w:rsidR="00A75D43" w:rsidRDefault="00A75D43" w:rsidP="00A75D43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A75D43" w:rsidRDefault="000656FD" w:rsidP="00A75D43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родителей воспитанников </w:t>
      </w:r>
      <w:r w:rsidR="00C8360A">
        <w:rPr>
          <w:rFonts w:ascii="Times New Roman" w:hAnsi="Times New Roman"/>
          <w:sz w:val="24"/>
          <w:szCs w:val="24"/>
        </w:rPr>
        <w:t xml:space="preserve">в течение года </w:t>
      </w:r>
      <w:r>
        <w:rPr>
          <w:rFonts w:ascii="Times New Roman" w:hAnsi="Times New Roman"/>
          <w:sz w:val="24"/>
          <w:szCs w:val="24"/>
        </w:rPr>
        <w:t>учителя-логопеды</w:t>
      </w:r>
      <w:r w:rsidR="00C8360A">
        <w:rPr>
          <w:rFonts w:ascii="Times New Roman" w:hAnsi="Times New Roman"/>
          <w:sz w:val="24"/>
          <w:szCs w:val="24"/>
        </w:rPr>
        <w:t xml:space="preserve"> проводили индивидуальные консультации. С детьми дошкольного возраста 3-4 лет реализовывались авторские дополнительные программы: «Как </w:t>
      </w:r>
      <w:proofErr w:type="gramStart"/>
      <w:r w:rsidR="00C8360A">
        <w:rPr>
          <w:rFonts w:ascii="Times New Roman" w:hAnsi="Times New Roman"/>
          <w:sz w:val="24"/>
          <w:szCs w:val="24"/>
        </w:rPr>
        <w:t>разговорить</w:t>
      </w:r>
      <w:proofErr w:type="gramEnd"/>
      <w:r w:rsidR="00C8360A">
        <w:rPr>
          <w:rFonts w:ascii="Times New Roman" w:hAnsi="Times New Roman"/>
          <w:sz w:val="24"/>
          <w:szCs w:val="24"/>
        </w:rPr>
        <w:t xml:space="preserve"> молчуна» (группа № 8, Ткаченко Е.Ю.) и </w:t>
      </w:r>
      <w:r w:rsidR="00710011" w:rsidRPr="00710011">
        <w:rPr>
          <w:rFonts w:ascii="Times New Roman" w:hAnsi="Times New Roman"/>
          <w:sz w:val="24"/>
          <w:szCs w:val="24"/>
        </w:rPr>
        <w:t>«Расти, малыш</w:t>
      </w:r>
      <w:r w:rsidR="00C8360A" w:rsidRPr="00710011">
        <w:rPr>
          <w:rFonts w:ascii="Times New Roman" w:hAnsi="Times New Roman"/>
          <w:sz w:val="24"/>
          <w:szCs w:val="24"/>
        </w:rPr>
        <w:t xml:space="preserve">» </w:t>
      </w:r>
      <w:r w:rsidR="00C8360A">
        <w:rPr>
          <w:rFonts w:ascii="Times New Roman" w:hAnsi="Times New Roman"/>
          <w:sz w:val="24"/>
          <w:szCs w:val="24"/>
        </w:rPr>
        <w:t>(группа № 10, Краева Н.В.).</w:t>
      </w:r>
    </w:p>
    <w:p w:rsidR="00A75D43" w:rsidRDefault="009C426C" w:rsidP="00A75D43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C426C">
        <w:rPr>
          <w:rFonts w:ascii="Times New Roman" w:hAnsi="Times New Roman"/>
          <w:sz w:val="24"/>
          <w:szCs w:val="24"/>
        </w:rPr>
        <w:t>В группе детей дошкольного возраста 5-6 лет №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C4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Маслова М.А. проводила</w:t>
      </w:r>
      <w:r w:rsidRPr="009C426C">
        <w:rPr>
          <w:rFonts w:ascii="Times New Roman" w:hAnsi="Times New Roman"/>
          <w:sz w:val="24"/>
          <w:szCs w:val="24"/>
        </w:rPr>
        <w:t xml:space="preserve"> работу по </w:t>
      </w:r>
      <w:r>
        <w:rPr>
          <w:rFonts w:ascii="Times New Roman" w:hAnsi="Times New Roman"/>
          <w:sz w:val="24"/>
          <w:szCs w:val="24"/>
        </w:rPr>
        <w:t>авторской программе «Роль сказки в нравственно-</w:t>
      </w:r>
      <w:r w:rsidRPr="009C426C">
        <w:rPr>
          <w:rFonts w:ascii="Times New Roman" w:hAnsi="Times New Roman"/>
          <w:sz w:val="24"/>
          <w:szCs w:val="24"/>
        </w:rPr>
        <w:t>духовном воспитании дошкольников</w:t>
      </w:r>
      <w:r>
        <w:rPr>
          <w:rFonts w:ascii="Times New Roman" w:hAnsi="Times New Roman"/>
          <w:sz w:val="24"/>
          <w:szCs w:val="24"/>
        </w:rPr>
        <w:t>»</w:t>
      </w:r>
      <w:r w:rsidRPr="009C42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группе начата работа по созданию мини-музея «В гостях у сказки».</w:t>
      </w:r>
    </w:p>
    <w:p w:rsidR="00402433" w:rsidRPr="009C426C" w:rsidRDefault="009C426C" w:rsidP="00A75D43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C426C"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 xml:space="preserve"> в течение года принимали активное участие в конкурсах литературного чтения различного уровня:</w:t>
      </w:r>
    </w:p>
    <w:p w:rsidR="00447EB0" w:rsidRPr="00447EB0" w:rsidRDefault="009C426C" w:rsidP="009F5BE7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426C">
        <w:rPr>
          <w:rFonts w:ascii="Times New Roman" w:hAnsi="Times New Roman"/>
          <w:sz w:val="24"/>
          <w:szCs w:val="24"/>
        </w:rPr>
        <w:lastRenderedPageBreak/>
        <w:t>городской фестиваль-конкурс</w:t>
      </w:r>
      <w:r w:rsidR="003F0CE7" w:rsidRPr="009C426C">
        <w:rPr>
          <w:rFonts w:ascii="Times New Roman" w:hAnsi="Times New Roman"/>
          <w:sz w:val="24"/>
          <w:szCs w:val="24"/>
        </w:rPr>
        <w:t xml:space="preserve"> детско-юношеского художественного творчества детей с ограниченными возможностями здоровья «Стремление к звездам» (</w:t>
      </w:r>
      <w:r w:rsidR="009C4DF9" w:rsidRPr="009C426C">
        <w:rPr>
          <w:rFonts w:ascii="Times New Roman" w:hAnsi="Times New Roman"/>
          <w:sz w:val="24"/>
          <w:szCs w:val="24"/>
        </w:rPr>
        <w:t xml:space="preserve">номинация «Художественное </w:t>
      </w:r>
      <w:r w:rsidR="009C4DF9" w:rsidRPr="00447EB0">
        <w:rPr>
          <w:rFonts w:ascii="Times New Roman" w:hAnsi="Times New Roman"/>
          <w:sz w:val="24"/>
          <w:szCs w:val="24"/>
        </w:rPr>
        <w:t>слово»:</w:t>
      </w:r>
      <w:proofErr w:type="gramEnd"/>
      <w:r w:rsidR="009C4DF9" w:rsidRPr="00447EB0">
        <w:rPr>
          <w:rFonts w:ascii="Times New Roman" w:hAnsi="Times New Roman"/>
          <w:sz w:val="24"/>
          <w:szCs w:val="24"/>
        </w:rPr>
        <w:t xml:space="preserve"> </w:t>
      </w:r>
      <w:r w:rsidR="00447EB0">
        <w:rPr>
          <w:rFonts w:ascii="Times New Roman" w:hAnsi="Times New Roman"/>
          <w:sz w:val="24"/>
          <w:szCs w:val="24"/>
        </w:rPr>
        <w:t xml:space="preserve">I место – </w:t>
      </w:r>
      <w:r w:rsidR="00447EB0" w:rsidRPr="00447EB0">
        <w:rPr>
          <w:rFonts w:ascii="Times New Roman" w:hAnsi="Times New Roman"/>
          <w:sz w:val="24"/>
          <w:szCs w:val="24"/>
        </w:rPr>
        <w:t xml:space="preserve">Иванова Кира (группа </w:t>
      </w:r>
      <w:r w:rsidR="00447EB0">
        <w:rPr>
          <w:rFonts w:ascii="Times New Roman" w:hAnsi="Times New Roman"/>
          <w:sz w:val="24"/>
          <w:szCs w:val="24"/>
        </w:rPr>
        <w:t xml:space="preserve">№7) с произведением «Никто», педагоги Ткаченко Е.Ю. и Корсакова Е.А., II место – </w:t>
      </w:r>
      <w:r w:rsidR="00447EB0" w:rsidRPr="00447EB0">
        <w:rPr>
          <w:rFonts w:ascii="Times New Roman" w:hAnsi="Times New Roman"/>
          <w:sz w:val="24"/>
          <w:szCs w:val="24"/>
        </w:rPr>
        <w:t xml:space="preserve">Соколова </w:t>
      </w:r>
      <w:proofErr w:type="spellStart"/>
      <w:r w:rsidR="00447EB0" w:rsidRPr="00447EB0">
        <w:rPr>
          <w:rFonts w:ascii="Times New Roman" w:hAnsi="Times New Roman"/>
          <w:sz w:val="24"/>
          <w:szCs w:val="24"/>
        </w:rPr>
        <w:t>Маремьяна</w:t>
      </w:r>
      <w:proofErr w:type="spellEnd"/>
      <w:r w:rsidR="00447EB0" w:rsidRPr="00447EB0">
        <w:rPr>
          <w:rFonts w:ascii="Times New Roman" w:hAnsi="Times New Roman"/>
          <w:sz w:val="24"/>
          <w:szCs w:val="24"/>
        </w:rPr>
        <w:t xml:space="preserve"> (группа </w:t>
      </w:r>
      <w:r w:rsidR="00447EB0">
        <w:rPr>
          <w:rFonts w:ascii="Times New Roman" w:hAnsi="Times New Roman"/>
          <w:sz w:val="24"/>
          <w:szCs w:val="24"/>
        </w:rPr>
        <w:t>№</w:t>
      </w:r>
      <w:r w:rsidR="00447EB0" w:rsidRPr="00447EB0">
        <w:rPr>
          <w:rFonts w:ascii="Times New Roman" w:hAnsi="Times New Roman"/>
          <w:sz w:val="24"/>
          <w:szCs w:val="24"/>
        </w:rPr>
        <w:t>5) с произведением «</w:t>
      </w:r>
      <w:proofErr w:type="spellStart"/>
      <w:r w:rsidR="00447EB0" w:rsidRPr="00447EB0">
        <w:rPr>
          <w:rFonts w:ascii="Times New Roman" w:hAnsi="Times New Roman"/>
          <w:sz w:val="24"/>
          <w:szCs w:val="24"/>
        </w:rPr>
        <w:t>Кудлатка</w:t>
      </w:r>
      <w:proofErr w:type="spellEnd"/>
      <w:r w:rsidR="00447EB0">
        <w:rPr>
          <w:rFonts w:ascii="Times New Roman" w:hAnsi="Times New Roman"/>
          <w:sz w:val="24"/>
          <w:szCs w:val="24"/>
        </w:rPr>
        <w:t>», педагог Краева Н.В.</w:t>
      </w:r>
    </w:p>
    <w:p w:rsidR="009C4DF9" w:rsidRPr="00AB13F7" w:rsidRDefault="009C4DF9" w:rsidP="009F5BE7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13F7">
        <w:rPr>
          <w:rFonts w:ascii="Times New Roman" w:hAnsi="Times New Roman"/>
          <w:sz w:val="24"/>
          <w:szCs w:val="24"/>
        </w:rPr>
        <w:t>г</w:t>
      </w:r>
      <w:r w:rsidR="007A2D94" w:rsidRPr="00AB13F7">
        <w:rPr>
          <w:rFonts w:ascii="Times New Roman" w:hAnsi="Times New Roman"/>
          <w:sz w:val="24"/>
          <w:szCs w:val="24"/>
        </w:rPr>
        <w:t>ородской</w:t>
      </w:r>
      <w:r w:rsidRPr="00AB13F7">
        <w:rPr>
          <w:rFonts w:ascii="Times New Roman" w:hAnsi="Times New Roman"/>
          <w:sz w:val="24"/>
          <w:szCs w:val="24"/>
        </w:rPr>
        <w:t xml:space="preserve"> конкурс</w:t>
      </w:r>
      <w:r w:rsidR="007A2D94" w:rsidRPr="00AB13F7">
        <w:rPr>
          <w:rFonts w:ascii="Times New Roman" w:hAnsi="Times New Roman"/>
          <w:sz w:val="24"/>
          <w:szCs w:val="24"/>
        </w:rPr>
        <w:t xml:space="preserve"> чтецов «Живое слово»: </w:t>
      </w:r>
      <w:r w:rsidRPr="00AB13F7">
        <w:rPr>
          <w:rFonts w:ascii="Times New Roman" w:hAnsi="Times New Roman"/>
          <w:sz w:val="24"/>
          <w:szCs w:val="24"/>
          <w:lang w:val="en-US"/>
        </w:rPr>
        <w:t>I</w:t>
      </w:r>
      <w:r w:rsidR="007A2D94" w:rsidRPr="00AB13F7">
        <w:rPr>
          <w:rFonts w:ascii="Times New Roman" w:hAnsi="Times New Roman"/>
          <w:sz w:val="24"/>
          <w:szCs w:val="24"/>
          <w:lang w:val="en-US"/>
        </w:rPr>
        <w:t>I</w:t>
      </w:r>
      <w:r w:rsidR="007A2D94" w:rsidRPr="00AB13F7">
        <w:rPr>
          <w:rFonts w:ascii="Times New Roman" w:hAnsi="Times New Roman"/>
          <w:sz w:val="24"/>
          <w:szCs w:val="24"/>
        </w:rPr>
        <w:t xml:space="preserve"> место Иванова Кира</w:t>
      </w:r>
      <w:r w:rsidRPr="00AB13F7">
        <w:rPr>
          <w:rFonts w:ascii="Times New Roman" w:hAnsi="Times New Roman"/>
          <w:sz w:val="24"/>
          <w:szCs w:val="24"/>
        </w:rPr>
        <w:t>, педагог</w:t>
      </w:r>
      <w:r w:rsidR="007A2D94" w:rsidRPr="00AB13F7">
        <w:rPr>
          <w:rFonts w:ascii="Times New Roman" w:hAnsi="Times New Roman"/>
          <w:sz w:val="24"/>
          <w:szCs w:val="24"/>
        </w:rPr>
        <w:t>и Ткаченко Е.Ю., Корсакова Е.А.</w:t>
      </w:r>
      <w:r w:rsidR="00AB13F7" w:rsidRPr="00AB13F7">
        <w:rPr>
          <w:rFonts w:ascii="Times New Roman" w:hAnsi="Times New Roman"/>
          <w:sz w:val="24"/>
          <w:szCs w:val="24"/>
        </w:rPr>
        <w:t xml:space="preserve">; III место Соколова </w:t>
      </w:r>
      <w:proofErr w:type="spellStart"/>
      <w:r w:rsidR="00AB13F7" w:rsidRPr="00AB13F7">
        <w:rPr>
          <w:rFonts w:ascii="Times New Roman" w:hAnsi="Times New Roman"/>
          <w:sz w:val="24"/>
          <w:szCs w:val="24"/>
        </w:rPr>
        <w:t>Маремьяна</w:t>
      </w:r>
      <w:proofErr w:type="spellEnd"/>
      <w:r w:rsidR="00AB13F7" w:rsidRPr="00AB13F7">
        <w:rPr>
          <w:rFonts w:ascii="Times New Roman" w:hAnsi="Times New Roman"/>
          <w:sz w:val="24"/>
          <w:szCs w:val="24"/>
        </w:rPr>
        <w:t xml:space="preserve">, педагог </w:t>
      </w:r>
      <w:r w:rsidRPr="00AB13F7">
        <w:rPr>
          <w:rFonts w:ascii="Times New Roman" w:hAnsi="Times New Roman"/>
          <w:sz w:val="24"/>
          <w:szCs w:val="24"/>
        </w:rPr>
        <w:t>Краева Н.В.);</w:t>
      </w:r>
    </w:p>
    <w:p w:rsidR="00494EF5" w:rsidRDefault="00494EF5" w:rsidP="009F5BE7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4EF5">
        <w:rPr>
          <w:rFonts w:ascii="Times New Roman" w:hAnsi="Times New Roman"/>
          <w:sz w:val="24"/>
          <w:szCs w:val="24"/>
        </w:rPr>
        <w:t>участие в областном литературно-творческом смотре-конкурсе для людей с ограниченными возможностями здоровья, в том числе незрячих и слабовидящих «Читаем Н.А. Некрасова»</w:t>
      </w:r>
      <w:r>
        <w:rPr>
          <w:rFonts w:ascii="Times New Roman" w:hAnsi="Times New Roman"/>
          <w:sz w:val="24"/>
          <w:szCs w:val="24"/>
        </w:rPr>
        <w:t>:</w:t>
      </w:r>
    </w:p>
    <w:p w:rsidR="00494EF5" w:rsidRDefault="00494EF5" w:rsidP="00494EF5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номинация «Выразительное чтение и иллюстрации к произведениям Н.А. Некрасова» (Юрьева Мирослава, </w:t>
      </w:r>
      <w:proofErr w:type="spellStart"/>
      <w:r>
        <w:rPr>
          <w:rFonts w:ascii="Times New Roman" w:hAnsi="Times New Roman"/>
          <w:sz w:val="24"/>
          <w:szCs w:val="24"/>
        </w:rPr>
        <w:t>Аванесян</w:t>
      </w:r>
      <w:proofErr w:type="spellEnd"/>
      <w:r>
        <w:rPr>
          <w:rFonts w:ascii="Times New Roman" w:hAnsi="Times New Roman"/>
          <w:sz w:val="24"/>
          <w:szCs w:val="24"/>
        </w:rPr>
        <w:t xml:space="preserve"> Тигран);</w:t>
      </w:r>
    </w:p>
    <w:p w:rsidR="00494EF5" w:rsidRDefault="00494EF5" w:rsidP="00494EF5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94EF5">
        <w:rPr>
          <w:rFonts w:ascii="Times New Roman" w:hAnsi="Times New Roman"/>
          <w:sz w:val="24"/>
          <w:szCs w:val="24"/>
        </w:rPr>
        <w:t>номинация «Выраз</w:t>
      </w:r>
      <w:r>
        <w:rPr>
          <w:rFonts w:ascii="Times New Roman" w:hAnsi="Times New Roman"/>
          <w:sz w:val="24"/>
          <w:szCs w:val="24"/>
        </w:rPr>
        <w:t>ительное чтение произведений</w:t>
      </w:r>
      <w:r w:rsidRPr="00494EF5">
        <w:rPr>
          <w:rFonts w:ascii="Times New Roman" w:hAnsi="Times New Roman"/>
          <w:sz w:val="24"/>
          <w:szCs w:val="24"/>
        </w:rPr>
        <w:t xml:space="preserve"> Н.А. Некрасова</w:t>
      </w:r>
      <w:r>
        <w:rPr>
          <w:rFonts w:ascii="Times New Roman" w:hAnsi="Times New Roman"/>
          <w:sz w:val="24"/>
          <w:szCs w:val="24"/>
        </w:rPr>
        <w:t>» (Малеева Лиза);</w:t>
      </w:r>
    </w:p>
    <w:p w:rsidR="00494EF5" w:rsidRDefault="00494EF5" w:rsidP="00494EF5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94EF5"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z w:val="24"/>
          <w:szCs w:val="24"/>
        </w:rPr>
        <w:t>инация «И</w:t>
      </w:r>
      <w:r w:rsidRPr="00494EF5">
        <w:rPr>
          <w:rFonts w:ascii="Times New Roman" w:hAnsi="Times New Roman"/>
          <w:sz w:val="24"/>
          <w:szCs w:val="24"/>
        </w:rPr>
        <w:t>ллюстрации к произведениям Н.А. Некрасова»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Клемина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Арина, Шинкарь Артем, Трифонова Маша).</w:t>
      </w:r>
    </w:p>
    <w:p w:rsidR="00494EF5" w:rsidRPr="00494EF5" w:rsidRDefault="00494EF5" w:rsidP="00494EF5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Благодарственным письмом </w:t>
      </w:r>
      <w:r w:rsidR="006F01B9">
        <w:rPr>
          <w:rFonts w:ascii="Times New Roman" w:hAnsi="Times New Roman"/>
          <w:sz w:val="24"/>
          <w:szCs w:val="24"/>
        </w:rPr>
        <w:t xml:space="preserve">от ГУК ЯО «Ярославская областная специальная библиотека для </w:t>
      </w:r>
      <w:proofErr w:type="gramStart"/>
      <w:r w:rsidR="006F01B9">
        <w:rPr>
          <w:rFonts w:ascii="Times New Roman" w:hAnsi="Times New Roman"/>
          <w:sz w:val="24"/>
          <w:szCs w:val="24"/>
        </w:rPr>
        <w:t>незрячих</w:t>
      </w:r>
      <w:proofErr w:type="gramEnd"/>
      <w:r w:rsidR="006F01B9">
        <w:rPr>
          <w:rFonts w:ascii="Times New Roman" w:hAnsi="Times New Roman"/>
          <w:sz w:val="24"/>
          <w:szCs w:val="24"/>
        </w:rPr>
        <w:t xml:space="preserve"> и слабовидящих» </w:t>
      </w:r>
      <w:r>
        <w:rPr>
          <w:rFonts w:ascii="Times New Roman" w:hAnsi="Times New Roman"/>
          <w:sz w:val="24"/>
          <w:szCs w:val="24"/>
        </w:rPr>
        <w:t>за организацию и поддержку в проведении конкурса были награждены</w:t>
      </w:r>
      <w:r w:rsidR="006F01B9">
        <w:rPr>
          <w:rFonts w:ascii="Times New Roman" w:hAnsi="Times New Roman"/>
          <w:sz w:val="24"/>
          <w:szCs w:val="24"/>
        </w:rPr>
        <w:t xml:space="preserve"> педагоги</w:t>
      </w:r>
      <w:r>
        <w:rPr>
          <w:rFonts w:ascii="Times New Roman" w:hAnsi="Times New Roman"/>
          <w:sz w:val="24"/>
          <w:szCs w:val="24"/>
        </w:rPr>
        <w:t xml:space="preserve">: Фокина И.Ю., </w:t>
      </w:r>
      <w:proofErr w:type="spellStart"/>
      <w:r>
        <w:rPr>
          <w:rFonts w:ascii="Times New Roman" w:hAnsi="Times New Roman"/>
          <w:sz w:val="24"/>
          <w:szCs w:val="24"/>
        </w:rPr>
        <w:t>Придыбайлова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А.Н., Барашкова О.М., Войтанова Н.В., Тарасенко И.А.)</w:t>
      </w:r>
      <w:r w:rsidR="006F01B9">
        <w:rPr>
          <w:rFonts w:ascii="Times New Roman" w:hAnsi="Times New Roman"/>
          <w:sz w:val="24"/>
          <w:szCs w:val="24"/>
        </w:rPr>
        <w:t>.</w:t>
      </w:r>
    </w:p>
    <w:p w:rsidR="0045123D" w:rsidRDefault="00A75D43" w:rsidP="009F5BE7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D43">
        <w:rPr>
          <w:rFonts w:ascii="Times New Roman" w:hAnsi="Times New Roman"/>
          <w:sz w:val="24"/>
          <w:szCs w:val="24"/>
        </w:rPr>
        <w:t xml:space="preserve">городской творческий конкурс «Голос книги», номинация «Лучшее индивидуальное прочтение» (Юрьева Мирослава, Малеева Лиза, </w:t>
      </w:r>
      <w:proofErr w:type="spellStart"/>
      <w:r w:rsidRPr="00A75D43">
        <w:rPr>
          <w:rFonts w:ascii="Times New Roman" w:hAnsi="Times New Roman"/>
          <w:sz w:val="24"/>
          <w:szCs w:val="24"/>
        </w:rPr>
        <w:t>Аванесян</w:t>
      </w:r>
      <w:proofErr w:type="spellEnd"/>
      <w:r w:rsidRPr="00A75D43">
        <w:rPr>
          <w:rFonts w:ascii="Times New Roman" w:hAnsi="Times New Roman"/>
          <w:sz w:val="24"/>
          <w:szCs w:val="24"/>
        </w:rPr>
        <w:t xml:space="preserve"> Тигран)</w:t>
      </w:r>
      <w:r w:rsidR="0045123D">
        <w:rPr>
          <w:rFonts w:ascii="Times New Roman" w:hAnsi="Times New Roman"/>
          <w:sz w:val="24"/>
          <w:szCs w:val="24"/>
        </w:rPr>
        <w:t>;</w:t>
      </w:r>
    </w:p>
    <w:p w:rsidR="0045123D" w:rsidRDefault="0045123D" w:rsidP="009F5BE7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45123D">
        <w:rPr>
          <w:rFonts w:ascii="Times New Roman" w:hAnsi="Times New Roman"/>
          <w:sz w:val="24"/>
          <w:szCs w:val="24"/>
        </w:rPr>
        <w:t xml:space="preserve">узыкально-литературный вечер, посвященный творчеству С.Я. Маршака «Шагаем вместе с С.Я. Маршаком» с детьми группы № 11) (Гаврилова Н.А., </w:t>
      </w:r>
      <w:proofErr w:type="spellStart"/>
      <w:r w:rsidRPr="0045123D">
        <w:rPr>
          <w:rFonts w:ascii="Times New Roman" w:hAnsi="Times New Roman"/>
          <w:sz w:val="24"/>
          <w:szCs w:val="24"/>
        </w:rPr>
        <w:t>Придыбайлова</w:t>
      </w:r>
      <w:proofErr w:type="spellEnd"/>
      <w:r w:rsidRPr="0045123D">
        <w:rPr>
          <w:rFonts w:ascii="Times New Roman" w:hAnsi="Times New Roman"/>
          <w:sz w:val="24"/>
          <w:szCs w:val="24"/>
        </w:rPr>
        <w:t xml:space="preserve"> А.Н., Барашкова О.М.)</w:t>
      </w:r>
      <w:r>
        <w:rPr>
          <w:rFonts w:ascii="Times New Roman" w:hAnsi="Times New Roman"/>
          <w:sz w:val="24"/>
          <w:szCs w:val="24"/>
        </w:rPr>
        <w:t>;</w:t>
      </w:r>
    </w:p>
    <w:p w:rsidR="005C0C1F" w:rsidRPr="0045123D" w:rsidRDefault="0045123D" w:rsidP="009F5BE7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123D">
        <w:rPr>
          <w:rFonts w:ascii="Times New Roman" w:hAnsi="Times New Roman"/>
          <w:sz w:val="24"/>
          <w:szCs w:val="24"/>
        </w:rPr>
        <w:t>проект, посвящённый творче</w:t>
      </w:r>
      <w:r>
        <w:rPr>
          <w:rFonts w:ascii="Times New Roman" w:hAnsi="Times New Roman"/>
          <w:sz w:val="24"/>
          <w:szCs w:val="24"/>
        </w:rPr>
        <w:t xml:space="preserve">ству С.В. </w:t>
      </w:r>
      <w:r w:rsidRPr="0045123D">
        <w:rPr>
          <w:rFonts w:ascii="Times New Roman" w:hAnsi="Times New Roman"/>
          <w:sz w:val="24"/>
          <w:szCs w:val="24"/>
        </w:rPr>
        <w:t>Михалкова «Живое слово» (группа № 3, педагоги Титова В.С., Чистякова М.Н.).</w:t>
      </w:r>
    </w:p>
    <w:p w:rsidR="006058D0" w:rsidRDefault="006058D0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848" w:rsidRDefault="00EB5E03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C1F">
        <w:rPr>
          <w:rFonts w:ascii="Times New Roman" w:hAnsi="Times New Roman"/>
          <w:sz w:val="24"/>
          <w:szCs w:val="24"/>
        </w:rPr>
        <w:t xml:space="preserve">В настоящее время одной из основных проблем остается большое количество воспитанников с отклонениями </w:t>
      </w:r>
      <w:r w:rsidR="008C02BC" w:rsidRPr="005C0C1F">
        <w:rPr>
          <w:rFonts w:ascii="Times New Roman" w:hAnsi="Times New Roman"/>
          <w:sz w:val="24"/>
          <w:szCs w:val="24"/>
        </w:rPr>
        <w:t>в речевом развитии</w:t>
      </w:r>
      <w:r w:rsidRPr="005C0C1F">
        <w:rPr>
          <w:rFonts w:ascii="Times New Roman" w:hAnsi="Times New Roman"/>
          <w:sz w:val="24"/>
          <w:szCs w:val="24"/>
        </w:rPr>
        <w:t xml:space="preserve">. Для оказания коррекционно-речевой помощи детям с недостатками речи </w:t>
      </w:r>
      <w:r w:rsidR="008C02BC" w:rsidRPr="005C0C1F">
        <w:rPr>
          <w:rFonts w:ascii="Times New Roman" w:hAnsi="Times New Roman"/>
          <w:sz w:val="24"/>
          <w:szCs w:val="24"/>
        </w:rPr>
        <w:t>в детском</w:t>
      </w:r>
      <w:r w:rsidRPr="005C0C1F">
        <w:rPr>
          <w:rFonts w:ascii="Times New Roman" w:hAnsi="Times New Roman"/>
          <w:sz w:val="24"/>
          <w:szCs w:val="24"/>
        </w:rPr>
        <w:t xml:space="preserve"> саду </w:t>
      </w:r>
      <w:r w:rsidR="008C02BC" w:rsidRPr="005C0C1F">
        <w:rPr>
          <w:rFonts w:ascii="Times New Roman" w:hAnsi="Times New Roman"/>
          <w:sz w:val="24"/>
          <w:szCs w:val="24"/>
        </w:rPr>
        <w:t>функционировал логопедический</w:t>
      </w:r>
      <w:r w:rsidRPr="005C0C1F">
        <w:rPr>
          <w:rFonts w:ascii="Times New Roman" w:hAnsi="Times New Roman"/>
          <w:sz w:val="24"/>
          <w:szCs w:val="24"/>
        </w:rPr>
        <w:t xml:space="preserve"> пункт (учителя-</w:t>
      </w:r>
      <w:r w:rsidR="008C02BC" w:rsidRPr="005C0C1F">
        <w:rPr>
          <w:rFonts w:ascii="Times New Roman" w:hAnsi="Times New Roman"/>
          <w:sz w:val="24"/>
          <w:szCs w:val="24"/>
        </w:rPr>
        <w:t>логопеды Краева</w:t>
      </w:r>
      <w:r w:rsidR="005C0C1F">
        <w:rPr>
          <w:rFonts w:ascii="Times New Roman" w:hAnsi="Times New Roman"/>
          <w:sz w:val="24"/>
          <w:szCs w:val="24"/>
        </w:rPr>
        <w:t xml:space="preserve"> Н.В., </w:t>
      </w:r>
      <w:r w:rsidRPr="005C0C1F">
        <w:rPr>
          <w:rFonts w:ascii="Times New Roman" w:hAnsi="Times New Roman"/>
          <w:sz w:val="24"/>
          <w:szCs w:val="24"/>
        </w:rPr>
        <w:t>Ткаченко Е.Ю.</w:t>
      </w:r>
      <w:r w:rsidR="005C0C1F">
        <w:rPr>
          <w:rFonts w:ascii="Times New Roman" w:hAnsi="Times New Roman"/>
          <w:sz w:val="24"/>
          <w:szCs w:val="24"/>
        </w:rPr>
        <w:t>, Смирнова Ю.В.</w:t>
      </w:r>
      <w:r w:rsidRPr="005C0C1F">
        <w:rPr>
          <w:rFonts w:ascii="Times New Roman" w:hAnsi="Times New Roman"/>
          <w:sz w:val="24"/>
          <w:szCs w:val="24"/>
        </w:rPr>
        <w:t xml:space="preserve">).  Всего в течение года </w:t>
      </w:r>
      <w:r w:rsidR="00710011">
        <w:rPr>
          <w:rFonts w:ascii="Times New Roman" w:hAnsi="Times New Roman"/>
          <w:sz w:val="24"/>
          <w:szCs w:val="24"/>
        </w:rPr>
        <w:t xml:space="preserve">логопедической службой было охвачено </w:t>
      </w:r>
      <w:r w:rsidR="00E54AA5" w:rsidRPr="00E54AA5">
        <w:rPr>
          <w:rFonts w:ascii="Times New Roman" w:hAnsi="Times New Roman"/>
          <w:sz w:val="24"/>
          <w:szCs w:val="24"/>
        </w:rPr>
        <w:t>89</w:t>
      </w:r>
      <w:r w:rsidR="00F80B5E" w:rsidRPr="00E54AA5">
        <w:rPr>
          <w:rFonts w:ascii="Times New Roman" w:hAnsi="Times New Roman"/>
          <w:sz w:val="24"/>
          <w:szCs w:val="24"/>
        </w:rPr>
        <w:t xml:space="preserve"> </w:t>
      </w:r>
      <w:r w:rsidR="00E54AA5" w:rsidRPr="00E54AA5">
        <w:rPr>
          <w:rFonts w:ascii="Times New Roman" w:hAnsi="Times New Roman"/>
          <w:sz w:val="24"/>
          <w:szCs w:val="24"/>
        </w:rPr>
        <w:t>детей</w:t>
      </w:r>
      <w:r w:rsidR="008C02BC" w:rsidRPr="00E54AA5">
        <w:rPr>
          <w:rFonts w:ascii="Times New Roman" w:hAnsi="Times New Roman"/>
          <w:sz w:val="24"/>
          <w:szCs w:val="24"/>
        </w:rPr>
        <w:t xml:space="preserve"> с</w:t>
      </w:r>
      <w:r w:rsidR="00F80B5E" w:rsidRPr="00E54AA5">
        <w:rPr>
          <w:rFonts w:ascii="Times New Roman" w:hAnsi="Times New Roman"/>
          <w:sz w:val="24"/>
          <w:szCs w:val="24"/>
        </w:rPr>
        <w:t xml:space="preserve"> задержкой речевого развития</w:t>
      </w:r>
      <w:r w:rsidR="001E65CF" w:rsidRPr="001E65CF">
        <w:rPr>
          <w:rFonts w:ascii="Times New Roman" w:hAnsi="Times New Roman"/>
          <w:sz w:val="24"/>
          <w:szCs w:val="24"/>
        </w:rPr>
        <w:t>.</w:t>
      </w:r>
      <w:r w:rsidR="00C0574C" w:rsidRPr="007369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4AA5">
        <w:rPr>
          <w:rFonts w:ascii="Times New Roman" w:hAnsi="Times New Roman"/>
          <w:sz w:val="24"/>
          <w:szCs w:val="24"/>
        </w:rPr>
        <w:t xml:space="preserve">По результатам коррекционной работы </w:t>
      </w:r>
      <w:r w:rsidR="00E54AA5">
        <w:rPr>
          <w:rFonts w:ascii="Times New Roman" w:hAnsi="Times New Roman"/>
          <w:sz w:val="24"/>
          <w:szCs w:val="24"/>
        </w:rPr>
        <w:t xml:space="preserve">с детьми подготовительных групп </w:t>
      </w:r>
      <w:r w:rsidRPr="00E54AA5">
        <w:rPr>
          <w:rFonts w:ascii="Times New Roman" w:hAnsi="Times New Roman"/>
          <w:sz w:val="24"/>
          <w:szCs w:val="24"/>
        </w:rPr>
        <w:t>за год наблюдается положительная динамика в развитии звуковой стороны речи, фонематических процессов, словарного запаса и грамматического строя речи.</w:t>
      </w:r>
    </w:p>
    <w:p w:rsidR="00E54AA5" w:rsidRPr="00E54AA5" w:rsidRDefault="00E54AA5" w:rsidP="00E54A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4AA5">
        <w:rPr>
          <w:rFonts w:ascii="Times New Roman" w:hAnsi="Times New Roman"/>
          <w:sz w:val="24"/>
          <w:szCs w:val="24"/>
        </w:rPr>
        <w:t xml:space="preserve">По итогам коррекционной работы учителями-логопедами выпущено 53 ребенка, для </w:t>
      </w:r>
      <w:r w:rsidR="009265EE">
        <w:rPr>
          <w:rFonts w:ascii="Times New Roman" w:hAnsi="Times New Roman"/>
          <w:sz w:val="24"/>
          <w:szCs w:val="24"/>
        </w:rPr>
        <w:t>продолжения занятий в логопедической службе</w:t>
      </w:r>
      <w:r w:rsidRPr="00E54AA5">
        <w:rPr>
          <w:rFonts w:ascii="Times New Roman" w:hAnsi="Times New Roman"/>
          <w:sz w:val="24"/>
          <w:szCs w:val="24"/>
        </w:rPr>
        <w:t xml:space="preserve"> на следующий учебный год оставлен</w:t>
      </w:r>
      <w:r w:rsidR="001E65CF">
        <w:rPr>
          <w:rFonts w:ascii="Times New Roman" w:hAnsi="Times New Roman"/>
          <w:sz w:val="24"/>
          <w:szCs w:val="24"/>
        </w:rPr>
        <w:t>о</w:t>
      </w:r>
      <w:r w:rsidRPr="00E54AA5">
        <w:rPr>
          <w:rFonts w:ascii="Times New Roman" w:hAnsi="Times New Roman"/>
          <w:sz w:val="24"/>
          <w:szCs w:val="24"/>
        </w:rPr>
        <w:t xml:space="preserve"> 33 </w:t>
      </w:r>
      <w:r w:rsidR="00C22EC7">
        <w:rPr>
          <w:rFonts w:ascii="Times New Roman" w:hAnsi="Times New Roman"/>
          <w:sz w:val="24"/>
          <w:szCs w:val="24"/>
        </w:rPr>
        <w:t>ребенка</w:t>
      </w:r>
      <w:r w:rsidRPr="00E54AA5">
        <w:rPr>
          <w:rFonts w:ascii="Times New Roman" w:hAnsi="Times New Roman"/>
          <w:sz w:val="24"/>
          <w:szCs w:val="24"/>
        </w:rPr>
        <w:t xml:space="preserve">, направлены на ПМПК 12 детей, 5 детей выбыло из </w:t>
      </w:r>
      <w:proofErr w:type="spellStart"/>
      <w:r w:rsidRPr="00E54AA5">
        <w:rPr>
          <w:rFonts w:ascii="Times New Roman" w:hAnsi="Times New Roman"/>
          <w:sz w:val="24"/>
          <w:szCs w:val="24"/>
        </w:rPr>
        <w:t>логопункта</w:t>
      </w:r>
      <w:proofErr w:type="spellEnd"/>
      <w:r w:rsidRPr="00E54AA5">
        <w:rPr>
          <w:rFonts w:ascii="Times New Roman" w:hAnsi="Times New Roman"/>
          <w:sz w:val="24"/>
          <w:szCs w:val="24"/>
        </w:rPr>
        <w:t xml:space="preserve"> в течение учебного года (3 ребенка у Ткаченко Е.Ю., 2 – у Смирновой Ю.В.).</w:t>
      </w:r>
      <w:proofErr w:type="gramEnd"/>
    </w:p>
    <w:p w:rsidR="00E54AA5" w:rsidRPr="00E54AA5" w:rsidRDefault="00E54AA5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E02" w:rsidRPr="005C0C1F" w:rsidRDefault="00C80E02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E02" w:rsidRPr="002E5B25" w:rsidRDefault="00C80E02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E02" w:rsidRPr="002E5B25" w:rsidRDefault="00C80E02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E02" w:rsidRPr="002E5B25" w:rsidRDefault="00C80E02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E02" w:rsidRPr="002E5B25" w:rsidRDefault="00C80E02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E02" w:rsidRPr="002E5B25" w:rsidRDefault="00C80E02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E02" w:rsidRPr="002E5B25" w:rsidRDefault="00C80E02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E02" w:rsidRPr="002E5B25" w:rsidRDefault="00C80E02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E02" w:rsidRPr="002E5B25" w:rsidRDefault="00C80E02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E02" w:rsidRPr="002E5B25" w:rsidRDefault="00C80E02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E02" w:rsidRPr="002E5B25" w:rsidRDefault="00C80E02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E02" w:rsidRDefault="00C80E02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058D0" w:rsidRPr="002E5B25" w:rsidRDefault="006058D0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31848" w:rsidRPr="002E5B25" w:rsidRDefault="00C31848" w:rsidP="004F64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97264" w:rsidRPr="002E5B25" w:rsidRDefault="00897264" w:rsidP="00EB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8"/>
        <w:gridCol w:w="1870"/>
        <w:gridCol w:w="1878"/>
        <w:gridCol w:w="1878"/>
        <w:gridCol w:w="1879"/>
      </w:tblGrid>
      <w:tr w:rsidR="00C0574C" w:rsidRPr="002E5B25" w:rsidTr="00C87AA6">
        <w:tc>
          <w:tcPr>
            <w:tcW w:w="1418" w:type="dxa"/>
            <w:tcBorders>
              <w:bottom w:val="nil"/>
            </w:tcBorders>
            <w:vAlign w:val="center"/>
          </w:tcPr>
          <w:p w:rsidR="00654B1F" w:rsidRPr="002E5B25" w:rsidRDefault="00654B1F" w:rsidP="00A25C5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bottom w:val="nil"/>
            </w:tcBorders>
            <w:vAlign w:val="center"/>
          </w:tcPr>
          <w:p w:rsidR="00654B1F" w:rsidRPr="002E5B25" w:rsidRDefault="00654B1F" w:rsidP="00A25C5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505" w:type="dxa"/>
            <w:gridSpan w:val="4"/>
          </w:tcPr>
          <w:p w:rsidR="00654B1F" w:rsidRPr="002E5B25" w:rsidRDefault="00654B1F" w:rsidP="00C87AA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AA6">
              <w:rPr>
                <w:rFonts w:ascii="Times New Roman" w:hAnsi="Times New Roman"/>
                <w:sz w:val="24"/>
                <w:szCs w:val="24"/>
              </w:rPr>
              <w:t>Результат коррекционной работы на конец года</w:t>
            </w:r>
          </w:p>
        </w:tc>
      </w:tr>
      <w:tr w:rsidR="00C0574C" w:rsidRPr="002E5B25" w:rsidTr="00710011">
        <w:tc>
          <w:tcPr>
            <w:tcW w:w="1418" w:type="dxa"/>
            <w:tcBorders>
              <w:top w:val="nil"/>
              <w:bottom w:val="single" w:sz="12" w:space="0" w:color="auto"/>
            </w:tcBorders>
            <w:vAlign w:val="center"/>
          </w:tcPr>
          <w:p w:rsidR="00C0574C" w:rsidRPr="00C87AA6" w:rsidRDefault="00C0574C" w:rsidP="00A25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A6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:rsidR="00C0574C" w:rsidRPr="00C87AA6" w:rsidRDefault="00C0574C" w:rsidP="00A25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A6">
              <w:rPr>
                <w:rFonts w:ascii="Times New Roman" w:hAnsi="Times New Roman"/>
                <w:sz w:val="24"/>
                <w:szCs w:val="24"/>
              </w:rPr>
              <w:t xml:space="preserve">Всего зачислено в </w:t>
            </w:r>
            <w:proofErr w:type="spellStart"/>
            <w:r w:rsidR="00412978" w:rsidRPr="00C87AA6">
              <w:rPr>
                <w:rFonts w:ascii="Times New Roman" w:hAnsi="Times New Roman"/>
                <w:sz w:val="24"/>
                <w:szCs w:val="24"/>
              </w:rPr>
              <w:t>логопункт</w:t>
            </w:r>
            <w:proofErr w:type="spellEnd"/>
            <w:r w:rsidR="00412978" w:rsidRPr="00C87AA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87AA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  <w:p w:rsidR="00C0574C" w:rsidRPr="00C87AA6" w:rsidRDefault="00C0574C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bottom w:val="single" w:sz="12" w:space="0" w:color="auto"/>
            </w:tcBorders>
            <w:vAlign w:val="center"/>
          </w:tcPr>
          <w:p w:rsidR="00C0574C" w:rsidRPr="00C87AA6" w:rsidRDefault="00C0574C" w:rsidP="00A25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A6">
              <w:rPr>
                <w:rFonts w:ascii="Times New Roman" w:hAnsi="Times New Roman"/>
                <w:sz w:val="24"/>
                <w:szCs w:val="24"/>
              </w:rPr>
              <w:t>С речевой нормой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vAlign w:val="center"/>
          </w:tcPr>
          <w:p w:rsidR="00C0574C" w:rsidRPr="00C87AA6" w:rsidRDefault="00C0574C" w:rsidP="00A25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A6">
              <w:rPr>
                <w:rFonts w:ascii="Times New Roman" w:hAnsi="Times New Roman"/>
                <w:sz w:val="24"/>
                <w:szCs w:val="24"/>
              </w:rPr>
              <w:t>Со значительными улучшениями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vAlign w:val="center"/>
          </w:tcPr>
          <w:p w:rsidR="00C0574C" w:rsidRPr="00C87AA6" w:rsidRDefault="00C0574C" w:rsidP="00A25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A6">
              <w:rPr>
                <w:rFonts w:ascii="Times New Roman" w:hAnsi="Times New Roman"/>
                <w:sz w:val="24"/>
                <w:szCs w:val="24"/>
              </w:rPr>
              <w:t>С незначительными улучшениями</w:t>
            </w:r>
          </w:p>
        </w:tc>
        <w:tc>
          <w:tcPr>
            <w:tcW w:w="1879" w:type="dxa"/>
            <w:tcBorders>
              <w:bottom w:val="single" w:sz="12" w:space="0" w:color="auto"/>
            </w:tcBorders>
            <w:vAlign w:val="center"/>
          </w:tcPr>
          <w:p w:rsidR="00C0574C" w:rsidRPr="00C87AA6" w:rsidRDefault="00C0574C" w:rsidP="00C05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A6">
              <w:rPr>
                <w:rFonts w:ascii="Times New Roman" w:hAnsi="Times New Roman"/>
                <w:sz w:val="24"/>
                <w:szCs w:val="24"/>
              </w:rPr>
              <w:t>Отсутствие положительной динамики</w:t>
            </w:r>
          </w:p>
        </w:tc>
      </w:tr>
      <w:tr w:rsidR="00552E36" w:rsidRPr="002E5B25" w:rsidTr="0000711F">
        <w:trPr>
          <w:trHeight w:val="255"/>
        </w:trPr>
        <w:tc>
          <w:tcPr>
            <w:tcW w:w="1049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2E36" w:rsidRPr="00412978" w:rsidRDefault="00552E36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978">
              <w:rPr>
                <w:rFonts w:ascii="Times New Roman" w:hAnsi="Times New Roman"/>
                <w:b/>
                <w:sz w:val="24"/>
                <w:szCs w:val="24"/>
              </w:rPr>
              <w:t>Результаты коррекции недостатков звукопроизношения</w:t>
            </w:r>
          </w:p>
        </w:tc>
      </w:tr>
      <w:tr w:rsidR="00C0574C" w:rsidRPr="002E5B25" w:rsidTr="00710011">
        <w:trPr>
          <w:trHeight w:val="585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0574C" w:rsidRPr="00412978" w:rsidRDefault="00C0574C" w:rsidP="009A7F79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78">
              <w:rPr>
                <w:rFonts w:ascii="Times New Roman" w:hAnsi="Times New Roman"/>
                <w:sz w:val="24"/>
                <w:szCs w:val="24"/>
              </w:rPr>
              <w:t>Ткаченко Е.Ю.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0574C" w:rsidRPr="002E5B25" w:rsidRDefault="00412978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2978">
              <w:rPr>
                <w:rFonts w:ascii="Times New Roman" w:hAnsi="Times New Roman"/>
                <w:sz w:val="24"/>
                <w:szCs w:val="24"/>
              </w:rPr>
              <w:t>42</w:t>
            </w:r>
            <w:r w:rsidR="00C0574C" w:rsidRPr="00412978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</w:tcBorders>
            <w:vAlign w:val="center"/>
          </w:tcPr>
          <w:p w:rsidR="00C0574C" w:rsidRPr="00412978" w:rsidRDefault="00412978" w:rsidP="009A7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78">
              <w:rPr>
                <w:rFonts w:ascii="Times New Roman" w:hAnsi="Times New Roman"/>
                <w:sz w:val="24"/>
                <w:szCs w:val="24"/>
              </w:rPr>
              <w:t>23 (80</w:t>
            </w:r>
            <w:r w:rsidR="00C0574C" w:rsidRPr="0041297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:rsidR="00C0574C" w:rsidRPr="00412978" w:rsidRDefault="00412978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78">
              <w:rPr>
                <w:rFonts w:ascii="Times New Roman" w:hAnsi="Times New Roman"/>
                <w:sz w:val="24"/>
                <w:szCs w:val="24"/>
              </w:rPr>
              <w:t>5</w:t>
            </w:r>
            <w:r w:rsidR="00C0574C" w:rsidRPr="00412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78">
              <w:rPr>
                <w:rFonts w:ascii="Times New Roman" w:hAnsi="Times New Roman"/>
                <w:sz w:val="24"/>
                <w:szCs w:val="24"/>
              </w:rPr>
              <w:t>(17</w:t>
            </w:r>
            <w:r w:rsidR="00C0574C" w:rsidRPr="0041297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:rsidR="00C0574C" w:rsidRPr="00412978" w:rsidRDefault="00412978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78">
              <w:rPr>
                <w:rFonts w:ascii="Times New Roman" w:hAnsi="Times New Roman"/>
                <w:sz w:val="24"/>
                <w:szCs w:val="24"/>
              </w:rPr>
              <w:t>1 (3</w:t>
            </w:r>
            <w:r w:rsidR="00C0574C" w:rsidRPr="0041297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9" w:type="dxa"/>
            <w:tcBorders>
              <w:top w:val="single" w:sz="12" w:space="0" w:color="auto"/>
            </w:tcBorders>
            <w:vAlign w:val="center"/>
          </w:tcPr>
          <w:p w:rsidR="00C0574C" w:rsidRPr="00412978" w:rsidRDefault="00C0574C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78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710011" w:rsidRPr="002E5B25" w:rsidTr="00710011">
        <w:trPr>
          <w:trHeight w:val="585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10011" w:rsidRPr="00710011" w:rsidRDefault="00710011" w:rsidP="009A7F79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11">
              <w:rPr>
                <w:rFonts w:ascii="Times New Roman" w:hAnsi="Times New Roman"/>
                <w:sz w:val="24"/>
                <w:szCs w:val="24"/>
              </w:rPr>
              <w:t>Смирнова Ю.В.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10011" w:rsidRPr="00710011" w:rsidRDefault="00710011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11">
              <w:rPr>
                <w:rFonts w:ascii="Times New Roman" w:hAnsi="Times New Roman"/>
                <w:sz w:val="24"/>
                <w:szCs w:val="24"/>
              </w:rPr>
              <w:t>15 (100%)</w:t>
            </w:r>
          </w:p>
        </w:tc>
        <w:tc>
          <w:tcPr>
            <w:tcW w:w="1878" w:type="dxa"/>
            <w:gridSpan w:val="2"/>
            <w:tcBorders>
              <w:bottom w:val="single" w:sz="12" w:space="0" w:color="auto"/>
            </w:tcBorders>
            <w:vAlign w:val="center"/>
          </w:tcPr>
          <w:p w:rsidR="00710011" w:rsidRPr="00710011" w:rsidRDefault="00710011" w:rsidP="009A7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(69%)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vAlign w:val="center"/>
          </w:tcPr>
          <w:p w:rsidR="00710011" w:rsidRPr="00710011" w:rsidRDefault="00710011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(31%)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vAlign w:val="center"/>
          </w:tcPr>
          <w:p w:rsidR="00710011" w:rsidRPr="00710011" w:rsidRDefault="00710011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11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79" w:type="dxa"/>
            <w:tcBorders>
              <w:bottom w:val="single" w:sz="12" w:space="0" w:color="auto"/>
            </w:tcBorders>
            <w:vAlign w:val="center"/>
          </w:tcPr>
          <w:p w:rsidR="00710011" w:rsidRPr="00710011" w:rsidRDefault="00710011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11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52E36" w:rsidRPr="002E5B25" w:rsidTr="0000711F">
        <w:trPr>
          <w:trHeight w:val="255"/>
        </w:trPr>
        <w:tc>
          <w:tcPr>
            <w:tcW w:w="10490" w:type="dxa"/>
            <w:gridSpan w:val="7"/>
            <w:tcBorders>
              <w:bottom w:val="single" w:sz="12" w:space="0" w:color="auto"/>
            </w:tcBorders>
            <w:vAlign w:val="center"/>
          </w:tcPr>
          <w:p w:rsidR="00552E36" w:rsidRPr="00412978" w:rsidRDefault="00552E36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978">
              <w:rPr>
                <w:rFonts w:ascii="Times New Roman" w:hAnsi="Times New Roman"/>
                <w:b/>
                <w:sz w:val="24"/>
                <w:szCs w:val="24"/>
              </w:rPr>
              <w:t>Результаты коррекции нарушений фонематического строя речи</w:t>
            </w:r>
          </w:p>
        </w:tc>
      </w:tr>
      <w:tr w:rsidR="00552E36" w:rsidRPr="002E5B25" w:rsidTr="00710011">
        <w:trPr>
          <w:trHeight w:val="589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52E36" w:rsidRPr="00412978" w:rsidRDefault="00552E36" w:rsidP="005D0F6A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78">
              <w:rPr>
                <w:rFonts w:ascii="Times New Roman" w:hAnsi="Times New Roman"/>
                <w:sz w:val="24"/>
                <w:szCs w:val="24"/>
              </w:rPr>
              <w:t>Ткаченко Е.Ю.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52E36" w:rsidRPr="00412978" w:rsidRDefault="00412978" w:rsidP="005D0F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552E36" w:rsidRPr="00412978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</w:tcBorders>
            <w:vAlign w:val="center"/>
          </w:tcPr>
          <w:p w:rsidR="00552E36" w:rsidRPr="00412978" w:rsidRDefault="00412978" w:rsidP="009A7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(83</w:t>
            </w:r>
            <w:r w:rsidR="00E62995" w:rsidRPr="0041297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:rsidR="00552E36" w:rsidRPr="00412978" w:rsidRDefault="00AB76F9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(14</w:t>
            </w:r>
            <w:r w:rsidR="00E62995" w:rsidRPr="0041297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12" w:space="0" w:color="auto"/>
            </w:tcBorders>
            <w:vAlign w:val="center"/>
          </w:tcPr>
          <w:p w:rsidR="00552E36" w:rsidRPr="00412978" w:rsidRDefault="00AB76F9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(3</w:t>
            </w:r>
            <w:r w:rsidR="00E62995" w:rsidRPr="0041297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9" w:type="dxa"/>
            <w:tcBorders>
              <w:top w:val="single" w:sz="12" w:space="0" w:color="auto"/>
            </w:tcBorders>
            <w:vAlign w:val="center"/>
          </w:tcPr>
          <w:p w:rsidR="00552E36" w:rsidRPr="00412978" w:rsidRDefault="00E62995" w:rsidP="00A25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78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377D66" w:rsidRPr="002E5B25" w:rsidTr="00710011">
        <w:trPr>
          <w:trHeight w:val="585"/>
        </w:trPr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D66" w:rsidRPr="00377D66" w:rsidRDefault="00377D66" w:rsidP="00377D66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66">
              <w:rPr>
                <w:rFonts w:ascii="Times New Roman" w:hAnsi="Times New Roman"/>
                <w:sz w:val="24"/>
                <w:szCs w:val="24"/>
              </w:rPr>
              <w:t>Смирнова Ю.В.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D66" w:rsidRPr="00377D66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66">
              <w:rPr>
                <w:rFonts w:ascii="Times New Roman" w:hAnsi="Times New Roman"/>
                <w:sz w:val="24"/>
                <w:szCs w:val="24"/>
              </w:rPr>
              <w:t>15 (100%)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D66" w:rsidRPr="00377D66" w:rsidRDefault="0080657B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(85%)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D66" w:rsidRPr="00377D66" w:rsidRDefault="0080657B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(15%)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D66" w:rsidRPr="00377D66" w:rsidRDefault="0080657B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11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D66" w:rsidRPr="00377D66" w:rsidRDefault="0080657B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11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377D66" w:rsidRPr="002E5B25" w:rsidTr="0000711F">
        <w:trPr>
          <w:trHeight w:val="255"/>
        </w:trPr>
        <w:tc>
          <w:tcPr>
            <w:tcW w:w="1049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7D66" w:rsidRPr="002E5B25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6F9">
              <w:rPr>
                <w:rFonts w:ascii="Times New Roman" w:hAnsi="Times New Roman"/>
                <w:b/>
                <w:sz w:val="24"/>
                <w:szCs w:val="24"/>
              </w:rPr>
              <w:t>Результаты коррекции лексико-грамматического строя речи</w:t>
            </w:r>
          </w:p>
        </w:tc>
      </w:tr>
      <w:tr w:rsidR="00377D66" w:rsidRPr="002E5B25" w:rsidTr="00710011">
        <w:trPr>
          <w:trHeight w:val="629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D66" w:rsidRPr="00AB76F9" w:rsidRDefault="00377D66" w:rsidP="00377D66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F9">
              <w:rPr>
                <w:rFonts w:ascii="Times New Roman" w:hAnsi="Times New Roman"/>
                <w:sz w:val="24"/>
                <w:szCs w:val="24"/>
              </w:rPr>
              <w:t>Ткаченко Е.Ю.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D66" w:rsidRPr="00AB76F9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AB76F9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D66" w:rsidRPr="00AB76F9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(83</w:t>
            </w:r>
            <w:r w:rsidRPr="00AB76F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D66" w:rsidRPr="00AB76F9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(14</w:t>
            </w:r>
            <w:r w:rsidRPr="00AB76F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D66" w:rsidRPr="00AB76F9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(3</w:t>
            </w:r>
            <w:r w:rsidRPr="00AB76F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D66" w:rsidRPr="00AB76F9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F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377D66" w:rsidRPr="002E5B25" w:rsidTr="00710011">
        <w:trPr>
          <w:trHeight w:val="585"/>
        </w:trPr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D66" w:rsidRPr="00377D66" w:rsidRDefault="00377D66" w:rsidP="00377D66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66">
              <w:rPr>
                <w:rFonts w:ascii="Times New Roman" w:hAnsi="Times New Roman"/>
                <w:sz w:val="24"/>
                <w:szCs w:val="24"/>
              </w:rPr>
              <w:t>Смирнова Ю.В.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D66" w:rsidRPr="00377D66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66">
              <w:rPr>
                <w:rFonts w:ascii="Times New Roman" w:hAnsi="Times New Roman"/>
                <w:sz w:val="24"/>
                <w:szCs w:val="24"/>
              </w:rPr>
              <w:t>15 (100%)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D66" w:rsidRPr="00377D66" w:rsidRDefault="0080657B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(92%)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D66" w:rsidRPr="00377D66" w:rsidRDefault="0080657B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(8%)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D66" w:rsidRPr="00377D66" w:rsidRDefault="0080657B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11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7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7D66" w:rsidRPr="00377D66" w:rsidRDefault="0080657B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11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377D66" w:rsidRPr="002E5B25" w:rsidTr="005D0F6A">
        <w:trPr>
          <w:trHeight w:val="255"/>
        </w:trPr>
        <w:tc>
          <w:tcPr>
            <w:tcW w:w="1049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7D66" w:rsidRPr="002E5B25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6F9">
              <w:rPr>
                <w:rFonts w:ascii="Times New Roman" w:hAnsi="Times New Roman"/>
                <w:b/>
                <w:sz w:val="24"/>
                <w:szCs w:val="24"/>
              </w:rPr>
              <w:t>Результаты коррекции связной речи</w:t>
            </w:r>
          </w:p>
        </w:tc>
      </w:tr>
      <w:tr w:rsidR="00377D66" w:rsidRPr="002E5B25" w:rsidTr="00710011">
        <w:trPr>
          <w:trHeight w:val="557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D66" w:rsidRPr="00AB76F9" w:rsidRDefault="00377D66" w:rsidP="00377D66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F9">
              <w:rPr>
                <w:rFonts w:ascii="Times New Roman" w:hAnsi="Times New Roman"/>
                <w:sz w:val="24"/>
                <w:szCs w:val="24"/>
              </w:rPr>
              <w:t>Ткаченко Е.Ю.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D66" w:rsidRPr="00AB76F9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AB76F9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D66" w:rsidRPr="00AB76F9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(83</w:t>
            </w:r>
            <w:r w:rsidRPr="00AB76F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D66" w:rsidRPr="00AB76F9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(14</w:t>
            </w:r>
            <w:r w:rsidRPr="00AB76F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D66" w:rsidRPr="00AB76F9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(3</w:t>
            </w:r>
            <w:r w:rsidRPr="00AB76F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7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77D66" w:rsidRPr="00AB76F9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F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377D66" w:rsidRPr="002E5B25" w:rsidTr="00710011">
        <w:trPr>
          <w:trHeight w:val="561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377D66" w:rsidRPr="00377D66" w:rsidRDefault="00377D66" w:rsidP="00377D66">
            <w:pPr>
              <w:spacing w:after="0" w:line="240" w:lineRule="auto"/>
              <w:ind w:left="-108" w:right="-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66">
              <w:rPr>
                <w:rFonts w:ascii="Times New Roman" w:hAnsi="Times New Roman"/>
                <w:sz w:val="24"/>
                <w:szCs w:val="24"/>
              </w:rPr>
              <w:t>Смирнова Ю.В.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377D66" w:rsidRPr="00377D66" w:rsidRDefault="00377D66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66">
              <w:rPr>
                <w:rFonts w:ascii="Times New Roman" w:hAnsi="Times New Roman"/>
                <w:sz w:val="24"/>
                <w:szCs w:val="24"/>
              </w:rPr>
              <w:t>15 (100%)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</w:tcBorders>
            <w:vAlign w:val="center"/>
          </w:tcPr>
          <w:p w:rsidR="00377D66" w:rsidRPr="00377D66" w:rsidRDefault="0080657B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(77%)</w:t>
            </w:r>
          </w:p>
        </w:tc>
        <w:tc>
          <w:tcPr>
            <w:tcW w:w="1878" w:type="dxa"/>
            <w:tcBorders>
              <w:top w:val="single" w:sz="8" w:space="0" w:color="auto"/>
            </w:tcBorders>
            <w:vAlign w:val="center"/>
          </w:tcPr>
          <w:p w:rsidR="00377D66" w:rsidRPr="00377D66" w:rsidRDefault="0080657B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(23%)</w:t>
            </w:r>
          </w:p>
        </w:tc>
        <w:tc>
          <w:tcPr>
            <w:tcW w:w="1878" w:type="dxa"/>
            <w:tcBorders>
              <w:top w:val="single" w:sz="8" w:space="0" w:color="auto"/>
            </w:tcBorders>
            <w:vAlign w:val="center"/>
          </w:tcPr>
          <w:p w:rsidR="00377D66" w:rsidRPr="00377D66" w:rsidRDefault="0080657B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11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879" w:type="dxa"/>
            <w:tcBorders>
              <w:top w:val="single" w:sz="8" w:space="0" w:color="auto"/>
            </w:tcBorders>
            <w:vAlign w:val="center"/>
          </w:tcPr>
          <w:p w:rsidR="00377D66" w:rsidRPr="00377D66" w:rsidRDefault="0080657B" w:rsidP="00377D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11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</w:tbl>
    <w:p w:rsidR="000665F5" w:rsidRPr="002E5B25" w:rsidRDefault="000665F5" w:rsidP="002C0E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5E03" w:rsidRPr="002E5B25" w:rsidRDefault="00EB5E03" w:rsidP="00EB5E03">
      <w:pPr>
        <w:shd w:val="clear" w:color="auto" w:fill="FFFFFF"/>
        <w:spacing w:after="0" w:line="240" w:lineRule="auto"/>
        <w:ind w:firstLine="307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983B98" w:rsidRPr="00ED470E" w:rsidRDefault="008E119E" w:rsidP="00C80E0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983B98" w:rsidRPr="00ED470E" w:rsidSect="003E256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ED470E"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  <w:r w:rsidRPr="00ED470E">
        <w:rPr>
          <w:rFonts w:ascii="Times New Roman" w:hAnsi="Times New Roman"/>
          <w:sz w:val="24"/>
          <w:szCs w:val="24"/>
          <w:shd w:val="clear" w:color="auto" w:fill="FFFFFF"/>
        </w:rPr>
        <w:t>отмечается положительная динамика в речевом развитии воспитанников.</w:t>
      </w:r>
    </w:p>
    <w:p w:rsidR="003E256E" w:rsidRPr="002E5B25" w:rsidRDefault="003E256E" w:rsidP="00147B7C">
      <w:pPr>
        <w:shd w:val="clear" w:color="auto" w:fill="FFFFFF"/>
        <w:spacing w:after="0" w:line="240" w:lineRule="auto"/>
        <w:ind w:firstLine="307"/>
        <w:rPr>
          <w:rFonts w:ascii="Times New Roman" w:hAnsi="Times New Roman"/>
          <w:b/>
          <w:color w:val="FF0000"/>
          <w:sz w:val="24"/>
          <w:szCs w:val="24"/>
          <w:lang w:eastAsia="ru-RU"/>
        </w:rPr>
        <w:sectPr w:rsidR="003E256E" w:rsidRPr="002E5B25" w:rsidSect="003E256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436CF" w:rsidRPr="00ED470E" w:rsidRDefault="00CA221F" w:rsidP="00C80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70E">
        <w:rPr>
          <w:rFonts w:ascii="Times New Roman" w:hAnsi="Times New Roman"/>
          <w:sz w:val="24"/>
          <w:szCs w:val="24"/>
          <w:lang w:eastAsia="ru-RU"/>
        </w:rPr>
        <w:lastRenderedPageBreak/>
        <w:t>В группах созданы условия для речевой деятельности детей: организуются дидактические и сюжетно-ролевые игры, театрализованная деятельность, групповые и индивидуальные беседы. Накоплен иллюстративный материал.</w:t>
      </w:r>
    </w:p>
    <w:p w:rsidR="0002382D" w:rsidRPr="002E5B25" w:rsidRDefault="0002382D" w:rsidP="00CA22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2382D" w:rsidRPr="006058D0" w:rsidRDefault="0002382D" w:rsidP="00023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8D0"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  <w:r w:rsidRPr="006058D0">
        <w:rPr>
          <w:rFonts w:ascii="Times New Roman" w:hAnsi="Times New Roman"/>
          <w:sz w:val="24"/>
          <w:szCs w:val="24"/>
        </w:rPr>
        <w:t>средний уровень освоения ООП по образовательной облас</w:t>
      </w:r>
      <w:r w:rsidR="006058D0" w:rsidRPr="006058D0">
        <w:rPr>
          <w:rFonts w:ascii="Times New Roman" w:hAnsi="Times New Roman"/>
          <w:sz w:val="24"/>
          <w:szCs w:val="24"/>
        </w:rPr>
        <w:t>ти «Речевое развитие составил 77</w:t>
      </w:r>
      <w:r w:rsidRPr="006058D0">
        <w:rPr>
          <w:rFonts w:ascii="Times New Roman" w:hAnsi="Times New Roman"/>
          <w:sz w:val="24"/>
          <w:szCs w:val="24"/>
        </w:rPr>
        <w:t xml:space="preserve"> %</w:t>
      </w:r>
      <w:r w:rsidR="006058D0" w:rsidRPr="006058D0">
        <w:rPr>
          <w:rFonts w:ascii="Times New Roman" w:hAnsi="Times New Roman"/>
          <w:sz w:val="24"/>
          <w:szCs w:val="24"/>
        </w:rPr>
        <w:t>, что на 2% ниже по сравнению с прошлым годом</w:t>
      </w:r>
      <w:r w:rsidRPr="006058D0">
        <w:rPr>
          <w:rFonts w:ascii="Times New Roman" w:hAnsi="Times New Roman"/>
          <w:sz w:val="24"/>
          <w:szCs w:val="24"/>
        </w:rPr>
        <w:t xml:space="preserve">. Проблема увеличения количества детей с отклонениями в речевом развитии остается актуальной в настоящее время. Необходимо обратить внимание на систему планирования работы по речевому развитию с детьми и родителями, использование на практике моделей и схем по развитию связной речи дошкольников, на воспитание культуры общения детей </w:t>
      </w:r>
      <w:proofErr w:type="gramStart"/>
      <w:r w:rsidRPr="006058D0">
        <w:rPr>
          <w:rFonts w:ascii="Times New Roman" w:hAnsi="Times New Roman"/>
          <w:sz w:val="24"/>
          <w:szCs w:val="24"/>
        </w:rPr>
        <w:t>со</w:t>
      </w:r>
      <w:proofErr w:type="gramEnd"/>
      <w:r w:rsidRPr="006058D0">
        <w:rPr>
          <w:rFonts w:ascii="Times New Roman" w:hAnsi="Times New Roman"/>
          <w:sz w:val="24"/>
          <w:szCs w:val="24"/>
        </w:rPr>
        <w:t xml:space="preserve"> взрослыми и сверстниками, создание оптимальных условий на занятиях для проявления познавательной и речевой активности детей.</w:t>
      </w:r>
    </w:p>
    <w:p w:rsidR="0002382D" w:rsidRPr="006058D0" w:rsidRDefault="0002382D" w:rsidP="00CA22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CF" w:rsidRPr="002E5B25" w:rsidRDefault="00F436CF" w:rsidP="00C31474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B5E03" w:rsidRPr="00C44FD8" w:rsidRDefault="00EB5E03" w:rsidP="004B1C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4FD8">
        <w:rPr>
          <w:rFonts w:ascii="Times New Roman" w:hAnsi="Times New Roman"/>
          <w:b/>
          <w:sz w:val="24"/>
          <w:szCs w:val="24"/>
          <w:lang w:eastAsia="ru-RU"/>
        </w:rPr>
        <w:t>Анализ реализации образовательной области «Социально-коммуникативное развитие»</w:t>
      </w:r>
    </w:p>
    <w:p w:rsidR="00EB5E03" w:rsidRPr="00C44FD8" w:rsidRDefault="00EB5E03" w:rsidP="00EB5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0606" w:rsidRPr="00C44FD8" w:rsidRDefault="00ED0606" w:rsidP="00ED06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44FD8">
        <w:rPr>
          <w:rFonts w:ascii="Times New Roman" w:hAnsi="Times New Roman"/>
          <w:spacing w:val="-4"/>
          <w:sz w:val="24"/>
          <w:szCs w:val="24"/>
        </w:rPr>
        <w:t xml:space="preserve">Приоритетным направлением в деятельности </w:t>
      </w:r>
      <w:r w:rsidR="000454F5" w:rsidRPr="00C44FD8">
        <w:rPr>
          <w:rFonts w:ascii="Times New Roman" w:hAnsi="Times New Roman"/>
          <w:spacing w:val="-4"/>
          <w:sz w:val="24"/>
          <w:szCs w:val="24"/>
        </w:rPr>
        <w:t>детского сада</w:t>
      </w:r>
      <w:r w:rsidRPr="00C44FD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C02BC" w:rsidRPr="00C44FD8">
        <w:rPr>
          <w:rFonts w:ascii="Times New Roman" w:hAnsi="Times New Roman"/>
          <w:spacing w:val="-4"/>
          <w:sz w:val="24"/>
          <w:szCs w:val="24"/>
        </w:rPr>
        <w:t>является освоение</w:t>
      </w:r>
      <w:r w:rsidRPr="00C44FD8">
        <w:rPr>
          <w:rFonts w:ascii="Times New Roman" w:hAnsi="Times New Roman"/>
          <w:spacing w:val="-4"/>
          <w:sz w:val="24"/>
          <w:szCs w:val="24"/>
        </w:rPr>
        <w:t xml:space="preserve"> правил безопасного поведения детей дома и на улице. С этой целью в течение учебного года было проведено:</w:t>
      </w:r>
    </w:p>
    <w:p w:rsidR="00676554" w:rsidRPr="008A110F" w:rsidRDefault="008A110F" w:rsidP="007A16C9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A110F">
        <w:rPr>
          <w:rFonts w:ascii="Times New Roman" w:hAnsi="Times New Roman"/>
          <w:spacing w:val="-4"/>
          <w:sz w:val="24"/>
          <w:szCs w:val="24"/>
        </w:rPr>
        <w:t>вернисаж рисунков «Мой друг – Светофор»» (Корсакова Е.А.</w:t>
      </w:r>
      <w:r w:rsidR="00676554" w:rsidRPr="008A110F">
        <w:rPr>
          <w:rFonts w:ascii="Times New Roman" w:hAnsi="Times New Roman"/>
          <w:spacing w:val="-4"/>
          <w:sz w:val="24"/>
          <w:szCs w:val="24"/>
        </w:rPr>
        <w:t>);</w:t>
      </w:r>
    </w:p>
    <w:p w:rsidR="00C44FD8" w:rsidRDefault="00C44FD8" w:rsidP="007A16C9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44FD8">
        <w:rPr>
          <w:rFonts w:ascii="Times New Roman" w:hAnsi="Times New Roman"/>
          <w:spacing w:val="-4"/>
          <w:sz w:val="24"/>
          <w:szCs w:val="24"/>
        </w:rPr>
        <w:t>участие в акции «Возьми ребенка за руку»</w:t>
      </w:r>
      <w:r>
        <w:rPr>
          <w:rFonts w:ascii="Times New Roman" w:hAnsi="Times New Roman"/>
          <w:spacing w:val="-4"/>
          <w:sz w:val="24"/>
          <w:szCs w:val="24"/>
        </w:rPr>
        <w:t>, организованной региональным ресурсным центром по направлению «Профилактика детского дорожно-транспортного травматизма»:</w:t>
      </w:r>
      <w:r w:rsidR="008A110F">
        <w:rPr>
          <w:rFonts w:ascii="Times New Roman" w:hAnsi="Times New Roman"/>
          <w:spacing w:val="-4"/>
          <w:sz w:val="24"/>
          <w:szCs w:val="24"/>
        </w:rPr>
        <w:t xml:space="preserve"> экскурсия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A110F">
        <w:rPr>
          <w:rFonts w:ascii="Times New Roman" w:hAnsi="Times New Roman"/>
          <w:spacing w:val="-4"/>
          <w:sz w:val="24"/>
          <w:szCs w:val="24"/>
        </w:rPr>
        <w:t xml:space="preserve">с детьми дошкольного возраста 5-7 лет № 7 с участием родителей </w:t>
      </w:r>
      <w:r>
        <w:rPr>
          <w:rFonts w:ascii="Times New Roman" w:hAnsi="Times New Roman"/>
          <w:spacing w:val="-4"/>
          <w:sz w:val="24"/>
          <w:szCs w:val="24"/>
        </w:rPr>
        <w:t xml:space="preserve">к проезжей части </w:t>
      </w:r>
      <w:r w:rsidR="008A110F">
        <w:rPr>
          <w:rFonts w:ascii="Times New Roman" w:hAnsi="Times New Roman"/>
          <w:spacing w:val="-4"/>
          <w:sz w:val="24"/>
          <w:szCs w:val="24"/>
        </w:rPr>
        <w:t xml:space="preserve">(Корсакова Е.А., Шипина Н.С., </w:t>
      </w:r>
      <w:proofErr w:type="spellStart"/>
      <w:r w:rsidR="008A110F">
        <w:rPr>
          <w:rFonts w:ascii="Times New Roman" w:hAnsi="Times New Roman"/>
          <w:spacing w:val="-4"/>
          <w:sz w:val="24"/>
          <w:szCs w:val="24"/>
        </w:rPr>
        <w:t>Придыбайлова</w:t>
      </w:r>
      <w:proofErr w:type="spellEnd"/>
      <w:r w:rsidR="008A110F">
        <w:rPr>
          <w:rFonts w:ascii="Times New Roman" w:hAnsi="Times New Roman"/>
          <w:spacing w:val="-4"/>
          <w:sz w:val="24"/>
          <w:szCs w:val="24"/>
        </w:rPr>
        <w:t xml:space="preserve"> А.Н., Гаврилова Н.А., Мякутина Л.В.);</w:t>
      </w:r>
    </w:p>
    <w:p w:rsidR="00676554" w:rsidRPr="008A110F" w:rsidRDefault="00676554" w:rsidP="008A110F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A110F">
        <w:rPr>
          <w:rFonts w:ascii="Times New Roman" w:hAnsi="Times New Roman"/>
          <w:spacing w:val="-4"/>
          <w:sz w:val="24"/>
          <w:szCs w:val="24"/>
        </w:rPr>
        <w:t xml:space="preserve">развлекательно-познавательный досуг по профилактике </w:t>
      </w:r>
      <w:r w:rsidR="00BD5E50" w:rsidRPr="008A110F">
        <w:rPr>
          <w:rFonts w:ascii="Times New Roman" w:hAnsi="Times New Roman"/>
          <w:spacing w:val="-4"/>
          <w:sz w:val="24"/>
          <w:szCs w:val="24"/>
        </w:rPr>
        <w:t>дорожно-транспортного травматизма</w:t>
      </w:r>
      <w:r w:rsidRPr="008A110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A110F" w:rsidRPr="008A110F">
        <w:rPr>
          <w:rFonts w:ascii="Times New Roman" w:hAnsi="Times New Roman"/>
          <w:spacing w:val="-4"/>
          <w:sz w:val="24"/>
          <w:szCs w:val="24"/>
        </w:rPr>
        <w:t xml:space="preserve">«Светофор в гостях у ребят» - группы № 1,7 и 11 </w:t>
      </w:r>
      <w:r w:rsidRPr="008A110F">
        <w:rPr>
          <w:rFonts w:ascii="Times New Roman" w:hAnsi="Times New Roman"/>
          <w:spacing w:val="-4"/>
          <w:sz w:val="24"/>
          <w:szCs w:val="24"/>
        </w:rPr>
        <w:t>(Корсакова Е.А</w:t>
      </w:r>
      <w:r w:rsidR="008A110F" w:rsidRPr="008A110F">
        <w:rPr>
          <w:rFonts w:ascii="Times New Roman" w:hAnsi="Times New Roman"/>
          <w:spacing w:val="-4"/>
          <w:sz w:val="24"/>
          <w:szCs w:val="24"/>
        </w:rPr>
        <w:t xml:space="preserve">., Гаврилова Н.А., </w:t>
      </w:r>
      <w:r w:rsidRPr="008A110F">
        <w:rPr>
          <w:rFonts w:ascii="Times New Roman" w:hAnsi="Times New Roman"/>
          <w:spacing w:val="-4"/>
          <w:sz w:val="24"/>
          <w:szCs w:val="24"/>
        </w:rPr>
        <w:t xml:space="preserve">Мякутина Л.В., </w:t>
      </w:r>
      <w:proofErr w:type="spellStart"/>
      <w:r w:rsidRPr="008A110F">
        <w:rPr>
          <w:rFonts w:ascii="Times New Roman" w:hAnsi="Times New Roman"/>
          <w:spacing w:val="-4"/>
          <w:sz w:val="24"/>
          <w:szCs w:val="24"/>
        </w:rPr>
        <w:t>Придыбайлова</w:t>
      </w:r>
      <w:proofErr w:type="spellEnd"/>
      <w:r w:rsidRPr="008A110F">
        <w:rPr>
          <w:rFonts w:ascii="Times New Roman" w:hAnsi="Times New Roman"/>
          <w:spacing w:val="-4"/>
          <w:sz w:val="24"/>
          <w:szCs w:val="24"/>
        </w:rPr>
        <w:t xml:space="preserve"> А.Н.);</w:t>
      </w:r>
    </w:p>
    <w:p w:rsidR="008A110F" w:rsidRPr="008A110F" w:rsidRDefault="00676554" w:rsidP="00B14017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8A110F">
        <w:rPr>
          <w:rFonts w:ascii="Times New Roman" w:hAnsi="Times New Roman"/>
          <w:spacing w:val="-4"/>
          <w:sz w:val="24"/>
          <w:szCs w:val="24"/>
        </w:rPr>
        <w:t>развлечени</w:t>
      </w:r>
      <w:r w:rsidR="008A110F" w:rsidRPr="008A110F">
        <w:rPr>
          <w:rFonts w:ascii="Times New Roman" w:hAnsi="Times New Roman"/>
          <w:spacing w:val="-4"/>
          <w:sz w:val="24"/>
          <w:szCs w:val="24"/>
        </w:rPr>
        <w:t>е в группах детей дошкольного возраста 5-6 лет № 1 и 3 по ПДД «Как мальчик Миша учил правила дорожного движения» (Маслова М.А., Смирнова С.С.</w:t>
      </w:r>
      <w:r w:rsidR="00BD5E50" w:rsidRPr="008A110F">
        <w:rPr>
          <w:rFonts w:ascii="Times New Roman" w:hAnsi="Times New Roman"/>
          <w:spacing w:val="-4"/>
          <w:sz w:val="24"/>
          <w:szCs w:val="24"/>
        </w:rPr>
        <w:t>);</w:t>
      </w:r>
    </w:p>
    <w:p w:rsidR="008A110F" w:rsidRPr="008A110F" w:rsidRDefault="008A110F" w:rsidP="00B14017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A110F">
        <w:rPr>
          <w:rFonts w:ascii="Times New Roman" w:hAnsi="Times New Roman"/>
          <w:spacing w:val="-4"/>
          <w:sz w:val="24"/>
          <w:szCs w:val="24"/>
        </w:rPr>
        <w:t>участие в областной профилактической акции «Пешеход! Внимание переход» (Корсакова Е.А., педагоги всех возрастных групп);</w:t>
      </w:r>
    </w:p>
    <w:p w:rsidR="008A110F" w:rsidRDefault="008A110F" w:rsidP="00B14017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в акции «Новогодний патруль» с привлечением инспектора ГИБДД г. Ярославля Киселева С.В.</w:t>
      </w:r>
      <w:r w:rsidR="005456A6">
        <w:rPr>
          <w:rFonts w:ascii="Times New Roman" w:hAnsi="Times New Roman"/>
          <w:spacing w:val="-4"/>
          <w:sz w:val="24"/>
          <w:szCs w:val="24"/>
        </w:rPr>
        <w:t>;</w:t>
      </w:r>
    </w:p>
    <w:p w:rsidR="005456A6" w:rsidRDefault="005456A6" w:rsidP="00B14017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профилактическое мероприятие «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Мульт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ПДД», направленное на закрепление знаний дошкольников о безопасном поведении на дорогах и улицах города (дети дошкольного возраста 5-7 лет, Корсакова Е.А., Мякутина Л.В.);</w:t>
      </w:r>
    </w:p>
    <w:p w:rsidR="005456A6" w:rsidRDefault="005456A6" w:rsidP="00B14017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в</w:t>
      </w:r>
      <w:r w:rsidR="00883872">
        <w:rPr>
          <w:rFonts w:ascii="Times New Roman" w:hAnsi="Times New Roman"/>
          <w:spacing w:val="-4"/>
          <w:sz w:val="24"/>
          <w:szCs w:val="24"/>
        </w:rPr>
        <w:t>о всероссийских</w:t>
      </w:r>
      <w:r>
        <w:rPr>
          <w:rFonts w:ascii="Times New Roman" w:hAnsi="Times New Roman"/>
          <w:spacing w:val="-4"/>
          <w:sz w:val="24"/>
          <w:szCs w:val="24"/>
        </w:rPr>
        <w:t xml:space="preserve"> акциях «Я – яркий! А ты?», </w:t>
      </w:r>
      <w:r w:rsidR="00883872"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-4"/>
          <w:sz w:val="24"/>
          <w:szCs w:val="24"/>
        </w:rPr>
        <w:t xml:space="preserve">Я – пассажир» </w:t>
      </w:r>
      <w:r w:rsidRPr="00883872">
        <w:rPr>
          <w:rFonts w:ascii="Times New Roman" w:hAnsi="Times New Roman"/>
          <w:spacing w:val="-4"/>
          <w:sz w:val="24"/>
          <w:szCs w:val="24"/>
        </w:rPr>
        <w:t xml:space="preserve">(Корсакова Е.А., </w:t>
      </w:r>
      <w:r w:rsidR="00883872">
        <w:rPr>
          <w:rFonts w:ascii="Times New Roman" w:hAnsi="Times New Roman"/>
          <w:spacing w:val="-4"/>
          <w:sz w:val="24"/>
          <w:szCs w:val="24"/>
        </w:rPr>
        <w:t xml:space="preserve">Мякутина Л.В., все возрастные группы); </w:t>
      </w:r>
    </w:p>
    <w:p w:rsidR="00B45284" w:rsidRDefault="005456A6" w:rsidP="00B14017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>
        <w:rPr>
          <w:rFonts w:ascii="Times New Roman" w:hAnsi="Times New Roman"/>
          <w:spacing w:val="-4"/>
          <w:sz w:val="24"/>
          <w:szCs w:val="24"/>
        </w:rPr>
        <w:t xml:space="preserve">рейд к проезжей части с участием родителей воспитанников в рамках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информционно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-пропагандистской акции «Р</w:t>
      </w:r>
      <w:r w:rsidRPr="005456A6">
        <w:rPr>
          <w:rFonts w:ascii="Times New Roman" w:hAnsi="Times New Roman"/>
          <w:spacing w:val="-4"/>
          <w:sz w:val="24"/>
          <w:szCs w:val="24"/>
        </w:rPr>
        <w:t>одительский патруль</w:t>
      </w:r>
      <w:r>
        <w:rPr>
          <w:rFonts w:ascii="Times New Roman" w:hAnsi="Times New Roman"/>
          <w:spacing w:val="-4"/>
          <w:sz w:val="24"/>
          <w:szCs w:val="24"/>
        </w:rPr>
        <w:t xml:space="preserve">: правила дорожного движения нужно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занть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всем без исключения»</w:t>
      </w:r>
      <w:r w:rsidR="00B45284">
        <w:rPr>
          <w:rFonts w:ascii="Times New Roman" w:hAnsi="Times New Roman"/>
          <w:spacing w:val="-4"/>
          <w:sz w:val="24"/>
          <w:szCs w:val="24"/>
        </w:rPr>
        <w:t xml:space="preserve"> (дети группы № 11 (6-7 лет, педагоги:</w:t>
      </w:r>
      <w:proofErr w:type="gramEnd"/>
      <w:r w:rsidR="00B45284">
        <w:rPr>
          <w:rFonts w:ascii="Times New Roman" w:hAnsi="Times New Roman"/>
          <w:spacing w:val="-4"/>
          <w:sz w:val="24"/>
          <w:szCs w:val="24"/>
        </w:rPr>
        <w:t xml:space="preserve"> Барашкова О.М., Корсакова Е.А., Гаврилова Н.А., Мякутина Л.В., </w:t>
      </w:r>
      <w:proofErr w:type="spellStart"/>
      <w:r w:rsidR="00B45284">
        <w:rPr>
          <w:rFonts w:ascii="Times New Roman" w:hAnsi="Times New Roman"/>
          <w:spacing w:val="-4"/>
          <w:sz w:val="24"/>
          <w:szCs w:val="24"/>
        </w:rPr>
        <w:t>Придыбайлова</w:t>
      </w:r>
      <w:proofErr w:type="spellEnd"/>
      <w:r w:rsidR="00B45284">
        <w:rPr>
          <w:rFonts w:ascii="Times New Roman" w:hAnsi="Times New Roman"/>
          <w:spacing w:val="-4"/>
          <w:sz w:val="24"/>
          <w:szCs w:val="24"/>
        </w:rPr>
        <w:t xml:space="preserve"> А.Н.);</w:t>
      </w:r>
    </w:p>
    <w:p w:rsidR="00B45284" w:rsidRPr="002E5B25" w:rsidRDefault="005456A6" w:rsidP="00B45284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5456A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45284">
        <w:rPr>
          <w:rFonts w:ascii="Times New Roman" w:hAnsi="Times New Roman"/>
          <w:spacing w:val="-4"/>
          <w:sz w:val="24"/>
          <w:szCs w:val="24"/>
        </w:rPr>
        <w:t xml:space="preserve">интерактивные встречи </w:t>
      </w:r>
      <w:r w:rsidR="00B45284" w:rsidRPr="00B45284">
        <w:rPr>
          <w:rFonts w:ascii="Times New Roman" w:hAnsi="Times New Roman"/>
          <w:spacing w:val="-4"/>
          <w:sz w:val="24"/>
          <w:szCs w:val="24"/>
        </w:rPr>
        <w:t>с сотрудниками ГИБДД, которые продемонстрировали детям патрульный автомобиль и напомнили дошкольникам о правилах дорожного движения</w:t>
      </w:r>
      <w:r w:rsidR="00B45284">
        <w:rPr>
          <w:rFonts w:ascii="Times New Roman" w:hAnsi="Times New Roman"/>
          <w:spacing w:val="-4"/>
          <w:sz w:val="24"/>
          <w:szCs w:val="24"/>
        </w:rPr>
        <w:t xml:space="preserve"> (Шипина Н.С., Корсакова Е.А.)</w:t>
      </w:r>
      <w:r w:rsidR="00B45284" w:rsidRPr="00B45284">
        <w:rPr>
          <w:rFonts w:ascii="Times New Roman" w:hAnsi="Times New Roman"/>
          <w:spacing w:val="-4"/>
          <w:sz w:val="24"/>
          <w:szCs w:val="24"/>
        </w:rPr>
        <w:t>;</w:t>
      </w:r>
    </w:p>
    <w:p w:rsidR="005456A6" w:rsidRDefault="00B45284" w:rsidP="00B14017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профилактическое мероприятие с участием сотрудников дорожно-патрульной службы «ДПС в гостях у ребят» (дети групп № 1,3,5, педагоги Корсакова Е.А., Шипина Н.С.);</w:t>
      </w:r>
    </w:p>
    <w:p w:rsidR="00B45284" w:rsidRPr="00B45284" w:rsidRDefault="00B45284" w:rsidP="00B14017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участие в социальной акции «Я выбираю жизнь» в целях привлечения внимания общественности к проблеме детского дорожно-транспортного травматизма и необходимости применения ремней безопасности в салонах автомобилей </w:t>
      </w:r>
      <w:r w:rsidRPr="00883872">
        <w:rPr>
          <w:rFonts w:ascii="Times New Roman" w:hAnsi="Times New Roman"/>
          <w:spacing w:val="-4"/>
          <w:sz w:val="24"/>
          <w:szCs w:val="24"/>
        </w:rPr>
        <w:t>(</w:t>
      </w:r>
      <w:r w:rsidR="00883872" w:rsidRPr="00883872">
        <w:rPr>
          <w:rFonts w:ascii="Times New Roman" w:hAnsi="Times New Roman"/>
          <w:spacing w:val="-4"/>
          <w:sz w:val="24"/>
          <w:szCs w:val="24"/>
        </w:rPr>
        <w:t xml:space="preserve">Корсакова Е.А., </w:t>
      </w:r>
      <w:r w:rsidR="00883872">
        <w:rPr>
          <w:rFonts w:ascii="Times New Roman" w:hAnsi="Times New Roman"/>
          <w:spacing w:val="-4"/>
          <w:sz w:val="24"/>
          <w:szCs w:val="24"/>
        </w:rPr>
        <w:t>группа № 11);</w:t>
      </w:r>
    </w:p>
    <w:p w:rsidR="00FF0D4D" w:rsidRPr="00053AD2" w:rsidRDefault="00B45284" w:rsidP="00B14017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всероссийский конкурс рисунков по ПДД «Россияне с рождения за безопасность движения</w:t>
      </w:r>
      <w:r w:rsidR="00FF0D4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F0D4D" w:rsidRPr="00FF0D4D">
        <w:rPr>
          <w:rFonts w:ascii="Times New Roman" w:hAnsi="Times New Roman"/>
          <w:spacing w:val="-4"/>
          <w:sz w:val="24"/>
          <w:szCs w:val="24"/>
        </w:rPr>
        <w:t>(педагог-организатор К</w:t>
      </w:r>
      <w:r w:rsidR="00FF0D4D">
        <w:rPr>
          <w:rFonts w:ascii="Times New Roman" w:hAnsi="Times New Roman"/>
          <w:spacing w:val="-4"/>
          <w:sz w:val="24"/>
          <w:szCs w:val="24"/>
        </w:rPr>
        <w:t>орсак</w:t>
      </w:r>
      <w:r w:rsidR="00FF0D4D" w:rsidRPr="00FF0D4D">
        <w:rPr>
          <w:rFonts w:ascii="Times New Roman" w:hAnsi="Times New Roman"/>
          <w:spacing w:val="-4"/>
          <w:sz w:val="24"/>
          <w:szCs w:val="24"/>
        </w:rPr>
        <w:t xml:space="preserve">ова Е.А., </w:t>
      </w:r>
      <w:r w:rsidR="00053AD2" w:rsidRPr="00053AD2">
        <w:rPr>
          <w:rFonts w:ascii="Times New Roman" w:hAnsi="Times New Roman"/>
          <w:spacing w:val="-4"/>
          <w:sz w:val="24"/>
          <w:szCs w:val="24"/>
        </w:rPr>
        <w:t>Титова В.С.,</w:t>
      </w:r>
      <w:r w:rsidR="00053AD2">
        <w:rPr>
          <w:rFonts w:ascii="Times New Roman" w:hAnsi="Times New Roman"/>
          <w:spacing w:val="-4"/>
          <w:sz w:val="24"/>
          <w:szCs w:val="24"/>
        </w:rPr>
        <w:t xml:space="preserve"> Лебедева О.В.,</w:t>
      </w:r>
      <w:r w:rsidR="00053AD2" w:rsidRPr="00053AD2">
        <w:rPr>
          <w:rFonts w:ascii="Times New Roman" w:hAnsi="Times New Roman"/>
          <w:spacing w:val="-4"/>
          <w:sz w:val="24"/>
          <w:szCs w:val="24"/>
        </w:rPr>
        <w:t xml:space="preserve"> воспитанники групп № 3 и 7);</w:t>
      </w:r>
    </w:p>
    <w:p w:rsidR="00FF0D4D" w:rsidRPr="00053AD2" w:rsidRDefault="00FF0D4D" w:rsidP="00FF0D4D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викторина </w:t>
      </w:r>
      <w:r w:rsidRPr="00FF0D4D">
        <w:rPr>
          <w:rFonts w:ascii="Times New Roman" w:hAnsi="Times New Roman"/>
          <w:spacing w:val="-4"/>
          <w:sz w:val="24"/>
          <w:szCs w:val="24"/>
        </w:rPr>
        <w:t>по правилам безопасности дорожного движения «Знатоки дорожного движения</w:t>
      </w:r>
      <w:r w:rsidR="00053AD2" w:rsidRPr="00053AD2">
        <w:rPr>
          <w:rFonts w:ascii="Times New Roman" w:hAnsi="Times New Roman"/>
          <w:spacing w:val="-4"/>
          <w:sz w:val="24"/>
          <w:szCs w:val="24"/>
        </w:rPr>
        <w:t>» в группах № 4,7.11</w:t>
      </w:r>
      <w:r w:rsidRPr="00053AD2">
        <w:rPr>
          <w:rFonts w:ascii="Times New Roman" w:hAnsi="Times New Roman"/>
          <w:spacing w:val="-4"/>
          <w:sz w:val="24"/>
          <w:szCs w:val="24"/>
        </w:rPr>
        <w:t xml:space="preserve">  с </w:t>
      </w:r>
      <w:r>
        <w:rPr>
          <w:rFonts w:ascii="Times New Roman" w:hAnsi="Times New Roman"/>
          <w:spacing w:val="-4"/>
          <w:sz w:val="24"/>
          <w:szCs w:val="24"/>
        </w:rPr>
        <w:t xml:space="preserve">участием представителей ГИБДД, инспекторов по профилактике безопасного дородного движения Киселева Сергея Валентиновича и Михайлова Антона </w:t>
      </w: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Александровича </w:t>
      </w:r>
      <w:r w:rsidRPr="00053AD2">
        <w:rPr>
          <w:rFonts w:ascii="Times New Roman" w:hAnsi="Times New Roman"/>
          <w:spacing w:val="-4"/>
          <w:sz w:val="24"/>
          <w:szCs w:val="24"/>
        </w:rPr>
        <w:t xml:space="preserve">(Шипина Н.С., Корсакова Е.А., Мякутина Л.В., </w:t>
      </w:r>
      <w:proofErr w:type="spellStart"/>
      <w:r w:rsidR="00053AD2" w:rsidRPr="00053AD2">
        <w:rPr>
          <w:rFonts w:ascii="Times New Roman" w:hAnsi="Times New Roman"/>
          <w:spacing w:val="-4"/>
          <w:sz w:val="24"/>
          <w:szCs w:val="24"/>
        </w:rPr>
        <w:t>Придыбайлова</w:t>
      </w:r>
      <w:proofErr w:type="spellEnd"/>
      <w:r w:rsidR="00053AD2" w:rsidRPr="00053AD2">
        <w:rPr>
          <w:rFonts w:ascii="Times New Roman" w:hAnsi="Times New Roman"/>
          <w:spacing w:val="-4"/>
          <w:sz w:val="24"/>
          <w:szCs w:val="24"/>
        </w:rPr>
        <w:t xml:space="preserve"> А.Н., воспитатели </w:t>
      </w:r>
      <w:r w:rsidRPr="00053AD2">
        <w:rPr>
          <w:rFonts w:ascii="Times New Roman" w:hAnsi="Times New Roman"/>
          <w:spacing w:val="-4"/>
          <w:sz w:val="24"/>
          <w:szCs w:val="24"/>
        </w:rPr>
        <w:t>групп);</w:t>
      </w:r>
    </w:p>
    <w:p w:rsidR="000C323F" w:rsidRDefault="00FF0D4D" w:rsidP="000C323F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профилактическое занятие с сотрудниками детского сада по применению детских удерживающих устрой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ств пр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и перевозке детей в автомобилях (сотрудники Госавтоинспекции г. Ярославля Киселев С.В., Михайлов А.А.);</w:t>
      </w:r>
    </w:p>
    <w:p w:rsidR="000C323F" w:rsidRPr="000C323F" w:rsidRDefault="000C323F" w:rsidP="000C323F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C323F">
        <w:rPr>
          <w:rFonts w:ascii="Times New Roman" w:hAnsi="Times New Roman"/>
          <w:sz w:val="24"/>
          <w:szCs w:val="24"/>
        </w:rPr>
        <w:t xml:space="preserve">музыкальный мультсериал «Осторожно, </w:t>
      </w:r>
      <w:proofErr w:type="spellStart"/>
      <w:r w:rsidRPr="000C323F">
        <w:rPr>
          <w:rFonts w:ascii="Times New Roman" w:hAnsi="Times New Roman"/>
          <w:sz w:val="24"/>
          <w:szCs w:val="24"/>
        </w:rPr>
        <w:t>Попадашкин</w:t>
      </w:r>
      <w:proofErr w:type="spellEnd"/>
      <w:r w:rsidRPr="000C323F">
        <w:rPr>
          <w:rFonts w:ascii="Times New Roman" w:hAnsi="Times New Roman"/>
          <w:sz w:val="24"/>
          <w:szCs w:val="24"/>
        </w:rPr>
        <w:t>» при содействии онлайн-школы «</w:t>
      </w:r>
      <w:proofErr w:type="spellStart"/>
      <w:r w:rsidRPr="000C323F">
        <w:rPr>
          <w:rFonts w:ascii="Times New Roman" w:hAnsi="Times New Roman"/>
          <w:sz w:val="24"/>
          <w:szCs w:val="24"/>
        </w:rPr>
        <w:t>Фоксфорд</w:t>
      </w:r>
      <w:proofErr w:type="spellEnd"/>
      <w:r w:rsidRPr="000C323F">
        <w:rPr>
          <w:rFonts w:ascii="Times New Roman" w:hAnsi="Times New Roman"/>
          <w:sz w:val="24"/>
          <w:szCs w:val="24"/>
        </w:rPr>
        <w:t>» и ЦЭПП МЧС России с целью оказания помощи детям дошкольного и младшего школьного возраста по запоминанию базовых правил</w:t>
      </w:r>
      <w:r>
        <w:rPr>
          <w:rFonts w:ascii="Times New Roman" w:hAnsi="Times New Roman"/>
          <w:sz w:val="24"/>
          <w:szCs w:val="24"/>
        </w:rPr>
        <w:t xml:space="preserve"> безопасности в окружающем мире (группы детей дошкольного возраста </w:t>
      </w:r>
      <w:r w:rsidRPr="000C323F">
        <w:rPr>
          <w:rFonts w:ascii="Times New Roman" w:hAnsi="Times New Roman"/>
          <w:sz w:val="24"/>
          <w:szCs w:val="24"/>
        </w:rPr>
        <w:t>4-7 лет</w:t>
      </w:r>
      <w:r w:rsidR="00CF6B27">
        <w:rPr>
          <w:rFonts w:ascii="Times New Roman" w:hAnsi="Times New Roman"/>
          <w:sz w:val="24"/>
          <w:szCs w:val="24"/>
        </w:rPr>
        <w:t>).</w:t>
      </w:r>
    </w:p>
    <w:p w:rsidR="009F17E4" w:rsidRDefault="009F17E4" w:rsidP="009F17E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F17E4" w:rsidRDefault="009F17E4" w:rsidP="009F17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17E4">
        <w:rPr>
          <w:rFonts w:ascii="Times New Roman" w:hAnsi="Times New Roman"/>
          <w:spacing w:val="-4"/>
          <w:sz w:val="24"/>
          <w:szCs w:val="24"/>
        </w:rPr>
        <w:t xml:space="preserve">С целью воспитания ценностного отношения к семье и близким людям, выявления интеллектуальных и творческих способностей дошкольников </w:t>
      </w:r>
      <w:r>
        <w:rPr>
          <w:rFonts w:ascii="Times New Roman" w:hAnsi="Times New Roman"/>
          <w:sz w:val="24"/>
          <w:szCs w:val="24"/>
        </w:rPr>
        <w:t>уполномоченным</w:t>
      </w:r>
      <w:r w:rsidRPr="009F17E4">
        <w:rPr>
          <w:rFonts w:ascii="Times New Roman" w:hAnsi="Times New Roman"/>
          <w:sz w:val="24"/>
          <w:szCs w:val="24"/>
        </w:rPr>
        <w:t xml:space="preserve"> по правам детей МДОУ «Детский сад № 112»)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Войтановой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Н.В. был организован к</w:t>
      </w:r>
      <w:r w:rsidRPr="009F17E4">
        <w:rPr>
          <w:rFonts w:ascii="Times New Roman" w:hAnsi="Times New Roman"/>
          <w:sz w:val="24"/>
          <w:szCs w:val="24"/>
        </w:rPr>
        <w:t>онкурс рисунко</w:t>
      </w:r>
      <w:r>
        <w:rPr>
          <w:rFonts w:ascii="Times New Roman" w:hAnsi="Times New Roman"/>
          <w:sz w:val="24"/>
          <w:szCs w:val="24"/>
        </w:rPr>
        <w:t>в «Дом, о котором я мечтаю».</w:t>
      </w:r>
      <w:r w:rsidRPr="009F17E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F17E4" w:rsidRDefault="009F17E4" w:rsidP="009F17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повышения профессиональной компетентности педагогов детского сада в области сохранения и поддержания психоэмоционального состояния детей дошкольного возраста </w:t>
      </w:r>
      <w:proofErr w:type="spellStart"/>
      <w:r>
        <w:rPr>
          <w:rFonts w:ascii="Times New Roman" w:hAnsi="Times New Roman"/>
          <w:sz w:val="24"/>
          <w:szCs w:val="24"/>
        </w:rPr>
        <w:t>Придыбайлова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 и Барашкова О.М. провели м</w:t>
      </w:r>
      <w:r w:rsidRPr="009F17E4">
        <w:rPr>
          <w:rFonts w:ascii="Times New Roman" w:hAnsi="Times New Roman"/>
          <w:sz w:val="24"/>
          <w:szCs w:val="24"/>
        </w:rPr>
        <w:t>астер-класс «</w:t>
      </w:r>
      <w:proofErr w:type="spellStart"/>
      <w:r w:rsidRPr="009F17E4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9F17E4">
        <w:rPr>
          <w:rFonts w:ascii="Times New Roman" w:hAnsi="Times New Roman"/>
          <w:sz w:val="24"/>
          <w:szCs w:val="24"/>
        </w:rPr>
        <w:t xml:space="preserve"> как эффективное средство формирования психического здоровья дошкольников»</w:t>
      </w:r>
      <w:r>
        <w:rPr>
          <w:rFonts w:ascii="Times New Roman" w:hAnsi="Times New Roman"/>
          <w:sz w:val="24"/>
          <w:szCs w:val="24"/>
        </w:rPr>
        <w:t>.</w:t>
      </w:r>
    </w:p>
    <w:p w:rsidR="00E67CEA" w:rsidRDefault="00E67CEA" w:rsidP="009F17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CEA" w:rsidRDefault="00E67CEA" w:rsidP="009F17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годовых задач в методической деятельности МДОУ «Детский сад № 112» в течение 2021-2022 учебного года была оптимизация нравственно-патриотического воспитания</w:t>
      </w:r>
      <w:r w:rsidRPr="00E67CEA">
        <w:rPr>
          <w:rFonts w:ascii="Times New Roman" w:hAnsi="Times New Roman"/>
          <w:sz w:val="24"/>
          <w:szCs w:val="24"/>
        </w:rPr>
        <w:t xml:space="preserve"> детей как системное условие личностного развития ребенка в социокультурном пространстве ДОУ и семьи в условиях реализации ФГОС </w:t>
      </w:r>
      <w:proofErr w:type="gramStart"/>
      <w:r w:rsidRPr="00E67CEA">
        <w:rPr>
          <w:rFonts w:ascii="Times New Roman" w:hAnsi="Times New Roman"/>
          <w:sz w:val="24"/>
          <w:szCs w:val="24"/>
        </w:rPr>
        <w:t>ДО</w:t>
      </w:r>
      <w:proofErr w:type="gramEnd"/>
      <w:r w:rsidRPr="00E67C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реализации поставленной цели было запланировано и проведено ряд мероприятий с педагогами и воспитанниками:</w:t>
      </w:r>
    </w:p>
    <w:p w:rsidR="00E67CEA" w:rsidRPr="00E67CEA" w:rsidRDefault="00E67CEA" w:rsidP="009F5BE7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CEA">
        <w:rPr>
          <w:rFonts w:ascii="Times New Roman" w:hAnsi="Times New Roman"/>
          <w:bCs/>
          <w:iCs/>
          <w:sz w:val="24"/>
          <w:szCs w:val="24"/>
        </w:rPr>
        <w:t>Педагогический совет в форме педагогической гостиной «Формирование нравственно-патриотических чувств детей через систему комплексного освоения культурного наследия народа»</w:t>
      </w:r>
      <w:r>
        <w:rPr>
          <w:rFonts w:ascii="Times New Roman" w:hAnsi="Times New Roman"/>
          <w:bCs/>
          <w:iCs/>
          <w:sz w:val="24"/>
          <w:szCs w:val="24"/>
        </w:rPr>
        <w:t xml:space="preserve"> (Шипина Н.С.);</w:t>
      </w:r>
    </w:p>
    <w:p w:rsidR="00E67CEA" w:rsidRDefault="00E67CEA" w:rsidP="009F5BE7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CEA">
        <w:rPr>
          <w:rFonts w:ascii="Times New Roman" w:hAnsi="Times New Roman"/>
          <w:sz w:val="24"/>
          <w:szCs w:val="24"/>
        </w:rPr>
        <w:t>Консультация «Роль музыки в нравственно-патриотическом воспитании дошкольников»</w:t>
      </w:r>
      <w:r>
        <w:rPr>
          <w:rFonts w:ascii="Times New Roman" w:hAnsi="Times New Roman"/>
          <w:sz w:val="24"/>
          <w:szCs w:val="24"/>
        </w:rPr>
        <w:t xml:space="preserve"> (Гарина Г.Б.);</w:t>
      </w:r>
    </w:p>
    <w:p w:rsidR="00E67CEA" w:rsidRDefault="00E67CEA" w:rsidP="009F5BE7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CEA">
        <w:rPr>
          <w:rFonts w:ascii="Times New Roman" w:hAnsi="Times New Roman"/>
          <w:sz w:val="24"/>
          <w:szCs w:val="24"/>
        </w:rPr>
        <w:t>Консультация для педагогов «Народная сказка в системе воспитания дошкольников»</w:t>
      </w:r>
      <w:r>
        <w:rPr>
          <w:rFonts w:ascii="Times New Roman" w:hAnsi="Times New Roman"/>
          <w:sz w:val="24"/>
          <w:szCs w:val="24"/>
        </w:rPr>
        <w:t xml:space="preserve"> (Синицына С.П.);</w:t>
      </w:r>
    </w:p>
    <w:p w:rsidR="00E67CEA" w:rsidRDefault="00E67CEA" w:rsidP="009F5BE7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Консультация </w:t>
      </w:r>
      <w:r w:rsidRPr="00E67CEA">
        <w:rPr>
          <w:rFonts w:ascii="Times New Roman" w:hAnsi="Times New Roman"/>
          <w:sz w:val="24"/>
          <w:szCs w:val="24"/>
        </w:rPr>
        <w:t>«Народные игры в нравственно-патриотическом воспитании дошкольников»</w:t>
      </w:r>
      <w:r>
        <w:rPr>
          <w:rFonts w:ascii="Times New Roman" w:hAnsi="Times New Roman"/>
          <w:sz w:val="24"/>
          <w:szCs w:val="24"/>
        </w:rPr>
        <w:t xml:space="preserve"> (Машьянова К.Б.);</w:t>
      </w:r>
    </w:p>
    <w:p w:rsidR="00E67CEA" w:rsidRPr="00E67CEA" w:rsidRDefault="00E67CEA" w:rsidP="009F5BE7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CEA">
        <w:rPr>
          <w:rFonts w:ascii="Times New Roman" w:hAnsi="Times New Roman"/>
          <w:sz w:val="24"/>
          <w:szCs w:val="24"/>
        </w:rPr>
        <w:t>Презентация опыта работы «Использование метода проектов в духовно-нравственном развитии дошкольников» (Смирнова С.С.)</w:t>
      </w:r>
    </w:p>
    <w:p w:rsidR="00EF2672" w:rsidRPr="00EF2672" w:rsidRDefault="00E67CEA" w:rsidP="009F5BE7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672">
        <w:rPr>
          <w:rFonts w:ascii="Times New Roman" w:hAnsi="Times New Roman"/>
          <w:spacing w:val="-4"/>
          <w:sz w:val="24"/>
          <w:szCs w:val="24"/>
        </w:rPr>
        <w:t>Ф</w:t>
      </w:r>
      <w:r w:rsidR="00170DFC" w:rsidRPr="00EF2672">
        <w:rPr>
          <w:rFonts w:ascii="Times New Roman" w:hAnsi="Times New Roman"/>
          <w:spacing w:val="-4"/>
          <w:sz w:val="24"/>
          <w:szCs w:val="24"/>
        </w:rPr>
        <w:t xml:space="preserve">ольклорное развлечение </w:t>
      </w:r>
      <w:r w:rsidRPr="00EF2672">
        <w:rPr>
          <w:rFonts w:ascii="Times New Roman" w:hAnsi="Times New Roman"/>
          <w:spacing w:val="-4"/>
          <w:sz w:val="24"/>
          <w:szCs w:val="24"/>
        </w:rPr>
        <w:t xml:space="preserve">для </w:t>
      </w:r>
      <w:r w:rsidR="00EF2672" w:rsidRPr="00EF2672">
        <w:rPr>
          <w:rFonts w:ascii="Times New Roman" w:hAnsi="Times New Roman"/>
          <w:spacing w:val="-4"/>
          <w:sz w:val="24"/>
          <w:szCs w:val="24"/>
        </w:rPr>
        <w:t>детей дошкольного возраста 5-7 лет</w:t>
      </w:r>
      <w:r w:rsidRPr="00EF267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F2672" w:rsidRPr="00EF2672">
        <w:rPr>
          <w:rFonts w:ascii="Times New Roman" w:hAnsi="Times New Roman"/>
          <w:spacing w:val="-4"/>
          <w:sz w:val="24"/>
          <w:szCs w:val="24"/>
        </w:rPr>
        <w:t>«Святки</w:t>
      </w:r>
      <w:r w:rsidR="00170DFC" w:rsidRPr="00EF2672">
        <w:rPr>
          <w:rFonts w:ascii="Times New Roman" w:hAnsi="Times New Roman"/>
          <w:spacing w:val="-4"/>
          <w:sz w:val="24"/>
          <w:szCs w:val="24"/>
        </w:rPr>
        <w:t>» (Гаврилова Н.А., Гарина Г.Б.,</w:t>
      </w:r>
      <w:r w:rsidR="00EF2672" w:rsidRPr="00EF2672">
        <w:rPr>
          <w:rFonts w:ascii="Times New Roman" w:hAnsi="Times New Roman"/>
          <w:spacing w:val="-4"/>
          <w:sz w:val="24"/>
          <w:szCs w:val="24"/>
        </w:rPr>
        <w:t xml:space="preserve"> Войтанова Н.В.</w:t>
      </w:r>
      <w:r w:rsidR="00170DFC" w:rsidRPr="00EF2672">
        <w:rPr>
          <w:rFonts w:ascii="Times New Roman" w:hAnsi="Times New Roman"/>
          <w:spacing w:val="-4"/>
          <w:sz w:val="24"/>
          <w:szCs w:val="24"/>
        </w:rPr>
        <w:t>);</w:t>
      </w:r>
    </w:p>
    <w:p w:rsidR="00EF2672" w:rsidRDefault="00EF2672" w:rsidP="009F5BE7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672">
        <w:rPr>
          <w:rFonts w:ascii="Times New Roman" w:hAnsi="Times New Roman"/>
          <w:spacing w:val="-4"/>
          <w:sz w:val="24"/>
          <w:szCs w:val="24"/>
        </w:rPr>
        <w:t>Р</w:t>
      </w:r>
      <w:r w:rsidR="00170DFC" w:rsidRPr="00EF2672">
        <w:rPr>
          <w:rFonts w:ascii="Times New Roman" w:hAnsi="Times New Roman"/>
          <w:spacing w:val="-4"/>
          <w:sz w:val="24"/>
          <w:szCs w:val="24"/>
        </w:rPr>
        <w:t>азвлечение «Широкая Маслени</w:t>
      </w:r>
      <w:r>
        <w:rPr>
          <w:rFonts w:ascii="Times New Roman" w:hAnsi="Times New Roman"/>
          <w:spacing w:val="-4"/>
          <w:sz w:val="24"/>
          <w:szCs w:val="24"/>
        </w:rPr>
        <w:t>ца» (Гаврилова Н.А., Гарина Г.Б</w:t>
      </w:r>
      <w:r w:rsidRPr="00EF2672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EF2672">
        <w:rPr>
          <w:rFonts w:ascii="Times New Roman" w:hAnsi="Times New Roman"/>
          <w:sz w:val="24"/>
          <w:szCs w:val="24"/>
        </w:rPr>
        <w:t>Ткаченко Е.Ю., Щур М.Н., Войтанова Н.В.)</w:t>
      </w:r>
    </w:p>
    <w:p w:rsidR="00170DFC" w:rsidRPr="00751779" w:rsidRDefault="00EF2672" w:rsidP="009F5BE7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672">
        <w:rPr>
          <w:rFonts w:ascii="Times New Roman" w:hAnsi="Times New Roman"/>
          <w:sz w:val="24"/>
          <w:szCs w:val="24"/>
        </w:rPr>
        <w:t>М</w:t>
      </w:r>
      <w:r w:rsidR="00B639C8" w:rsidRPr="00EF2672">
        <w:rPr>
          <w:rFonts w:ascii="Times New Roman" w:hAnsi="Times New Roman"/>
          <w:spacing w:val="-4"/>
          <w:sz w:val="24"/>
          <w:szCs w:val="24"/>
        </w:rPr>
        <w:t>узыкально-физкультурные развлечения, посвященные Дню защитника Отечества</w:t>
      </w:r>
      <w:r w:rsidRPr="00EF2672">
        <w:rPr>
          <w:rFonts w:ascii="Times New Roman" w:hAnsi="Times New Roman"/>
          <w:spacing w:val="-4"/>
          <w:sz w:val="24"/>
          <w:szCs w:val="24"/>
        </w:rPr>
        <w:t>, для детей дошкольного возраста 4-7 лет – группы № 1,2,3,4,5,7,11</w:t>
      </w:r>
      <w:r w:rsidR="00B639C8" w:rsidRPr="00EF2672">
        <w:rPr>
          <w:rFonts w:ascii="Times New Roman" w:hAnsi="Times New Roman"/>
          <w:spacing w:val="-4"/>
          <w:sz w:val="24"/>
          <w:szCs w:val="24"/>
        </w:rPr>
        <w:t xml:space="preserve"> (Гаврилова Н.А., Гарина Г.Б., </w:t>
      </w:r>
      <w:r w:rsidRPr="00EF2672">
        <w:rPr>
          <w:rFonts w:ascii="Times New Roman" w:hAnsi="Times New Roman"/>
          <w:spacing w:val="-4"/>
          <w:sz w:val="24"/>
          <w:szCs w:val="24"/>
        </w:rPr>
        <w:t xml:space="preserve">Жукова Т.А., </w:t>
      </w:r>
      <w:r w:rsidR="00B639C8" w:rsidRPr="00EF2672">
        <w:rPr>
          <w:rFonts w:ascii="Times New Roman" w:hAnsi="Times New Roman"/>
          <w:spacing w:val="-4"/>
          <w:sz w:val="24"/>
          <w:szCs w:val="24"/>
        </w:rPr>
        <w:t>педа</w:t>
      </w:r>
      <w:r w:rsidRPr="00EF2672">
        <w:rPr>
          <w:rFonts w:ascii="Times New Roman" w:hAnsi="Times New Roman"/>
          <w:spacing w:val="-4"/>
          <w:sz w:val="24"/>
          <w:szCs w:val="24"/>
        </w:rPr>
        <w:t xml:space="preserve">гоги </w:t>
      </w:r>
      <w:r w:rsidR="00B639C8" w:rsidRPr="00EF2672">
        <w:rPr>
          <w:rFonts w:ascii="Times New Roman" w:hAnsi="Times New Roman"/>
          <w:spacing w:val="-4"/>
          <w:sz w:val="24"/>
          <w:szCs w:val="24"/>
        </w:rPr>
        <w:t>групп);</w:t>
      </w:r>
    </w:p>
    <w:p w:rsidR="00751779" w:rsidRPr="00EF2672" w:rsidRDefault="00751779" w:rsidP="009F5BE7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Театрализованное представление детей группы № 3 (5-6 лет) «Основание Ярославля» (педагоги Титова В.С., Чистякова М.Н);</w:t>
      </w:r>
    </w:p>
    <w:p w:rsidR="00CA62E0" w:rsidRPr="00EF2672" w:rsidRDefault="00EF2672" w:rsidP="009F5BE7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Комплекс мероприятий </w:t>
      </w:r>
      <w:r w:rsidR="00CA62E0" w:rsidRPr="00EF2672">
        <w:rPr>
          <w:rFonts w:ascii="Times New Roman" w:hAnsi="Times New Roman"/>
          <w:spacing w:val="-4"/>
          <w:sz w:val="24"/>
          <w:szCs w:val="24"/>
        </w:rPr>
        <w:t>в преддверии празднования Дня Победы в ВОВ:</w:t>
      </w:r>
    </w:p>
    <w:p w:rsidR="00CA62E0" w:rsidRPr="00EF2672" w:rsidRDefault="00B633FF" w:rsidP="009F5BE7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проведены </w:t>
      </w:r>
      <w:r w:rsidR="00CA62E0" w:rsidRPr="00EF2672">
        <w:rPr>
          <w:rFonts w:ascii="Times New Roman" w:hAnsi="Times New Roman"/>
          <w:spacing w:val="-4"/>
          <w:sz w:val="24"/>
          <w:szCs w:val="24"/>
        </w:rPr>
        <w:t>тематические беседы «Поклонимся великим тем годам» с детьми старшего дошкольного возраста;</w:t>
      </w:r>
    </w:p>
    <w:p w:rsidR="00CA62E0" w:rsidRPr="00EF2672" w:rsidRDefault="00CA62E0" w:rsidP="009F5BE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F2672">
        <w:rPr>
          <w:rFonts w:ascii="Times New Roman" w:hAnsi="Times New Roman"/>
          <w:spacing w:val="-4"/>
          <w:sz w:val="24"/>
          <w:szCs w:val="24"/>
        </w:rPr>
        <w:t>чтение художественной литературы о ВОВ;</w:t>
      </w:r>
    </w:p>
    <w:p w:rsidR="00CA62E0" w:rsidRPr="00EF2672" w:rsidRDefault="00B633FF" w:rsidP="009F5BE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организована </w:t>
      </w:r>
      <w:r w:rsidR="00CA62E0" w:rsidRPr="00EF2672">
        <w:rPr>
          <w:rFonts w:ascii="Times New Roman" w:hAnsi="Times New Roman"/>
          <w:spacing w:val="-4"/>
          <w:sz w:val="24"/>
          <w:szCs w:val="24"/>
        </w:rPr>
        <w:t>музыкальная гостиная «Песни военных лет» (муз</w:t>
      </w:r>
      <w:proofErr w:type="gramStart"/>
      <w:r w:rsidR="00CA62E0" w:rsidRPr="00EF2672">
        <w:rPr>
          <w:rFonts w:ascii="Times New Roman" w:hAnsi="Times New Roman"/>
          <w:spacing w:val="-4"/>
          <w:sz w:val="24"/>
          <w:szCs w:val="24"/>
        </w:rPr>
        <w:t>.</w:t>
      </w:r>
      <w:proofErr w:type="gramEnd"/>
      <w:r w:rsidR="00CA62E0" w:rsidRPr="00EF267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="00CA62E0" w:rsidRPr="00EF2672">
        <w:rPr>
          <w:rFonts w:ascii="Times New Roman" w:hAnsi="Times New Roman"/>
          <w:spacing w:val="-4"/>
          <w:sz w:val="24"/>
          <w:szCs w:val="24"/>
        </w:rPr>
        <w:t>р</w:t>
      </w:r>
      <w:proofErr w:type="gramEnd"/>
      <w:r w:rsidR="00CA62E0" w:rsidRPr="00EF2672">
        <w:rPr>
          <w:rFonts w:ascii="Times New Roman" w:hAnsi="Times New Roman"/>
          <w:spacing w:val="-4"/>
          <w:sz w:val="24"/>
          <w:szCs w:val="24"/>
        </w:rPr>
        <w:t xml:space="preserve">уководители Гаврилова Н.А., Гарина Г.Б.); </w:t>
      </w:r>
    </w:p>
    <w:p w:rsidR="00CA62E0" w:rsidRPr="00EF2672" w:rsidRDefault="00CA62E0" w:rsidP="009F5BE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F2672">
        <w:rPr>
          <w:rFonts w:ascii="Times New Roman" w:hAnsi="Times New Roman"/>
          <w:spacing w:val="-4"/>
          <w:sz w:val="24"/>
          <w:szCs w:val="24"/>
        </w:rPr>
        <w:t xml:space="preserve">создана </w:t>
      </w:r>
      <w:r w:rsidR="00EF2672" w:rsidRPr="00EF2672">
        <w:rPr>
          <w:rFonts w:ascii="Times New Roman" w:hAnsi="Times New Roman"/>
          <w:spacing w:val="-4"/>
          <w:sz w:val="24"/>
          <w:szCs w:val="24"/>
        </w:rPr>
        <w:t xml:space="preserve">и пополняется новыми страницами </w:t>
      </w:r>
      <w:r w:rsidRPr="00EF2672">
        <w:rPr>
          <w:rFonts w:ascii="Times New Roman" w:hAnsi="Times New Roman"/>
          <w:spacing w:val="-4"/>
          <w:sz w:val="24"/>
          <w:szCs w:val="24"/>
        </w:rPr>
        <w:t>«Книга памяти» с участием родителей воспитателями группы №2 (Аргунова Е.А., Цветкова И.В.), №4 (Син</w:t>
      </w:r>
      <w:r w:rsidR="00EF2672" w:rsidRPr="00EF2672">
        <w:rPr>
          <w:rFonts w:ascii="Times New Roman" w:hAnsi="Times New Roman"/>
          <w:spacing w:val="-4"/>
          <w:sz w:val="24"/>
          <w:szCs w:val="24"/>
        </w:rPr>
        <w:t>ицына С.П., Ртищева Н.Ф.)</w:t>
      </w:r>
      <w:r w:rsidRPr="00EF2672">
        <w:rPr>
          <w:rFonts w:ascii="Times New Roman" w:hAnsi="Times New Roman"/>
          <w:spacing w:val="-4"/>
          <w:sz w:val="24"/>
          <w:szCs w:val="24"/>
        </w:rPr>
        <w:t>;</w:t>
      </w:r>
    </w:p>
    <w:p w:rsidR="00CA62E0" w:rsidRDefault="00CA62E0" w:rsidP="009F5BE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F2672">
        <w:rPr>
          <w:rFonts w:ascii="Times New Roman" w:hAnsi="Times New Roman"/>
          <w:spacing w:val="-4"/>
          <w:sz w:val="24"/>
          <w:szCs w:val="24"/>
        </w:rPr>
        <w:lastRenderedPageBreak/>
        <w:t>оформлены выставки рисунков и поделок в дошкольных группах «Пусть поколения знают!» (воспитатели всех возрастных групп);</w:t>
      </w:r>
    </w:p>
    <w:p w:rsidR="00B633FF" w:rsidRDefault="00B633FF" w:rsidP="009F5BE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633FF">
        <w:rPr>
          <w:rFonts w:ascii="Times New Roman" w:hAnsi="Times New Roman"/>
          <w:spacing w:val="-4"/>
          <w:sz w:val="24"/>
          <w:szCs w:val="24"/>
        </w:rPr>
        <w:t xml:space="preserve">создан </w:t>
      </w:r>
      <w:r w:rsidR="005457EC" w:rsidRPr="00B633FF">
        <w:rPr>
          <w:rFonts w:ascii="Times New Roman" w:hAnsi="Times New Roman"/>
          <w:spacing w:val="-4"/>
          <w:sz w:val="24"/>
          <w:szCs w:val="24"/>
        </w:rPr>
        <w:t xml:space="preserve">мини-музей «Дорогой памяти» на базе детского сада силами педагогов: </w:t>
      </w:r>
      <w:proofErr w:type="spellStart"/>
      <w:proofErr w:type="gramStart"/>
      <w:r w:rsidR="005457EC" w:rsidRPr="00B633FF">
        <w:rPr>
          <w:rFonts w:ascii="Times New Roman" w:hAnsi="Times New Roman"/>
          <w:spacing w:val="-4"/>
          <w:sz w:val="24"/>
          <w:szCs w:val="24"/>
        </w:rPr>
        <w:t>Шипиной</w:t>
      </w:r>
      <w:proofErr w:type="spellEnd"/>
      <w:r w:rsidR="005457EC" w:rsidRPr="00B633FF">
        <w:rPr>
          <w:rFonts w:ascii="Times New Roman" w:hAnsi="Times New Roman"/>
          <w:spacing w:val="-4"/>
          <w:sz w:val="24"/>
          <w:szCs w:val="24"/>
        </w:rPr>
        <w:t xml:space="preserve"> Н.С., </w:t>
      </w:r>
      <w:proofErr w:type="spellStart"/>
      <w:r w:rsidR="005457EC" w:rsidRPr="00B633FF">
        <w:rPr>
          <w:rFonts w:ascii="Times New Roman" w:hAnsi="Times New Roman"/>
          <w:spacing w:val="-4"/>
          <w:sz w:val="24"/>
          <w:szCs w:val="24"/>
        </w:rPr>
        <w:t>Аргуновой</w:t>
      </w:r>
      <w:proofErr w:type="spellEnd"/>
      <w:r w:rsidR="005457EC" w:rsidRPr="00B633FF">
        <w:rPr>
          <w:rFonts w:ascii="Times New Roman" w:hAnsi="Times New Roman"/>
          <w:spacing w:val="-4"/>
          <w:sz w:val="24"/>
          <w:szCs w:val="24"/>
        </w:rPr>
        <w:t xml:space="preserve"> Е.А., Синицыной С.П.,</w:t>
      </w:r>
      <w:r w:rsidRPr="00B633FF">
        <w:rPr>
          <w:rFonts w:ascii="Times New Roman" w:hAnsi="Times New Roman"/>
          <w:spacing w:val="-4"/>
          <w:sz w:val="24"/>
          <w:szCs w:val="24"/>
        </w:rPr>
        <w:t xml:space="preserve"> Цветковой И.В., Бутурлиной Т.С.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Парауниной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Н.О.</w:t>
      </w:r>
      <w:r w:rsidR="005457EC" w:rsidRPr="00B633FF">
        <w:rPr>
          <w:rFonts w:ascii="Times New Roman" w:hAnsi="Times New Roman"/>
          <w:spacing w:val="-4"/>
          <w:sz w:val="24"/>
          <w:szCs w:val="24"/>
        </w:rPr>
        <w:t>;</w:t>
      </w:r>
      <w:proofErr w:type="gramEnd"/>
    </w:p>
    <w:p w:rsidR="00B633FF" w:rsidRDefault="00B633FF" w:rsidP="009F5BE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проведена и</w:t>
      </w:r>
      <w:r w:rsidRPr="00B633FF">
        <w:rPr>
          <w:rFonts w:ascii="Times New Roman" w:hAnsi="Times New Roman"/>
          <w:spacing w:val="-4"/>
          <w:sz w:val="24"/>
          <w:szCs w:val="24"/>
        </w:rPr>
        <w:t>нтерактивная беседа о подвигах русского народа в годы ВОВ с демо</w:t>
      </w:r>
      <w:r>
        <w:rPr>
          <w:rFonts w:ascii="Times New Roman" w:hAnsi="Times New Roman"/>
          <w:spacing w:val="-4"/>
          <w:sz w:val="24"/>
          <w:szCs w:val="24"/>
        </w:rPr>
        <w:t xml:space="preserve">нстрацией находок времен войны </w:t>
      </w:r>
      <w:proofErr w:type="spellStart"/>
      <w:r w:rsidRPr="00B633FF">
        <w:rPr>
          <w:rFonts w:ascii="Times New Roman" w:hAnsi="Times New Roman"/>
          <w:spacing w:val="-4"/>
          <w:sz w:val="24"/>
          <w:szCs w:val="24"/>
        </w:rPr>
        <w:t>Монахов</w:t>
      </w:r>
      <w:r>
        <w:rPr>
          <w:rFonts w:ascii="Times New Roman" w:hAnsi="Times New Roman"/>
          <w:spacing w:val="-4"/>
          <w:sz w:val="24"/>
          <w:szCs w:val="24"/>
        </w:rPr>
        <w:t>ым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33FF">
        <w:rPr>
          <w:rFonts w:ascii="Times New Roman" w:hAnsi="Times New Roman"/>
          <w:spacing w:val="-4"/>
          <w:sz w:val="24"/>
          <w:szCs w:val="24"/>
        </w:rPr>
        <w:t>Максим</w:t>
      </w:r>
      <w:r>
        <w:rPr>
          <w:rFonts w:ascii="Times New Roman" w:hAnsi="Times New Roman"/>
          <w:spacing w:val="-4"/>
          <w:sz w:val="24"/>
          <w:szCs w:val="24"/>
        </w:rPr>
        <w:t>ом</w:t>
      </w:r>
      <w:r w:rsidRPr="00B633FF">
        <w:rPr>
          <w:rFonts w:ascii="Times New Roman" w:hAnsi="Times New Roman"/>
          <w:spacing w:val="-4"/>
          <w:sz w:val="24"/>
          <w:szCs w:val="24"/>
        </w:rPr>
        <w:t xml:space="preserve"> Николаевич</w:t>
      </w:r>
      <w:r>
        <w:rPr>
          <w:rFonts w:ascii="Times New Roman" w:hAnsi="Times New Roman"/>
          <w:spacing w:val="-4"/>
          <w:sz w:val="24"/>
          <w:szCs w:val="24"/>
        </w:rPr>
        <w:t>ем, представителем</w:t>
      </w:r>
      <w:r w:rsidRPr="00B633F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поискового отряда «Вершина-76» для детей</w:t>
      </w:r>
      <w:r w:rsidRPr="00B633FF">
        <w:rPr>
          <w:rFonts w:ascii="Times New Roman" w:hAnsi="Times New Roman"/>
          <w:spacing w:val="-4"/>
          <w:sz w:val="24"/>
          <w:szCs w:val="24"/>
        </w:rPr>
        <w:t xml:space="preserve"> групп № 3, 11)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B633FF" w:rsidRDefault="00074EE1" w:rsidP="009F5BE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в городском конкурсе детских рисунков «День Победы детскими глазами»;</w:t>
      </w:r>
    </w:p>
    <w:p w:rsidR="00B633FF" w:rsidRDefault="00B633FF" w:rsidP="009F5BE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участие во Всероссийской акции «Окна Победы» в формате онлайн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флешмоба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(педагоги всех возрастных групп);</w:t>
      </w:r>
    </w:p>
    <w:p w:rsidR="00B633FF" w:rsidRPr="00B50E04" w:rsidRDefault="00B50E04" w:rsidP="009F5BE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создана инсталляция к произведению «Баллада о матери» (группа № 3, педагоги Титова В.С., Чистякова М.Н.);</w:t>
      </w:r>
    </w:p>
    <w:p w:rsidR="00CA62E0" w:rsidRPr="00B633FF" w:rsidRDefault="00CA62E0" w:rsidP="009F5BE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633FF">
        <w:rPr>
          <w:rFonts w:ascii="Times New Roman" w:hAnsi="Times New Roman"/>
          <w:spacing w:val="-4"/>
          <w:sz w:val="24"/>
          <w:szCs w:val="24"/>
        </w:rPr>
        <w:t xml:space="preserve">проведен тематический праздник для детей дошкольного возраста 5-7 лет «Мы помним, мы гордимся» (Гаврилова Н.А., Гарина </w:t>
      </w:r>
      <w:r w:rsidR="00B633FF">
        <w:rPr>
          <w:rFonts w:ascii="Times New Roman" w:hAnsi="Times New Roman"/>
          <w:spacing w:val="-4"/>
          <w:sz w:val="24"/>
          <w:szCs w:val="24"/>
        </w:rPr>
        <w:t xml:space="preserve">Г.Б., педагоги групп </w:t>
      </w:r>
      <w:r w:rsidR="00B633FF" w:rsidRPr="009F28DD">
        <w:rPr>
          <w:rFonts w:ascii="Times New Roman" w:hAnsi="Times New Roman"/>
          <w:spacing w:val="-4"/>
          <w:sz w:val="24"/>
          <w:szCs w:val="24"/>
        </w:rPr>
        <w:t>№ 4,7,</w:t>
      </w:r>
      <w:r w:rsidR="00141F7D" w:rsidRPr="009F28DD">
        <w:rPr>
          <w:rFonts w:ascii="Times New Roman" w:hAnsi="Times New Roman"/>
          <w:spacing w:val="-4"/>
          <w:sz w:val="24"/>
          <w:szCs w:val="24"/>
        </w:rPr>
        <w:t>11).</w:t>
      </w:r>
    </w:p>
    <w:p w:rsidR="003F2FB6" w:rsidRPr="002E5B25" w:rsidRDefault="003F2FB6" w:rsidP="003F2FB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B14017" w:rsidRDefault="006C0D06" w:rsidP="00B14017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>
        <w:rPr>
          <w:rFonts w:ascii="Times New Roman" w:hAnsi="Times New Roman"/>
          <w:spacing w:val="-4"/>
          <w:sz w:val="24"/>
          <w:szCs w:val="24"/>
        </w:rPr>
        <w:t xml:space="preserve">В марте 2021 года в МДОУ «Детский сад № 112» стартовало волонтерское движение, на протяжении </w:t>
      </w:r>
      <w:r w:rsidR="00B14017">
        <w:rPr>
          <w:rFonts w:ascii="Times New Roman" w:hAnsi="Times New Roman"/>
          <w:spacing w:val="-4"/>
          <w:sz w:val="24"/>
          <w:szCs w:val="24"/>
        </w:rPr>
        <w:t>учебного года коллектив педагогов, воспитанников</w:t>
      </w:r>
      <w:r w:rsidRPr="006C0D0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и родителей детского сада </w:t>
      </w:r>
      <w:r w:rsidR="00B14017">
        <w:rPr>
          <w:rFonts w:ascii="Times New Roman" w:hAnsi="Times New Roman"/>
          <w:spacing w:val="-4"/>
          <w:sz w:val="24"/>
          <w:szCs w:val="24"/>
        </w:rPr>
        <w:t>под руководством творческой группы педагогов реализовывал педагогический проект</w:t>
      </w:r>
      <w:r w:rsidR="00B14017" w:rsidRPr="00B14017">
        <w:rPr>
          <w:rFonts w:ascii="Times New Roman" w:hAnsi="Times New Roman"/>
          <w:spacing w:val="-4"/>
          <w:sz w:val="24"/>
          <w:szCs w:val="24"/>
        </w:rPr>
        <w:t xml:space="preserve"> волонтерского движения в ДОУ «</w:t>
      </w:r>
      <w:proofErr w:type="spellStart"/>
      <w:r w:rsidR="00B14017" w:rsidRPr="00B14017">
        <w:rPr>
          <w:rFonts w:ascii="Times New Roman" w:hAnsi="Times New Roman"/>
          <w:spacing w:val="-4"/>
          <w:sz w:val="24"/>
          <w:szCs w:val="24"/>
        </w:rPr>
        <w:t>ПроДобро</w:t>
      </w:r>
      <w:proofErr w:type="spellEnd"/>
      <w:r w:rsidR="00B14017" w:rsidRPr="00B14017">
        <w:rPr>
          <w:rFonts w:ascii="Times New Roman" w:hAnsi="Times New Roman"/>
          <w:spacing w:val="-4"/>
          <w:sz w:val="24"/>
          <w:szCs w:val="24"/>
        </w:rPr>
        <w:t>» (руководитель группы:</w:t>
      </w:r>
      <w:proofErr w:type="gramEnd"/>
      <w:r w:rsidR="00B14017" w:rsidRPr="00B1401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B14017" w:rsidRPr="00B14017">
        <w:rPr>
          <w:rFonts w:ascii="Times New Roman" w:hAnsi="Times New Roman"/>
          <w:spacing w:val="-4"/>
          <w:sz w:val="24"/>
          <w:szCs w:val="24"/>
        </w:rPr>
        <w:t>Придыбайлова</w:t>
      </w:r>
      <w:proofErr w:type="spellEnd"/>
      <w:r w:rsidR="00B14017" w:rsidRPr="00B14017">
        <w:rPr>
          <w:rFonts w:ascii="Times New Roman" w:hAnsi="Times New Roman"/>
          <w:spacing w:val="-4"/>
          <w:sz w:val="24"/>
          <w:szCs w:val="24"/>
        </w:rPr>
        <w:t xml:space="preserve"> А.Н., члены группы: Шипина Н.С., Краева Н.В., Корсакова Е.А., Мякутина Л.В.).</w:t>
      </w:r>
    </w:p>
    <w:p w:rsidR="007C6E21" w:rsidRPr="00B14017" w:rsidRDefault="00982FE6" w:rsidP="00B14017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pacing w:val="-4"/>
          <w:sz w:val="24"/>
          <w:szCs w:val="24"/>
        </w:rPr>
      </w:pPr>
      <w:r w:rsidRPr="00B14017">
        <w:rPr>
          <w:rFonts w:ascii="Times New Roman" w:hAnsi="Times New Roman"/>
          <w:spacing w:val="-4"/>
          <w:sz w:val="24"/>
          <w:szCs w:val="24"/>
        </w:rPr>
        <w:t xml:space="preserve">В течение учебного года воспитанники, родители и </w:t>
      </w:r>
      <w:r w:rsidR="007C6E21" w:rsidRPr="00B14017">
        <w:rPr>
          <w:rFonts w:ascii="Times New Roman" w:hAnsi="Times New Roman"/>
          <w:spacing w:val="-4"/>
          <w:sz w:val="24"/>
          <w:szCs w:val="24"/>
        </w:rPr>
        <w:t>педагоги</w:t>
      </w:r>
      <w:r w:rsidRPr="00B14017">
        <w:rPr>
          <w:rFonts w:ascii="Times New Roman" w:hAnsi="Times New Roman"/>
          <w:spacing w:val="-4"/>
          <w:sz w:val="24"/>
          <w:szCs w:val="24"/>
        </w:rPr>
        <w:t xml:space="preserve"> принимали </w:t>
      </w:r>
      <w:r w:rsidR="007C6E21" w:rsidRPr="00B14017">
        <w:rPr>
          <w:rFonts w:ascii="Times New Roman" w:hAnsi="Times New Roman"/>
          <w:spacing w:val="-4"/>
          <w:sz w:val="24"/>
          <w:szCs w:val="24"/>
        </w:rPr>
        <w:t>участие в социально значимых акциях</w:t>
      </w:r>
      <w:r w:rsidR="00A8198B" w:rsidRPr="00B14017">
        <w:rPr>
          <w:rFonts w:ascii="Times New Roman" w:hAnsi="Times New Roman"/>
          <w:spacing w:val="-4"/>
          <w:sz w:val="24"/>
          <w:szCs w:val="24"/>
        </w:rPr>
        <w:t xml:space="preserve"> и </w:t>
      </w:r>
      <w:r w:rsidR="00CA62E0" w:rsidRPr="00B14017">
        <w:rPr>
          <w:rFonts w:ascii="Times New Roman" w:hAnsi="Times New Roman"/>
          <w:spacing w:val="-4"/>
          <w:sz w:val="24"/>
          <w:szCs w:val="24"/>
        </w:rPr>
        <w:t>мероприятиях</w:t>
      </w:r>
      <w:r w:rsidR="007C6E21" w:rsidRPr="00B14017">
        <w:rPr>
          <w:rFonts w:ascii="Times New Roman" w:hAnsi="Times New Roman"/>
          <w:spacing w:val="-4"/>
          <w:sz w:val="24"/>
          <w:szCs w:val="24"/>
        </w:rPr>
        <w:t xml:space="preserve">: </w:t>
      </w:r>
    </w:p>
    <w:p w:rsidR="007C6E21" w:rsidRDefault="007C6E21" w:rsidP="009F5BE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14017">
        <w:rPr>
          <w:rFonts w:ascii="Times New Roman" w:hAnsi="Times New Roman"/>
          <w:spacing w:val="-4"/>
          <w:sz w:val="24"/>
          <w:szCs w:val="24"/>
        </w:rPr>
        <w:t>«Добрые крышечки» (</w:t>
      </w:r>
      <w:proofErr w:type="spellStart"/>
      <w:r w:rsidRPr="00B14017">
        <w:rPr>
          <w:rFonts w:ascii="Times New Roman" w:hAnsi="Times New Roman"/>
          <w:spacing w:val="-4"/>
          <w:sz w:val="24"/>
          <w:szCs w:val="24"/>
        </w:rPr>
        <w:t>Савватеева</w:t>
      </w:r>
      <w:proofErr w:type="spellEnd"/>
      <w:r w:rsidRPr="00B14017">
        <w:rPr>
          <w:rFonts w:ascii="Times New Roman" w:hAnsi="Times New Roman"/>
          <w:spacing w:val="-4"/>
          <w:sz w:val="24"/>
          <w:szCs w:val="24"/>
        </w:rPr>
        <w:t xml:space="preserve"> Д.А., </w:t>
      </w:r>
      <w:r w:rsidR="006C0D06">
        <w:rPr>
          <w:rFonts w:ascii="Times New Roman" w:hAnsi="Times New Roman"/>
          <w:spacing w:val="-4"/>
          <w:sz w:val="24"/>
          <w:szCs w:val="24"/>
        </w:rPr>
        <w:t xml:space="preserve">Зайцева А.С., </w:t>
      </w:r>
      <w:r w:rsidRPr="00B14017">
        <w:rPr>
          <w:rFonts w:ascii="Times New Roman" w:hAnsi="Times New Roman"/>
          <w:spacing w:val="-4"/>
          <w:sz w:val="24"/>
          <w:szCs w:val="24"/>
        </w:rPr>
        <w:t>все возрастные группы);</w:t>
      </w:r>
    </w:p>
    <w:p w:rsidR="006C0D06" w:rsidRDefault="006C0D06" w:rsidP="006C0D06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«Неделя благотворительности» - </w:t>
      </w:r>
      <w:r w:rsidRPr="006C0D06">
        <w:rPr>
          <w:rFonts w:ascii="Times New Roman" w:hAnsi="Times New Roman"/>
          <w:spacing w:val="-4"/>
          <w:sz w:val="24"/>
          <w:szCs w:val="24"/>
        </w:rPr>
        <w:t>областная виртуальная акция</w:t>
      </w:r>
      <w:r w:rsidR="003E1D97">
        <w:rPr>
          <w:rFonts w:ascii="Times New Roman" w:hAnsi="Times New Roman"/>
          <w:spacing w:val="-4"/>
          <w:sz w:val="24"/>
          <w:szCs w:val="24"/>
        </w:rPr>
        <w:t xml:space="preserve"> при поддержке ГУК ЯО «Областная специальная библиотека для </w:t>
      </w:r>
      <w:proofErr w:type="gramStart"/>
      <w:r w:rsidR="003E1D97">
        <w:rPr>
          <w:rFonts w:ascii="Times New Roman" w:hAnsi="Times New Roman"/>
          <w:spacing w:val="-4"/>
          <w:sz w:val="24"/>
          <w:szCs w:val="24"/>
        </w:rPr>
        <w:t>незрячих</w:t>
      </w:r>
      <w:proofErr w:type="gramEnd"/>
      <w:r w:rsidR="003E1D97">
        <w:rPr>
          <w:rFonts w:ascii="Times New Roman" w:hAnsi="Times New Roman"/>
          <w:spacing w:val="-4"/>
          <w:sz w:val="24"/>
          <w:szCs w:val="24"/>
        </w:rPr>
        <w:t xml:space="preserve"> и слабовидящих»</w:t>
      </w:r>
      <w:r>
        <w:rPr>
          <w:rFonts w:ascii="Times New Roman" w:hAnsi="Times New Roman"/>
          <w:spacing w:val="-4"/>
          <w:sz w:val="24"/>
          <w:szCs w:val="24"/>
        </w:rPr>
        <w:t>, в ходе которой были проведены следующие мероприятия:</w:t>
      </w:r>
    </w:p>
    <w:p w:rsidR="006C0D06" w:rsidRDefault="00774147" w:rsidP="006C0D06">
      <w:pPr>
        <w:pStyle w:val="a3"/>
        <w:numPr>
          <w:ilvl w:val="0"/>
          <w:numId w:val="50"/>
        </w:numPr>
        <w:shd w:val="clear" w:color="auto" w:fill="FFFFFF"/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беседа с дошкольниками групп № 3,4,5 «Кто такие волонтеры» 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Савватеева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Д.А.);</w:t>
      </w:r>
    </w:p>
    <w:p w:rsidR="00774147" w:rsidRDefault="00774147" w:rsidP="006C0D06">
      <w:pPr>
        <w:pStyle w:val="a3"/>
        <w:numPr>
          <w:ilvl w:val="0"/>
          <w:numId w:val="50"/>
        </w:numPr>
        <w:shd w:val="clear" w:color="auto" w:fill="FFFFFF"/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интерактивная игра «Сундучок добрых дел» 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Савватеева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Д.А.);</w:t>
      </w:r>
    </w:p>
    <w:p w:rsidR="00774147" w:rsidRDefault="00774147" w:rsidP="006C0D06">
      <w:pPr>
        <w:pStyle w:val="a3"/>
        <w:numPr>
          <w:ilvl w:val="0"/>
          <w:numId w:val="50"/>
        </w:numPr>
        <w:shd w:val="clear" w:color="auto" w:fill="FFFFFF"/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творческая мастерская «Добрые ладошки» 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Савватеева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Д.А.);</w:t>
      </w:r>
    </w:p>
    <w:p w:rsidR="00774147" w:rsidRDefault="00774147" w:rsidP="006C0D06">
      <w:pPr>
        <w:pStyle w:val="a3"/>
        <w:numPr>
          <w:ilvl w:val="0"/>
          <w:numId w:val="50"/>
        </w:numPr>
        <w:shd w:val="clear" w:color="auto" w:fill="FFFFFF"/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познавательно-развлекательное мероприятие для детей дошкольного возраста 5-7 лет</w:t>
      </w:r>
      <w:r w:rsidR="003E1D97">
        <w:rPr>
          <w:rFonts w:ascii="Times New Roman" w:hAnsi="Times New Roman"/>
          <w:spacing w:val="-4"/>
          <w:sz w:val="24"/>
          <w:szCs w:val="24"/>
        </w:rPr>
        <w:t xml:space="preserve"> «Береги глаза», посвященное людям с ограниченными возможностями </w:t>
      </w:r>
      <w:proofErr w:type="spellStart"/>
      <w:r w:rsidR="003E1D97">
        <w:rPr>
          <w:rFonts w:ascii="Times New Roman" w:hAnsi="Times New Roman"/>
          <w:spacing w:val="-4"/>
          <w:sz w:val="24"/>
          <w:szCs w:val="24"/>
        </w:rPr>
        <w:t>хдоровья</w:t>
      </w:r>
      <w:proofErr w:type="spellEnd"/>
      <w:r w:rsidR="003E1D97">
        <w:rPr>
          <w:rFonts w:ascii="Times New Roman" w:hAnsi="Times New Roman"/>
          <w:spacing w:val="-4"/>
          <w:sz w:val="24"/>
          <w:szCs w:val="24"/>
        </w:rPr>
        <w:t xml:space="preserve"> по зрению;</w:t>
      </w:r>
    </w:p>
    <w:p w:rsidR="00774147" w:rsidRPr="003E1D97" w:rsidRDefault="003E1D97" w:rsidP="003E1D97">
      <w:pPr>
        <w:pStyle w:val="a3"/>
        <w:numPr>
          <w:ilvl w:val="0"/>
          <w:numId w:val="50"/>
        </w:numPr>
        <w:shd w:val="clear" w:color="auto" w:fill="FFFFFF"/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творческая мастерская «Тактильная книга в подарок» - </w:t>
      </w:r>
      <w:r w:rsidRPr="003E1D97">
        <w:rPr>
          <w:rFonts w:ascii="Times New Roman" w:hAnsi="Times New Roman"/>
          <w:spacing w:val="-4"/>
          <w:sz w:val="24"/>
          <w:szCs w:val="24"/>
        </w:rPr>
        <w:t>изготовление тактильных книг для детей-инвалидов по зрению, посещающих наш детский сад</w:t>
      </w:r>
      <w:r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Придыбайлова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А.Н., Бутурлина Т.С., Павлова Т.Е., Барашкова О.М., Тарасенко И.А., Войтанова Н.В., Фокина И.Ю., Ерохина Е.В., родители воспитанников) </w:t>
      </w:r>
    </w:p>
    <w:p w:rsidR="00C54937" w:rsidRDefault="006B2035" w:rsidP="00C5493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3E1D97">
        <w:rPr>
          <w:rFonts w:ascii="Times New Roman" w:hAnsi="Times New Roman"/>
          <w:spacing w:val="-4"/>
          <w:sz w:val="24"/>
          <w:szCs w:val="24"/>
        </w:rPr>
        <w:t>«Помоги природе делом» по сбору макулатуры (</w:t>
      </w:r>
      <w:r w:rsidR="003E1D97" w:rsidRPr="00C54937">
        <w:rPr>
          <w:rFonts w:ascii="Times New Roman" w:hAnsi="Times New Roman"/>
          <w:spacing w:val="-4"/>
          <w:sz w:val="24"/>
          <w:szCs w:val="24"/>
          <w:u w:val="single"/>
        </w:rPr>
        <w:t>ноябрь:</w:t>
      </w:r>
      <w:proofErr w:type="gramEnd"/>
      <w:r w:rsidR="003E1D97" w:rsidRPr="003E1D9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="00112378" w:rsidRPr="003E1D97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112378" w:rsidRPr="003E1D97">
        <w:rPr>
          <w:rFonts w:ascii="Times New Roman" w:hAnsi="Times New Roman"/>
          <w:spacing w:val="-4"/>
          <w:sz w:val="24"/>
          <w:szCs w:val="24"/>
        </w:rPr>
        <w:t xml:space="preserve"> место гру</w:t>
      </w:r>
      <w:r w:rsidR="003E1D97">
        <w:rPr>
          <w:rFonts w:ascii="Times New Roman" w:hAnsi="Times New Roman"/>
          <w:spacing w:val="-4"/>
          <w:sz w:val="24"/>
          <w:szCs w:val="24"/>
        </w:rPr>
        <w:t>ппа</w:t>
      </w:r>
      <w:r w:rsidR="003E1D97" w:rsidRPr="003E1D97">
        <w:rPr>
          <w:rFonts w:ascii="Times New Roman" w:hAnsi="Times New Roman"/>
          <w:spacing w:val="-4"/>
          <w:sz w:val="24"/>
          <w:szCs w:val="24"/>
        </w:rPr>
        <w:t xml:space="preserve"> № 3, педагоги Титова В.С., Чистякова М.Н. и </w:t>
      </w:r>
      <w:r w:rsidR="003E1D97">
        <w:rPr>
          <w:rFonts w:ascii="Times New Roman" w:hAnsi="Times New Roman"/>
          <w:spacing w:val="-4"/>
          <w:sz w:val="24"/>
          <w:szCs w:val="24"/>
        </w:rPr>
        <w:t xml:space="preserve">группа </w:t>
      </w:r>
      <w:r w:rsidR="003E1D97" w:rsidRPr="003E1D97">
        <w:rPr>
          <w:rFonts w:ascii="Times New Roman" w:hAnsi="Times New Roman"/>
          <w:spacing w:val="-4"/>
          <w:sz w:val="24"/>
          <w:szCs w:val="24"/>
        </w:rPr>
        <w:t xml:space="preserve">№ 11, педагоги </w:t>
      </w:r>
      <w:proofErr w:type="spellStart"/>
      <w:r w:rsidR="003E1D97" w:rsidRPr="003E1D97">
        <w:rPr>
          <w:rFonts w:ascii="Times New Roman" w:hAnsi="Times New Roman"/>
          <w:spacing w:val="-4"/>
          <w:sz w:val="24"/>
          <w:szCs w:val="24"/>
        </w:rPr>
        <w:t>Придыбайлова</w:t>
      </w:r>
      <w:proofErr w:type="spellEnd"/>
      <w:r w:rsidR="003E1D97" w:rsidRPr="003E1D97">
        <w:rPr>
          <w:rFonts w:ascii="Times New Roman" w:hAnsi="Times New Roman"/>
          <w:spacing w:val="-4"/>
          <w:sz w:val="24"/>
          <w:szCs w:val="24"/>
        </w:rPr>
        <w:t xml:space="preserve"> А.Н., Барашкова О.М., Тарасенко И.А.</w:t>
      </w:r>
      <w:r w:rsidR="00112378" w:rsidRPr="003E1D97">
        <w:rPr>
          <w:rFonts w:ascii="Times New Roman" w:hAnsi="Times New Roman"/>
          <w:spacing w:val="-4"/>
          <w:sz w:val="24"/>
          <w:szCs w:val="24"/>
        </w:rPr>
        <w:t xml:space="preserve">; </w:t>
      </w:r>
      <w:r w:rsidR="00112378" w:rsidRPr="003E1D97"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="00112378" w:rsidRPr="003E1D97">
        <w:rPr>
          <w:rFonts w:ascii="Times New Roman" w:hAnsi="Times New Roman"/>
          <w:spacing w:val="-4"/>
          <w:sz w:val="24"/>
          <w:szCs w:val="24"/>
        </w:rPr>
        <w:t xml:space="preserve"> место: группа №</w:t>
      </w:r>
      <w:r w:rsidR="003E1D9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12378" w:rsidRPr="003E1D97">
        <w:rPr>
          <w:rFonts w:ascii="Times New Roman" w:hAnsi="Times New Roman"/>
          <w:spacing w:val="-4"/>
          <w:sz w:val="24"/>
          <w:szCs w:val="24"/>
        </w:rPr>
        <w:t>4, педаг</w:t>
      </w:r>
      <w:r w:rsidR="003E1D97">
        <w:rPr>
          <w:rFonts w:ascii="Times New Roman" w:hAnsi="Times New Roman"/>
          <w:spacing w:val="-4"/>
          <w:sz w:val="24"/>
          <w:szCs w:val="24"/>
        </w:rPr>
        <w:t xml:space="preserve">оги Ртищева Н.Ф., Синицына С.П., </w:t>
      </w:r>
      <w:r w:rsidR="00112378" w:rsidRPr="00C54937">
        <w:rPr>
          <w:rFonts w:ascii="Times New Roman" w:hAnsi="Times New Roman"/>
          <w:spacing w:val="-4"/>
          <w:sz w:val="24"/>
          <w:szCs w:val="24"/>
        </w:rPr>
        <w:t>группа №</w:t>
      </w:r>
      <w:r w:rsidR="003E1D97" w:rsidRPr="00C54937">
        <w:rPr>
          <w:rFonts w:ascii="Times New Roman" w:hAnsi="Times New Roman"/>
          <w:spacing w:val="-4"/>
          <w:sz w:val="24"/>
          <w:szCs w:val="24"/>
        </w:rPr>
        <w:t xml:space="preserve"> 9, педагоги Фокина И.Ю., Казакова А.С., Войтанова Н.В.</w:t>
      </w:r>
      <w:r w:rsidR="00C54937" w:rsidRPr="00C54937">
        <w:rPr>
          <w:rFonts w:ascii="Times New Roman" w:hAnsi="Times New Roman"/>
          <w:spacing w:val="-4"/>
          <w:sz w:val="24"/>
          <w:szCs w:val="24"/>
        </w:rPr>
        <w:t xml:space="preserve"> и педагогический кабинет, педагоги Шипина Н.С., Зайцева А.С., Павлова Т.Е.</w:t>
      </w:r>
      <w:r w:rsidR="00112378" w:rsidRPr="00C54937">
        <w:rPr>
          <w:rFonts w:ascii="Times New Roman" w:hAnsi="Times New Roman"/>
          <w:spacing w:val="-4"/>
          <w:sz w:val="24"/>
          <w:szCs w:val="24"/>
        </w:rPr>
        <w:t xml:space="preserve">; </w:t>
      </w:r>
      <w:r w:rsidR="00112378" w:rsidRPr="00C54937"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 w:rsidR="00C54937" w:rsidRPr="00C54937">
        <w:rPr>
          <w:rFonts w:ascii="Times New Roman" w:hAnsi="Times New Roman"/>
          <w:spacing w:val="-4"/>
          <w:sz w:val="24"/>
          <w:szCs w:val="24"/>
        </w:rPr>
        <w:t xml:space="preserve"> место: группа № 5, педагоги Лукоянова Н.И., Калачева Е.А., Павлова Т.Е.</w:t>
      </w:r>
      <w:r w:rsidR="00112378" w:rsidRPr="00C54937">
        <w:rPr>
          <w:rFonts w:ascii="Times New Roman" w:hAnsi="Times New Roman"/>
          <w:spacing w:val="-4"/>
          <w:sz w:val="24"/>
          <w:szCs w:val="24"/>
        </w:rPr>
        <w:t xml:space="preserve"> и группа №</w:t>
      </w:r>
      <w:r w:rsidR="00C54937" w:rsidRPr="00C54937">
        <w:rPr>
          <w:rFonts w:ascii="Times New Roman" w:hAnsi="Times New Roman"/>
          <w:spacing w:val="-4"/>
          <w:sz w:val="24"/>
          <w:szCs w:val="24"/>
        </w:rPr>
        <w:t xml:space="preserve"> 6, педагоги Машьянова К.Б., Турнецкая Т.А., </w:t>
      </w:r>
      <w:proofErr w:type="spellStart"/>
      <w:r w:rsidR="00C54937" w:rsidRPr="00C54937">
        <w:rPr>
          <w:rFonts w:ascii="Times New Roman" w:hAnsi="Times New Roman"/>
          <w:spacing w:val="-4"/>
          <w:sz w:val="24"/>
          <w:szCs w:val="24"/>
        </w:rPr>
        <w:t>Савватеева</w:t>
      </w:r>
      <w:proofErr w:type="spellEnd"/>
      <w:r w:rsidR="00C54937" w:rsidRPr="00C54937">
        <w:rPr>
          <w:rFonts w:ascii="Times New Roman" w:hAnsi="Times New Roman"/>
          <w:spacing w:val="-4"/>
          <w:sz w:val="24"/>
          <w:szCs w:val="24"/>
        </w:rPr>
        <w:t xml:space="preserve"> Д.А.; </w:t>
      </w:r>
      <w:r w:rsidR="00112378" w:rsidRPr="00C54937">
        <w:rPr>
          <w:rFonts w:ascii="Times New Roman" w:hAnsi="Times New Roman"/>
          <w:spacing w:val="-4"/>
          <w:sz w:val="24"/>
          <w:szCs w:val="24"/>
        </w:rPr>
        <w:t>благодарности</w:t>
      </w:r>
      <w:r w:rsidR="00C54937" w:rsidRPr="00C54937">
        <w:rPr>
          <w:rFonts w:ascii="Times New Roman" w:hAnsi="Times New Roman"/>
          <w:spacing w:val="-4"/>
          <w:sz w:val="24"/>
          <w:szCs w:val="24"/>
        </w:rPr>
        <w:t xml:space="preserve"> за участие в акции</w:t>
      </w:r>
      <w:r w:rsidR="00112378" w:rsidRPr="00C54937">
        <w:rPr>
          <w:rFonts w:ascii="Times New Roman" w:hAnsi="Times New Roman"/>
          <w:spacing w:val="-4"/>
          <w:sz w:val="24"/>
          <w:szCs w:val="24"/>
        </w:rPr>
        <w:t>: группа №</w:t>
      </w:r>
      <w:r w:rsidR="00C54937" w:rsidRPr="00C54937">
        <w:rPr>
          <w:rFonts w:ascii="Times New Roman" w:hAnsi="Times New Roman"/>
          <w:spacing w:val="-4"/>
          <w:sz w:val="24"/>
          <w:szCs w:val="24"/>
        </w:rPr>
        <w:t xml:space="preserve"> 1, педагоги Маслова М.А., Смирнова С.С., Мякутина Л.В.</w:t>
      </w:r>
      <w:r w:rsidR="00112378" w:rsidRPr="00C54937">
        <w:rPr>
          <w:rFonts w:ascii="Times New Roman" w:hAnsi="Times New Roman"/>
          <w:spacing w:val="-4"/>
          <w:sz w:val="24"/>
          <w:szCs w:val="24"/>
        </w:rPr>
        <w:t>, группа №</w:t>
      </w:r>
      <w:r w:rsidR="00C54937" w:rsidRPr="00C54937">
        <w:rPr>
          <w:rFonts w:ascii="Times New Roman" w:hAnsi="Times New Roman"/>
          <w:spacing w:val="-4"/>
          <w:sz w:val="24"/>
          <w:szCs w:val="24"/>
        </w:rPr>
        <w:t xml:space="preserve"> 2, педагоги Цветкова И.В., Аргунова Е.А., Бутурлина Т.С.</w:t>
      </w:r>
      <w:r w:rsidR="00112378" w:rsidRPr="00C54937">
        <w:rPr>
          <w:rFonts w:ascii="Times New Roman" w:hAnsi="Times New Roman"/>
          <w:spacing w:val="-4"/>
          <w:sz w:val="24"/>
          <w:szCs w:val="24"/>
        </w:rPr>
        <w:t>, группа №</w:t>
      </w:r>
      <w:r w:rsidR="00C54937" w:rsidRPr="00C54937">
        <w:rPr>
          <w:rFonts w:ascii="Times New Roman" w:hAnsi="Times New Roman"/>
          <w:spacing w:val="-4"/>
          <w:sz w:val="24"/>
          <w:szCs w:val="24"/>
        </w:rPr>
        <w:t xml:space="preserve"> 10</w:t>
      </w:r>
      <w:r w:rsidR="00112378" w:rsidRPr="00C54937">
        <w:rPr>
          <w:rFonts w:ascii="Times New Roman" w:hAnsi="Times New Roman"/>
          <w:spacing w:val="-4"/>
          <w:sz w:val="24"/>
          <w:szCs w:val="24"/>
        </w:rPr>
        <w:t>, педагоги Коломоец Н.В., Кисса О.Н., Горюнова В.А., группа №</w:t>
      </w:r>
      <w:r w:rsidR="00C54937" w:rsidRPr="00C54937">
        <w:rPr>
          <w:rFonts w:ascii="Times New Roman" w:hAnsi="Times New Roman"/>
          <w:spacing w:val="-4"/>
          <w:sz w:val="24"/>
          <w:szCs w:val="24"/>
        </w:rPr>
        <w:t xml:space="preserve"> 7, педагоги Лебедева О.В., Васенина С.А., Корсакова Е.А.</w:t>
      </w:r>
      <w:r w:rsidR="00112378" w:rsidRPr="00C54937">
        <w:rPr>
          <w:rFonts w:ascii="Times New Roman" w:hAnsi="Times New Roman"/>
          <w:spacing w:val="-4"/>
          <w:sz w:val="24"/>
          <w:szCs w:val="24"/>
        </w:rPr>
        <w:t>, группа №</w:t>
      </w:r>
      <w:r w:rsidR="00C54937" w:rsidRPr="00C5493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12378" w:rsidRPr="00C54937">
        <w:rPr>
          <w:rFonts w:ascii="Times New Roman" w:hAnsi="Times New Roman"/>
          <w:spacing w:val="-4"/>
          <w:sz w:val="24"/>
          <w:szCs w:val="24"/>
        </w:rPr>
        <w:t>8, педагоги Параунина Н.О., Кузьмичева Т.А., Ерохина Е.В.).</w:t>
      </w:r>
      <w:proofErr w:type="gramEnd"/>
      <w:r w:rsidR="00112378" w:rsidRPr="00C54937">
        <w:rPr>
          <w:rFonts w:ascii="Times New Roman" w:hAnsi="Times New Roman"/>
          <w:spacing w:val="-4"/>
          <w:sz w:val="24"/>
          <w:szCs w:val="24"/>
        </w:rPr>
        <w:t xml:space="preserve"> П</w:t>
      </w:r>
      <w:r w:rsidRPr="00C54937">
        <w:rPr>
          <w:rFonts w:ascii="Times New Roman" w:hAnsi="Times New Roman"/>
          <w:spacing w:val="-4"/>
          <w:sz w:val="24"/>
          <w:szCs w:val="24"/>
        </w:rPr>
        <w:t>о итогу</w:t>
      </w:r>
      <w:r w:rsidR="00C54937" w:rsidRPr="00C54937">
        <w:rPr>
          <w:rFonts w:ascii="Times New Roman" w:hAnsi="Times New Roman"/>
          <w:spacing w:val="-4"/>
          <w:sz w:val="24"/>
          <w:szCs w:val="24"/>
        </w:rPr>
        <w:t xml:space="preserve"> акции было собрано 612 кг</w:t>
      </w:r>
      <w:proofErr w:type="gramStart"/>
      <w:r w:rsidR="00C54937" w:rsidRPr="00C54937">
        <w:rPr>
          <w:rFonts w:ascii="Times New Roman" w:hAnsi="Times New Roman"/>
          <w:spacing w:val="-4"/>
          <w:sz w:val="24"/>
          <w:szCs w:val="24"/>
        </w:rPr>
        <w:t>.</w:t>
      </w:r>
      <w:proofErr w:type="gramEnd"/>
      <w:r w:rsidR="00C54937" w:rsidRPr="00C5493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="00C54937" w:rsidRPr="00C54937">
        <w:rPr>
          <w:rFonts w:ascii="Times New Roman" w:hAnsi="Times New Roman"/>
          <w:spacing w:val="-4"/>
          <w:sz w:val="24"/>
          <w:szCs w:val="24"/>
        </w:rPr>
        <w:t>м</w:t>
      </w:r>
      <w:proofErr w:type="gramEnd"/>
      <w:r w:rsidR="00C54937" w:rsidRPr="00C54937">
        <w:rPr>
          <w:rFonts w:ascii="Times New Roman" w:hAnsi="Times New Roman"/>
          <w:spacing w:val="-4"/>
          <w:sz w:val="24"/>
          <w:szCs w:val="24"/>
        </w:rPr>
        <w:t>акулатуры.</w:t>
      </w:r>
    </w:p>
    <w:p w:rsidR="00A8198B" w:rsidRPr="006F4F03" w:rsidRDefault="00C54937" w:rsidP="006F4F0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54937">
        <w:rPr>
          <w:rFonts w:ascii="Times New Roman" w:hAnsi="Times New Roman"/>
          <w:spacing w:val="-4"/>
          <w:sz w:val="24"/>
          <w:szCs w:val="24"/>
          <w:u w:val="single"/>
        </w:rPr>
        <w:t>март: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C54937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C54937">
        <w:rPr>
          <w:rFonts w:ascii="Times New Roman" w:hAnsi="Times New Roman"/>
          <w:spacing w:val="-4"/>
          <w:sz w:val="24"/>
          <w:szCs w:val="24"/>
        </w:rPr>
        <w:t xml:space="preserve"> место группа № 3, педагоги Титова В.С., Чистякова М.Н.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C54937">
        <w:rPr>
          <w:rFonts w:ascii="Times New Roman" w:hAnsi="Times New Roman"/>
          <w:spacing w:val="-4"/>
          <w:sz w:val="24"/>
          <w:szCs w:val="24"/>
        </w:rPr>
        <w:t>группа №</w:t>
      </w:r>
      <w:r>
        <w:rPr>
          <w:rFonts w:ascii="Times New Roman" w:hAnsi="Times New Roman"/>
          <w:spacing w:val="-4"/>
          <w:sz w:val="24"/>
          <w:szCs w:val="24"/>
        </w:rPr>
        <w:t xml:space="preserve"> 2</w:t>
      </w:r>
      <w:r w:rsidRPr="00C54937">
        <w:rPr>
          <w:rFonts w:ascii="Times New Roman" w:hAnsi="Times New Roman"/>
          <w:spacing w:val="-4"/>
          <w:sz w:val="24"/>
          <w:szCs w:val="24"/>
        </w:rPr>
        <w:t xml:space="preserve">, педагоги </w:t>
      </w:r>
      <w:r>
        <w:rPr>
          <w:rFonts w:ascii="Times New Roman" w:hAnsi="Times New Roman"/>
          <w:spacing w:val="-4"/>
          <w:sz w:val="24"/>
          <w:szCs w:val="24"/>
        </w:rPr>
        <w:t>Цветкова И.В., Аргунова Е.А., Бутурлина Т.С</w:t>
      </w:r>
      <w:r w:rsidRPr="00C54937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и группа № 9, педагоги Фокина И.Ю., Войтанова Н.В., Казакова А.С.</w:t>
      </w:r>
      <w:r w:rsidRPr="00C54937">
        <w:rPr>
          <w:rFonts w:ascii="Times New Roman" w:hAnsi="Times New Roman"/>
          <w:spacing w:val="-4"/>
          <w:sz w:val="24"/>
          <w:szCs w:val="24"/>
        </w:rPr>
        <w:t xml:space="preserve">; </w:t>
      </w:r>
      <w:r w:rsidRPr="00C54937"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Pr="00C54937">
        <w:rPr>
          <w:rFonts w:ascii="Times New Roman" w:hAnsi="Times New Roman"/>
          <w:spacing w:val="-4"/>
          <w:sz w:val="24"/>
          <w:szCs w:val="24"/>
        </w:rPr>
        <w:t xml:space="preserve"> место: группа № 4, педагоги Ртищева Н.Ф., Синицына С.П., группа № </w:t>
      </w:r>
      <w:r>
        <w:rPr>
          <w:rFonts w:ascii="Times New Roman" w:hAnsi="Times New Roman"/>
          <w:spacing w:val="-4"/>
          <w:sz w:val="24"/>
          <w:szCs w:val="24"/>
        </w:rPr>
        <w:t>1</w:t>
      </w:r>
      <w:r w:rsidRPr="00C54937">
        <w:rPr>
          <w:rFonts w:ascii="Times New Roman" w:hAnsi="Times New Roman"/>
          <w:spacing w:val="-4"/>
          <w:sz w:val="24"/>
          <w:szCs w:val="24"/>
        </w:rPr>
        <w:t xml:space="preserve">, педагоги </w:t>
      </w:r>
      <w:r>
        <w:rPr>
          <w:rFonts w:ascii="Times New Roman" w:hAnsi="Times New Roman"/>
          <w:spacing w:val="-4"/>
          <w:sz w:val="24"/>
          <w:szCs w:val="24"/>
        </w:rPr>
        <w:t>Маслова М.А., Смирнова С.С., Мякутина Л.В.</w:t>
      </w:r>
      <w:r w:rsidRPr="00C54937">
        <w:rPr>
          <w:rFonts w:ascii="Times New Roman" w:hAnsi="Times New Roman"/>
          <w:spacing w:val="-4"/>
          <w:sz w:val="24"/>
          <w:szCs w:val="24"/>
        </w:rPr>
        <w:t xml:space="preserve">; </w:t>
      </w:r>
      <w:r w:rsidRPr="00C54937"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 w:rsidRPr="00C54937">
        <w:rPr>
          <w:rFonts w:ascii="Times New Roman" w:hAnsi="Times New Roman"/>
          <w:spacing w:val="-4"/>
          <w:sz w:val="24"/>
          <w:szCs w:val="24"/>
        </w:rPr>
        <w:t xml:space="preserve"> место: группа </w:t>
      </w:r>
      <w:r w:rsidR="00136962">
        <w:rPr>
          <w:rFonts w:ascii="Times New Roman" w:hAnsi="Times New Roman"/>
          <w:spacing w:val="-4"/>
          <w:sz w:val="24"/>
          <w:szCs w:val="24"/>
        </w:rPr>
        <w:t>№ 8, педагоги Параунина Н.О., Кузьмичева Т.А., Ерохина Е.В; благодарности за участие: Группа № 5</w:t>
      </w:r>
      <w:r w:rsidRPr="00C54937">
        <w:rPr>
          <w:rFonts w:ascii="Times New Roman" w:hAnsi="Times New Roman"/>
          <w:spacing w:val="-4"/>
          <w:sz w:val="24"/>
          <w:szCs w:val="24"/>
        </w:rPr>
        <w:t xml:space="preserve">, педагоги Лукоянова Н.И., Калачева Е.А., </w:t>
      </w:r>
      <w:r w:rsidRPr="00C54937">
        <w:rPr>
          <w:rFonts w:ascii="Times New Roman" w:hAnsi="Times New Roman"/>
          <w:spacing w:val="-4"/>
          <w:sz w:val="24"/>
          <w:szCs w:val="24"/>
        </w:rPr>
        <w:lastRenderedPageBreak/>
        <w:t>Павлова Т.Е.</w:t>
      </w:r>
      <w:r w:rsidR="00136962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C54937">
        <w:rPr>
          <w:rFonts w:ascii="Times New Roman" w:hAnsi="Times New Roman"/>
          <w:spacing w:val="-4"/>
          <w:sz w:val="24"/>
          <w:szCs w:val="24"/>
        </w:rPr>
        <w:t>группа № 6, педагоги Машьянова К.Б., Турнецкая Т.А.,</w:t>
      </w:r>
      <w:r w:rsidR="001369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54937">
        <w:rPr>
          <w:rFonts w:ascii="Times New Roman" w:hAnsi="Times New Roman"/>
          <w:spacing w:val="-4"/>
          <w:sz w:val="24"/>
          <w:szCs w:val="24"/>
        </w:rPr>
        <w:t xml:space="preserve">группа № 10, педагоги Коломоец Н.В., Кисса О.Н., Горюнова В.А., группа № 7, педагоги Лебедева О.В., </w:t>
      </w:r>
      <w:r w:rsidR="00136962">
        <w:rPr>
          <w:rFonts w:ascii="Times New Roman" w:hAnsi="Times New Roman"/>
          <w:spacing w:val="-4"/>
          <w:sz w:val="24"/>
          <w:szCs w:val="24"/>
        </w:rPr>
        <w:t>Пижина О.В.</w:t>
      </w:r>
      <w:r w:rsidRPr="00C54937">
        <w:rPr>
          <w:rFonts w:ascii="Times New Roman" w:hAnsi="Times New Roman"/>
          <w:spacing w:val="-4"/>
          <w:sz w:val="24"/>
          <w:szCs w:val="24"/>
        </w:rPr>
        <w:t xml:space="preserve">, Корсакова Е.А., группа № </w:t>
      </w:r>
      <w:r w:rsidR="00136962">
        <w:rPr>
          <w:rFonts w:ascii="Times New Roman" w:hAnsi="Times New Roman"/>
          <w:spacing w:val="-4"/>
          <w:sz w:val="24"/>
          <w:szCs w:val="24"/>
        </w:rPr>
        <w:t xml:space="preserve">11, педагоги </w:t>
      </w:r>
      <w:proofErr w:type="spellStart"/>
      <w:r w:rsidR="00136962">
        <w:rPr>
          <w:rFonts w:ascii="Times New Roman" w:hAnsi="Times New Roman"/>
          <w:spacing w:val="-4"/>
          <w:sz w:val="24"/>
          <w:szCs w:val="24"/>
        </w:rPr>
        <w:t>Придыбайлова</w:t>
      </w:r>
      <w:proofErr w:type="spellEnd"/>
      <w:r w:rsidR="00136962">
        <w:rPr>
          <w:rFonts w:ascii="Times New Roman" w:hAnsi="Times New Roman"/>
          <w:spacing w:val="-4"/>
          <w:sz w:val="24"/>
          <w:szCs w:val="24"/>
        </w:rPr>
        <w:t xml:space="preserve"> А.Н., Барашкова О.М., Тарасенко И.А.</w:t>
      </w:r>
      <w:r w:rsidRPr="00C54937">
        <w:rPr>
          <w:rFonts w:ascii="Times New Roman" w:hAnsi="Times New Roman"/>
          <w:spacing w:val="-4"/>
          <w:sz w:val="24"/>
          <w:szCs w:val="24"/>
        </w:rPr>
        <w:t>).</w:t>
      </w:r>
      <w:proofErr w:type="gramEnd"/>
      <w:r w:rsidRPr="00C54937">
        <w:rPr>
          <w:rFonts w:ascii="Times New Roman" w:hAnsi="Times New Roman"/>
          <w:spacing w:val="-4"/>
          <w:sz w:val="24"/>
          <w:szCs w:val="24"/>
        </w:rPr>
        <w:t xml:space="preserve"> По итогу</w:t>
      </w:r>
      <w:r w:rsidR="00136962">
        <w:rPr>
          <w:rFonts w:ascii="Times New Roman" w:hAnsi="Times New Roman"/>
          <w:spacing w:val="-4"/>
          <w:sz w:val="24"/>
          <w:szCs w:val="24"/>
        </w:rPr>
        <w:t xml:space="preserve"> акции было собрано 845</w:t>
      </w:r>
      <w:r w:rsidRPr="00C54937">
        <w:rPr>
          <w:rFonts w:ascii="Times New Roman" w:hAnsi="Times New Roman"/>
          <w:spacing w:val="-4"/>
          <w:sz w:val="24"/>
          <w:szCs w:val="24"/>
        </w:rPr>
        <w:t xml:space="preserve"> кг</w:t>
      </w:r>
      <w:proofErr w:type="gramStart"/>
      <w:r w:rsidRPr="00C54937">
        <w:rPr>
          <w:rFonts w:ascii="Times New Roman" w:hAnsi="Times New Roman"/>
          <w:spacing w:val="-4"/>
          <w:sz w:val="24"/>
          <w:szCs w:val="24"/>
        </w:rPr>
        <w:t>.</w:t>
      </w:r>
      <w:proofErr w:type="gramEnd"/>
      <w:r w:rsidRPr="00C5493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="00136962">
        <w:rPr>
          <w:rFonts w:ascii="Times New Roman" w:hAnsi="Times New Roman"/>
          <w:spacing w:val="-4"/>
          <w:sz w:val="24"/>
          <w:szCs w:val="24"/>
        </w:rPr>
        <w:t>м</w:t>
      </w:r>
      <w:proofErr w:type="gramEnd"/>
      <w:r w:rsidRPr="00C54937">
        <w:rPr>
          <w:rFonts w:ascii="Times New Roman" w:hAnsi="Times New Roman"/>
          <w:spacing w:val="-4"/>
          <w:sz w:val="24"/>
          <w:szCs w:val="24"/>
        </w:rPr>
        <w:t>акулатуры</w:t>
      </w:r>
      <w:r w:rsidR="0013696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136962" w:rsidRPr="00136962">
        <w:rPr>
          <w:rFonts w:ascii="Times New Roman" w:hAnsi="Times New Roman"/>
          <w:spacing w:val="-4"/>
          <w:sz w:val="24"/>
          <w:szCs w:val="24"/>
        </w:rPr>
        <w:t>В</w:t>
      </w:r>
      <w:r w:rsidR="006B2035" w:rsidRPr="00136962">
        <w:rPr>
          <w:rFonts w:ascii="Times New Roman" w:hAnsi="Times New Roman"/>
          <w:spacing w:val="-4"/>
          <w:sz w:val="24"/>
          <w:szCs w:val="24"/>
        </w:rPr>
        <w:t>ырученные средств</w:t>
      </w:r>
      <w:r w:rsidRPr="00136962">
        <w:rPr>
          <w:rFonts w:ascii="Times New Roman" w:hAnsi="Times New Roman"/>
          <w:spacing w:val="-4"/>
          <w:sz w:val="24"/>
          <w:szCs w:val="24"/>
        </w:rPr>
        <w:t xml:space="preserve">а пошли на приобретение </w:t>
      </w:r>
      <w:r w:rsidR="00136962" w:rsidRPr="00136962">
        <w:rPr>
          <w:rFonts w:ascii="Times New Roman" w:hAnsi="Times New Roman"/>
          <w:spacing w:val="-4"/>
          <w:sz w:val="24"/>
          <w:szCs w:val="24"/>
        </w:rPr>
        <w:t>костюмов и атрибутики к праздникам.</w:t>
      </w:r>
    </w:p>
    <w:p w:rsidR="00DC2186" w:rsidRPr="00DC2186" w:rsidRDefault="00DC2186" w:rsidP="00DC2186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proofErr w:type="gramStart"/>
      <w:r w:rsidRPr="00DC2186">
        <w:rPr>
          <w:rFonts w:ascii="Times New Roman" w:hAnsi="Times New Roman"/>
          <w:spacing w:val="-4"/>
          <w:sz w:val="24"/>
          <w:szCs w:val="24"/>
        </w:rPr>
        <w:t xml:space="preserve">городской фестиваль-конкурс детско-юношеского творчества детей с ограниченными возможностями здоровья «Стремление к звездам» </w:t>
      </w:r>
      <w:r w:rsidRPr="00DC2186">
        <w:rPr>
          <w:rFonts w:ascii="Times New Roman" w:hAnsi="Times New Roman"/>
          <w:sz w:val="24"/>
          <w:szCs w:val="24"/>
        </w:rPr>
        <w:t>(номинация «Художественное слово»:</w:t>
      </w:r>
      <w:proofErr w:type="gramEnd"/>
      <w:r w:rsidRPr="00DC2186">
        <w:rPr>
          <w:rFonts w:ascii="Times New Roman" w:hAnsi="Times New Roman"/>
          <w:sz w:val="24"/>
          <w:szCs w:val="24"/>
        </w:rPr>
        <w:t xml:space="preserve"> I место – Иванова Кира (группа №7) с произведением «Никто», педагоги Ткаченко Е.Ю. и Корсакова Е.А., II место – Соколова </w:t>
      </w:r>
      <w:proofErr w:type="spellStart"/>
      <w:r w:rsidRPr="00DC2186">
        <w:rPr>
          <w:rFonts w:ascii="Times New Roman" w:hAnsi="Times New Roman"/>
          <w:sz w:val="24"/>
          <w:szCs w:val="24"/>
        </w:rPr>
        <w:t>Маремьяна</w:t>
      </w:r>
      <w:proofErr w:type="spellEnd"/>
      <w:r w:rsidRPr="00DC2186">
        <w:rPr>
          <w:rFonts w:ascii="Times New Roman" w:hAnsi="Times New Roman"/>
          <w:sz w:val="24"/>
          <w:szCs w:val="24"/>
        </w:rPr>
        <w:t xml:space="preserve"> (группа №5) с произведением «</w:t>
      </w:r>
      <w:proofErr w:type="spellStart"/>
      <w:r w:rsidRPr="00DC2186">
        <w:rPr>
          <w:rFonts w:ascii="Times New Roman" w:hAnsi="Times New Roman"/>
          <w:sz w:val="24"/>
          <w:szCs w:val="24"/>
        </w:rPr>
        <w:t>Кудлатка</w:t>
      </w:r>
      <w:proofErr w:type="spellEnd"/>
      <w:r w:rsidRPr="00DC2186">
        <w:rPr>
          <w:rFonts w:ascii="Times New Roman" w:hAnsi="Times New Roman"/>
          <w:sz w:val="24"/>
          <w:szCs w:val="24"/>
        </w:rPr>
        <w:t>», педагог Краева Н.В.</w:t>
      </w:r>
      <w:r w:rsidR="006F4F03">
        <w:rPr>
          <w:rFonts w:ascii="Times New Roman" w:hAnsi="Times New Roman"/>
          <w:sz w:val="24"/>
          <w:szCs w:val="24"/>
        </w:rPr>
        <w:t xml:space="preserve">; номинация «Вокальное творчество»: </w:t>
      </w:r>
      <w:proofErr w:type="gramStart"/>
      <w:r w:rsidR="006F4F03">
        <w:rPr>
          <w:rFonts w:ascii="Times New Roman" w:hAnsi="Times New Roman"/>
          <w:sz w:val="24"/>
          <w:szCs w:val="24"/>
          <w:lang w:val="en-US"/>
        </w:rPr>
        <w:t>II</w:t>
      </w:r>
      <w:r w:rsidR="006F4F03" w:rsidRPr="006F4F03">
        <w:rPr>
          <w:rFonts w:ascii="Times New Roman" w:hAnsi="Times New Roman"/>
          <w:sz w:val="24"/>
          <w:szCs w:val="24"/>
        </w:rPr>
        <w:t xml:space="preserve"> </w:t>
      </w:r>
      <w:r w:rsidR="006F4F03">
        <w:rPr>
          <w:rFonts w:ascii="Times New Roman" w:hAnsi="Times New Roman"/>
          <w:sz w:val="24"/>
          <w:szCs w:val="24"/>
        </w:rPr>
        <w:t xml:space="preserve">место – </w:t>
      </w:r>
      <w:proofErr w:type="spellStart"/>
      <w:r w:rsidR="006F4F03">
        <w:rPr>
          <w:rFonts w:ascii="Times New Roman" w:hAnsi="Times New Roman"/>
          <w:sz w:val="24"/>
          <w:szCs w:val="24"/>
        </w:rPr>
        <w:t>Садилек</w:t>
      </w:r>
      <w:proofErr w:type="spellEnd"/>
      <w:r w:rsidR="006F4F03">
        <w:rPr>
          <w:rFonts w:ascii="Times New Roman" w:hAnsi="Times New Roman"/>
          <w:sz w:val="24"/>
          <w:szCs w:val="24"/>
        </w:rPr>
        <w:t xml:space="preserve"> Таисия и Соколова </w:t>
      </w:r>
      <w:proofErr w:type="spellStart"/>
      <w:r w:rsidR="006F4F03">
        <w:rPr>
          <w:rFonts w:ascii="Times New Roman" w:hAnsi="Times New Roman"/>
          <w:sz w:val="24"/>
          <w:szCs w:val="24"/>
        </w:rPr>
        <w:t>Маремьяна</w:t>
      </w:r>
      <w:proofErr w:type="spellEnd"/>
      <w:r w:rsidR="006F4F03">
        <w:rPr>
          <w:rFonts w:ascii="Times New Roman" w:hAnsi="Times New Roman"/>
          <w:sz w:val="24"/>
          <w:szCs w:val="24"/>
        </w:rPr>
        <w:t xml:space="preserve"> (группа № 5), педагоги Гаврилова Н.А., Калачева Е.А.).</w:t>
      </w:r>
      <w:proofErr w:type="gramEnd"/>
    </w:p>
    <w:p w:rsidR="00DC2186" w:rsidRPr="006F4F03" w:rsidRDefault="006F4F03" w:rsidP="009F5BE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F4F03">
        <w:rPr>
          <w:rFonts w:ascii="Times New Roman" w:hAnsi="Times New Roman"/>
          <w:spacing w:val="-4"/>
          <w:sz w:val="24"/>
          <w:szCs w:val="24"/>
        </w:rPr>
        <w:t>акции по сбору кормов для благотворительного фонда помощи животным «</w:t>
      </w:r>
      <w:proofErr w:type="spellStart"/>
      <w:r w:rsidRPr="006F4F03">
        <w:rPr>
          <w:rFonts w:ascii="Times New Roman" w:hAnsi="Times New Roman"/>
          <w:spacing w:val="-4"/>
          <w:sz w:val="24"/>
          <w:szCs w:val="24"/>
        </w:rPr>
        <w:t>Зоо</w:t>
      </w:r>
      <w:proofErr w:type="spellEnd"/>
      <w:r w:rsidRPr="006F4F03">
        <w:rPr>
          <w:rFonts w:ascii="Times New Roman" w:hAnsi="Times New Roman"/>
          <w:spacing w:val="-4"/>
          <w:sz w:val="24"/>
          <w:szCs w:val="24"/>
        </w:rPr>
        <w:t xml:space="preserve"> Забота», приют ограниченного приема «Ковчег» г. Ярославль;</w:t>
      </w:r>
    </w:p>
    <w:p w:rsidR="006F4F03" w:rsidRDefault="006F4F03" w:rsidP="009F5BE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F4F03">
        <w:rPr>
          <w:rFonts w:ascii="Times New Roman" w:hAnsi="Times New Roman"/>
          <w:spacing w:val="-4"/>
          <w:sz w:val="24"/>
          <w:szCs w:val="24"/>
        </w:rPr>
        <w:t>сбор гуманитарной помощи жителям Донецкой и Луганской республик;</w:t>
      </w:r>
    </w:p>
    <w:p w:rsidR="006F4F03" w:rsidRDefault="006F4F03" w:rsidP="009F5BE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сбор гуманитарной помощи детям государственного учреждения Ярославской области Детский дом – центр комплексного сопровождения сирот и детей, оставшихся без попечения родителей «Солнечный»;</w:t>
      </w:r>
    </w:p>
    <w:p w:rsidR="006F4F03" w:rsidRDefault="006F4F03" w:rsidP="009F5BE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благотворительная акция «Согреем души теплым чаем», приуроченной ко Дню пожилого человека;</w:t>
      </w:r>
    </w:p>
    <w:p w:rsidR="006F4F03" w:rsidRDefault="00F01AAE" w:rsidP="009F5BE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городской фестиваль «Звездочка», организованный благотворительным фондом «Дети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Ярославии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» (Соколова Маруся и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Садилек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Таисия (группа № 5), педагоги Гаврилова Н.А., Краева Н.В);</w:t>
      </w:r>
    </w:p>
    <w:p w:rsidR="00F01AAE" w:rsidRDefault="00F01AAE" w:rsidP="009F5BE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акция «Подари ребенку книгу»: совместно с областной детской библиотекой им. И.А. Крылова педагогический коллектив, родители и воспитанники передали собранные книги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Красноборской</w:t>
      </w:r>
      <w:proofErr w:type="spellEnd"/>
      <w:r w:rsidR="00AC7AEA">
        <w:rPr>
          <w:rFonts w:ascii="Times New Roman" w:hAnsi="Times New Roman"/>
          <w:spacing w:val="-4"/>
          <w:sz w:val="24"/>
          <w:szCs w:val="24"/>
        </w:rPr>
        <w:t xml:space="preserve"> библиотеке ЯМР.</w:t>
      </w:r>
    </w:p>
    <w:p w:rsidR="00180FE6" w:rsidRPr="00557D10" w:rsidRDefault="007C6E21" w:rsidP="00557D1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57D10">
        <w:rPr>
          <w:rFonts w:ascii="Times New Roman" w:hAnsi="Times New Roman"/>
          <w:color w:val="FF0000"/>
          <w:spacing w:val="-4"/>
          <w:sz w:val="24"/>
          <w:szCs w:val="24"/>
        </w:rPr>
        <w:t xml:space="preserve"> </w:t>
      </w:r>
      <w:r w:rsidR="00982FE6" w:rsidRPr="00557D10">
        <w:rPr>
          <w:rFonts w:ascii="Times New Roman" w:hAnsi="Times New Roman"/>
          <w:color w:val="FF0000"/>
          <w:spacing w:val="-4"/>
          <w:sz w:val="24"/>
          <w:szCs w:val="24"/>
        </w:rPr>
        <w:t xml:space="preserve"> </w:t>
      </w:r>
    </w:p>
    <w:p w:rsidR="00896534" w:rsidRPr="00557D10" w:rsidRDefault="00896534" w:rsidP="00896534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57D10">
        <w:rPr>
          <w:rFonts w:ascii="Times New Roman" w:hAnsi="Times New Roman"/>
          <w:spacing w:val="-4"/>
          <w:sz w:val="24"/>
          <w:szCs w:val="24"/>
        </w:rPr>
        <w:t xml:space="preserve">Развитию коммуникативной компетентности педагогов, сплочению педагогического коллектива, созданию доброжелательной атмосферы в </w:t>
      </w:r>
      <w:r w:rsidR="00861D5F" w:rsidRPr="00557D10">
        <w:rPr>
          <w:rFonts w:ascii="Times New Roman" w:hAnsi="Times New Roman"/>
          <w:spacing w:val="-4"/>
          <w:sz w:val="24"/>
          <w:szCs w:val="24"/>
        </w:rPr>
        <w:t>коллективе, формированию</w:t>
      </w:r>
      <w:r w:rsidRPr="00557D10">
        <w:rPr>
          <w:rFonts w:ascii="Times New Roman" w:hAnsi="Times New Roman"/>
          <w:spacing w:val="-4"/>
          <w:sz w:val="24"/>
          <w:szCs w:val="24"/>
        </w:rPr>
        <w:t xml:space="preserve"> у педагогов оптимистического взгляда на жизнь и свою </w:t>
      </w:r>
      <w:r w:rsidR="00861D5F" w:rsidRPr="00557D10">
        <w:rPr>
          <w:rFonts w:ascii="Times New Roman" w:hAnsi="Times New Roman"/>
          <w:spacing w:val="-4"/>
          <w:sz w:val="24"/>
          <w:szCs w:val="24"/>
        </w:rPr>
        <w:t>профессию были</w:t>
      </w:r>
      <w:r w:rsidRPr="00557D10">
        <w:rPr>
          <w:rFonts w:ascii="Times New Roman" w:hAnsi="Times New Roman"/>
          <w:spacing w:val="-4"/>
          <w:sz w:val="24"/>
          <w:szCs w:val="24"/>
        </w:rPr>
        <w:t xml:space="preserve"> посвящены:</w:t>
      </w:r>
    </w:p>
    <w:p w:rsidR="00AC7AEA" w:rsidRDefault="005D0F6A" w:rsidP="00AC7AEA">
      <w:pPr>
        <w:pStyle w:val="a3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C7AEA">
        <w:rPr>
          <w:rFonts w:ascii="Times New Roman" w:hAnsi="Times New Roman"/>
          <w:spacing w:val="-4"/>
          <w:sz w:val="24"/>
          <w:szCs w:val="24"/>
        </w:rPr>
        <w:t>анкетирование педагогов учреждения «Социально-</w:t>
      </w:r>
      <w:r w:rsidR="0013078B" w:rsidRPr="00AC7AEA">
        <w:rPr>
          <w:rFonts w:ascii="Times New Roman" w:hAnsi="Times New Roman"/>
          <w:spacing w:val="-4"/>
          <w:sz w:val="24"/>
          <w:szCs w:val="24"/>
        </w:rPr>
        <w:t>психологический</w:t>
      </w:r>
      <w:r w:rsidRPr="00AC7AEA">
        <w:rPr>
          <w:rFonts w:ascii="Times New Roman" w:hAnsi="Times New Roman"/>
          <w:spacing w:val="-4"/>
          <w:sz w:val="24"/>
          <w:szCs w:val="24"/>
        </w:rPr>
        <w:t xml:space="preserve"> климат в коллективе»</w:t>
      </w:r>
      <w:r w:rsidR="0013078B" w:rsidRPr="00AC7AEA">
        <w:rPr>
          <w:rFonts w:ascii="Times New Roman" w:hAnsi="Times New Roman"/>
          <w:spacing w:val="-4"/>
          <w:sz w:val="24"/>
          <w:szCs w:val="24"/>
        </w:rPr>
        <w:t xml:space="preserve"> (педагог-психолог Щур М.Н.);</w:t>
      </w:r>
    </w:p>
    <w:p w:rsidR="00AC7AEA" w:rsidRDefault="00AC7AEA" w:rsidP="00AC7AEA">
      <w:pPr>
        <w:pStyle w:val="a3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C7AEA">
        <w:rPr>
          <w:rFonts w:ascii="Times New Roman" w:hAnsi="Times New Roman"/>
          <w:spacing w:val="-4"/>
          <w:sz w:val="24"/>
          <w:szCs w:val="24"/>
        </w:rPr>
        <w:t>тренинг для педагогов «Учимся общаться» (педагог-психолог Щур М.Н.);</w:t>
      </w:r>
    </w:p>
    <w:p w:rsidR="00AC7AEA" w:rsidRPr="00AC7AEA" w:rsidRDefault="00AC7AEA" w:rsidP="00AC7AEA">
      <w:pPr>
        <w:pStyle w:val="a3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C7AEA">
        <w:rPr>
          <w:rFonts w:ascii="Times New Roman" w:hAnsi="Times New Roman"/>
          <w:spacing w:val="-4"/>
          <w:sz w:val="24"/>
          <w:szCs w:val="24"/>
        </w:rPr>
        <w:t>прохождение КПК по теме «Профилактика профессионального выгорания» ГЦРО г. Ярославль (педагог-психолог Щур</w:t>
      </w:r>
      <w:r>
        <w:rPr>
          <w:rFonts w:ascii="Times New Roman" w:hAnsi="Times New Roman"/>
          <w:spacing w:val="-4"/>
          <w:sz w:val="24"/>
          <w:szCs w:val="24"/>
        </w:rPr>
        <w:t xml:space="preserve"> М.Н.).</w:t>
      </w:r>
    </w:p>
    <w:p w:rsidR="00462753" w:rsidRDefault="00462753" w:rsidP="00AC7AEA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4193A" w:rsidRDefault="00B4193A" w:rsidP="00AC7AEA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4193A" w:rsidRDefault="00C83258" w:rsidP="00C83258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83258">
        <w:rPr>
          <w:rFonts w:ascii="Times New Roman" w:hAnsi="Times New Roman"/>
          <w:b/>
          <w:spacing w:val="-4"/>
          <w:sz w:val="24"/>
          <w:szCs w:val="24"/>
        </w:rPr>
        <w:t xml:space="preserve">Отчет педагога-психолога по </w:t>
      </w:r>
      <w:r w:rsidR="00B4193A" w:rsidRPr="00C83258">
        <w:rPr>
          <w:rFonts w:ascii="Times New Roman" w:hAnsi="Times New Roman"/>
          <w:b/>
          <w:spacing w:val="-4"/>
          <w:sz w:val="24"/>
          <w:szCs w:val="24"/>
        </w:rPr>
        <w:t>результатам исследования психологического климата в педагогическом коллективе МДОУ «Детский сад № 112»</w:t>
      </w:r>
    </w:p>
    <w:p w:rsidR="00C83258" w:rsidRDefault="00C83258" w:rsidP="00C83258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C83258" w:rsidRDefault="00C83258" w:rsidP="00C83258">
      <w:pPr>
        <w:shd w:val="clear" w:color="auto" w:fill="FFFFFF"/>
        <w:spacing w:after="0" w:line="240" w:lineRule="auto"/>
        <w:ind w:firstLine="680"/>
        <w:jc w:val="both"/>
        <w:rPr>
          <w:rFonts w:cs="Calibri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Психологический климат коллектива педагогов, прежде всего, проявляется в настроении его членов и определяет их работоспособность, психологическое и физическое самочувствие формируют эмоциональный настрой и работоспособность детей.</w:t>
      </w:r>
    </w:p>
    <w:p w:rsidR="00C83258" w:rsidRDefault="00C83258" w:rsidP="00C83258">
      <w:pPr>
        <w:shd w:val="clear" w:color="auto" w:fill="FFFFFF"/>
        <w:spacing w:after="0" w:line="240" w:lineRule="auto"/>
        <w:ind w:firstLine="680"/>
        <w:jc w:val="both"/>
        <w:rPr>
          <w:rFonts w:cs="Calibri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 числу условий, зависящих от самого педагога, относятся психологическая установка и эмоциональный настрой.</w:t>
      </w:r>
    </w:p>
    <w:p w:rsidR="00C83258" w:rsidRDefault="00C83258" w:rsidP="00C83258">
      <w:pPr>
        <w:shd w:val="clear" w:color="auto" w:fill="FFFFFF"/>
        <w:spacing w:after="0" w:line="240" w:lineRule="auto"/>
        <w:ind w:firstLine="680"/>
        <w:jc w:val="both"/>
        <w:rPr>
          <w:rFonts w:cs="Calibri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Психологическая установка создаётся тем, что педагог мысленно представляет себе группу и объект работы.</w:t>
      </w:r>
    </w:p>
    <w:p w:rsidR="00C83258" w:rsidRDefault="00C83258" w:rsidP="00C83258">
      <w:pPr>
        <w:shd w:val="clear" w:color="auto" w:fill="FFFFFF"/>
        <w:spacing w:after="0" w:line="240" w:lineRule="auto"/>
        <w:ind w:firstLine="680"/>
        <w:jc w:val="both"/>
        <w:rPr>
          <w:rFonts w:cs="Calibri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Эмоциональный настрой - это активизация чувств, обусловленных содержанием учебного процесса.</w:t>
      </w:r>
    </w:p>
    <w:p w:rsidR="00C83258" w:rsidRDefault="00C83258" w:rsidP="00C83258">
      <w:pPr>
        <w:shd w:val="clear" w:color="auto" w:fill="FFFFFF"/>
        <w:spacing w:after="0" w:line="240" w:lineRule="auto"/>
        <w:ind w:firstLine="680"/>
        <w:jc w:val="both"/>
        <w:rPr>
          <w:rFonts w:cs="Calibri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Одной из главных социально-психологических задач педагогического коллектива является сплочение. Сплочённость коллектива способствует повышению его воспитательных возможностей, сокращению текущих кадров. Сплочённый коллектив - коллектив устойчивый, способный противостоять действию внутренних и внешних сил, направленных на ослабление или разрушение связей между его членами.</w:t>
      </w:r>
    </w:p>
    <w:p w:rsidR="00C83258" w:rsidRDefault="00C83258" w:rsidP="00C8325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Психологический климат в педагогическом коллективе в рамках данного исследования трактуется как комплексное эмоционально-психологическое состояние коллектива, отражающее степень удовлетворенности его членов различн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ыми факторами жизнедеятельности</w:t>
      </w:r>
    </w:p>
    <w:p w:rsidR="00C83258" w:rsidRDefault="00C83258" w:rsidP="00C83258">
      <w:pPr>
        <w:shd w:val="clear" w:color="auto" w:fill="FFFFFF"/>
        <w:spacing w:after="0" w:line="240" w:lineRule="auto"/>
        <w:ind w:firstLine="680"/>
        <w:jc w:val="both"/>
        <w:rPr>
          <w:rFonts w:cs="Calibri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Специфика психологического климата в педагогическом коллективе обусловлена особенностями самой профессиональной деятельности и современными тенденциями в образовании.</w:t>
      </w:r>
    </w:p>
    <w:p w:rsidR="00C83258" w:rsidRDefault="00C83258" w:rsidP="00C83258">
      <w:pPr>
        <w:shd w:val="clear" w:color="auto" w:fill="FFFFFF"/>
        <w:spacing w:after="0" w:line="240" w:lineRule="auto"/>
        <w:ind w:firstLine="680"/>
        <w:jc w:val="both"/>
        <w:rPr>
          <w:rFonts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апреле-</w:t>
      </w:r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>мае 2022 года в МДОУ «Детский сад № 112» было проведено психологическое исследование педагогического коллектива. Гла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вной целью исследование стало </w:t>
      </w:r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>изучение психологического климата в педагогическом коллективе.</w:t>
      </w:r>
    </w:p>
    <w:p w:rsidR="00C83258" w:rsidRPr="00C83258" w:rsidRDefault="00C83258" w:rsidP="00C83258">
      <w:pPr>
        <w:shd w:val="clear" w:color="auto" w:fill="FFFFFF"/>
        <w:spacing w:after="0" w:line="240" w:lineRule="auto"/>
        <w:ind w:firstLine="680"/>
        <w:jc w:val="both"/>
        <w:rPr>
          <w:rFonts w:cs="Calibri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Состояние психологического климата в исследуемом коллективе в ходе экспериментальной работы отслеживалась с помощью следующих методик:</w:t>
      </w:r>
    </w:p>
    <w:p w:rsidR="00C83258" w:rsidRDefault="00C83258" w:rsidP="00C83258">
      <w:pPr>
        <w:numPr>
          <w:ilvl w:val="0"/>
          <w:numId w:val="5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«Оценка психологического климата в педагогическом коллективе»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которая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832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позволяет определить уровень социально-психологического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климата в коллективе и </w:t>
      </w:r>
      <w:r w:rsidRPr="00C832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диагностирует уровень </w:t>
      </w:r>
      <w:proofErr w:type="spellStart"/>
      <w:r w:rsidRPr="00C832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C8325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группы как коллектива.</w:t>
      </w:r>
    </w:p>
    <w:p w:rsidR="00C83258" w:rsidRPr="00C83258" w:rsidRDefault="00C83258" w:rsidP="00C83258">
      <w:pPr>
        <w:numPr>
          <w:ilvl w:val="0"/>
          <w:numId w:val="5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Опросник «Взаимоотношения в педагогическом коллективе» </w:t>
      </w:r>
      <w:r w:rsidRPr="00C8325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(Н.В. Клюева).</w:t>
      </w:r>
    </w:p>
    <w:p w:rsidR="00C83258" w:rsidRDefault="00C83258" w:rsidP="00C83258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групповом исследовании приняли участие 29 педагогов и специалистов, что составило 76% от общего числа педагогического коллектива. </w:t>
      </w:r>
    </w:p>
    <w:p w:rsidR="00C83258" w:rsidRPr="00C83258" w:rsidRDefault="00C83258" w:rsidP="00C83258">
      <w:pPr>
        <w:shd w:val="clear" w:color="auto" w:fill="FFFFFF"/>
        <w:spacing w:after="0" w:line="240" w:lineRule="auto"/>
        <w:ind w:firstLine="68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Анализ результатов методики </w:t>
      </w:r>
      <w:r w:rsidRPr="00C8325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«Оценка психологического климата в педагогическом коллективе» указывает на следующие выводы:</w:t>
      </w:r>
    </w:p>
    <w:p w:rsidR="00C83258" w:rsidRDefault="00C83258" w:rsidP="00C83258">
      <w:pPr>
        <w:numPr>
          <w:ilvl w:val="0"/>
          <w:numId w:val="52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>21 педагог (72% участников обследования) – набрали высшие баллы, что говорит о высоко благоприятном климате;</w:t>
      </w:r>
    </w:p>
    <w:p w:rsidR="00C83258" w:rsidRDefault="00C83258" w:rsidP="00C83258">
      <w:pPr>
        <w:numPr>
          <w:ilvl w:val="0"/>
          <w:numId w:val="52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>5 педагогов (17%) – средне благоприятный климат;</w:t>
      </w:r>
    </w:p>
    <w:p w:rsidR="00C83258" w:rsidRDefault="00C83258" w:rsidP="00C83258">
      <w:pPr>
        <w:numPr>
          <w:ilvl w:val="0"/>
          <w:numId w:val="52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>2 педагога (7%) – низко благоприятный климат;</w:t>
      </w:r>
    </w:p>
    <w:p w:rsidR="00C83258" w:rsidRDefault="00C83258" w:rsidP="00C83258">
      <w:pPr>
        <w:numPr>
          <w:ilvl w:val="0"/>
          <w:numId w:val="52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педагог (3%) – начальная </w:t>
      </w:r>
      <w:proofErr w:type="spellStart"/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>неблагоприятность</w:t>
      </w:r>
      <w:proofErr w:type="spellEnd"/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83258" w:rsidRPr="00162365" w:rsidRDefault="00162365" w:rsidP="00C83258">
      <w:pPr>
        <w:numPr>
          <w:ilvl w:val="0"/>
          <w:numId w:val="52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Общий балл по коллективу – 28,</w:t>
      </w:r>
      <w:r w:rsidR="00100817">
        <w:rPr>
          <w:rFonts w:ascii="Times New Roman" w:hAnsi="Times New Roman"/>
          <w:sz w:val="24"/>
          <w:szCs w:val="24"/>
          <w:lang w:eastAsia="ru-RU"/>
        </w:rPr>
        <w:t xml:space="preserve">7 (по методике автора сумма баллов от 22 и более считается показателем высоко благоприятного климата в коллективе). </w:t>
      </w:r>
    </w:p>
    <w:p w:rsidR="00C83258" w:rsidRDefault="00C83258" w:rsidP="00C8325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>Вышеуказанные данные говорят о том, что педагоги воспринимают психологический климат в коллективе, как высоко благоприятный.</w:t>
      </w:r>
    </w:p>
    <w:p w:rsidR="00C83258" w:rsidRPr="00C83258" w:rsidRDefault="00C83258" w:rsidP="00C8325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Полученные результаты по опроснику </w:t>
      </w:r>
      <w:r w:rsidRPr="00C83258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«Взаимоотношения в педагогическом коллективе» </w:t>
      </w:r>
      <w:r w:rsidRPr="00C83258">
        <w:rPr>
          <w:rFonts w:ascii="Times New Roman" w:eastAsia="Calibri" w:hAnsi="Times New Roman"/>
          <w:sz w:val="24"/>
          <w:szCs w:val="24"/>
          <w:shd w:val="clear" w:color="auto" w:fill="FFFFFF"/>
        </w:rPr>
        <w:t>(Н.В. Клюева) дают право утверждать, что в данном коллективе установились хорошие взаимоотношения.</w:t>
      </w:r>
    </w:p>
    <w:p w:rsidR="00C83258" w:rsidRDefault="00C83258" w:rsidP="00C83258">
      <w:pPr>
        <w:numPr>
          <w:ilvl w:val="0"/>
          <w:numId w:val="53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>25 человек (86%) – высокий уровень</w:t>
      </w:r>
    </w:p>
    <w:p w:rsidR="00C83258" w:rsidRPr="00C83258" w:rsidRDefault="00C83258" w:rsidP="00C83258">
      <w:pPr>
        <w:numPr>
          <w:ilvl w:val="0"/>
          <w:numId w:val="53"/>
        </w:numPr>
        <w:shd w:val="clear" w:color="auto" w:fill="FFFFFF"/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>4 человека (14%) – средний уровень</w:t>
      </w:r>
    </w:p>
    <w:p w:rsidR="00C83258" w:rsidRPr="00C83258" w:rsidRDefault="00C83258" w:rsidP="00C8325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32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Таким образом, организованное исследование способствовало выявлению истинных взаимоотношений в педагогическом коллективе. Большинство педагогов и специалистов воспринимают психологический климат как благоприятный. При этом 3 педагога испытывают противоречивые чувства, что требует дополнительного исследования для изучения причин. </w:t>
      </w:r>
    </w:p>
    <w:p w:rsidR="00C83258" w:rsidRPr="00C83258" w:rsidRDefault="00C83258" w:rsidP="00C83258">
      <w:pPr>
        <w:shd w:val="clear" w:color="auto" w:fill="FFFFFF"/>
        <w:spacing w:after="0" w:line="240" w:lineRule="auto"/>
        <w:ind w:left="1287"/>
        <w:jc w:val="both"/>
        <w:rPr>
          <w:rFonts w:cs="Calibri"/>
          <w:color w:val="000000"/>
          <w:sz w:val="24"/>
          <w:szCs w:val="24"/>
          <w:lang w:eastAsia="ru-RU"/>
        </w:rPr>
      </w:pPr>
    </w:p>
    <w:p w:rsidR="00C83258" w:rsidRPr="00C83258" w:rsidRDefault="00C83258" w:rsidP="00C8325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C83258" w:rsidRPr="00C83258" w:rsidRDefault="00C83258" w:rsidP="00C83258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62753" w:rsidRPr="00B4193A" w:rsidRDefault="00462753" w:rsidP="0046275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B4193A">
        <w:rPr>
          <w:rFonts w:ascii="Times New Roman" w:hAnsi="Times New Roman"/>
          <w:b/>
          <w:spacing w:val="-4"/>
          <w:sz w:val="24"/>
          <w:szCs w:val="24"/>
        </w:rPr>
        <w:t>Отчет педагога-психолога</w:t>
      </w:r>
    </w:p>
    <w:p w:rsidR="00462753" w:rsidRPr="00B4193A" w:rsidRDefault="00462753" w:rsidP="0046275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B4193A">
        <w:rPr>
          <w:rFonts w:ascii="Times New Roman" w:hAnsi="Times New Roman"/>
          <w:b/>
          <w:spacing w:val="-4"/>
          <w:sz w:val="24"/>
          <w:szCs w:val="24"/>
        </w:rPr>
        <w:t>о проведении коррекционно-развивающей работы</w:t>
      </w:r>
    </w:p>
    <w:p w:rsidR="00462753" w:rsidRPr="00B4193A" w:rsidRDefault="00B4193A" w:rsidP="0046275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за 2021 – 2022</w:t>
      </w:r>
      <w:r w:rsidR="00462753" w:rsidRPr="00B4193A">
        <w:rPr>
          <w:rFonts w:ascii="Times New Roman" w:hAnsi="Times New Roman"/>
          <w:b/>
          <w:spacing w:val="-4"/>
          <w:sz w:val="24"/>
          <w:szCs w:val="24"/>
        </w:rPr>
        <w:t xml:space="preserve"> учебный год</w:t>
      </w:r>
    </w:p>
    <w:p w:rsidR="00462753" w:rsidRPr="00B4193A" w:rsidRDefault="00462753" w:rsidP="0046275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t>Согласно годовому плану педагогом-психологом проводилось диагностическое обследование воспитанников с целью определения уровня их психического развития и развития эмоционально-волевой сферы. По результатам диагностики был составлен список детей, нуждающихся в психолого-педагогическом сопровождении.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t xml:space="preserve">Коррекционно-развивающая работа проводилась в групповой и индивидуальной </w:t>
      </w:r>
      <w:proofErr w:type="gramStart"/>
      <w:r w:rsidRPr="00B4193A">
        <w:rPr>
          <w:rFonts w:ascii="Times New Roman" w:hAnsi="Times New Roman"/>
          <w:bCs/>
          <w:spacing w:val="-4"/>
          <w:sz w:val="24"/>
          <w:szCs w:val="24"/>
        </w:rPr>
        <w:t>формах</w:t>
      </w:r>
      <w:proofErr w:type="gramEnd"/>
      <w:r w:rsidRPr="00B4193A">
        <w:rPr>
          <w:rFonts w:ascii="Times New Roman" w:hAnsi="Times New Roman"/>
          <w:bCs/>
          <w:spacing w:val="-4"/>
          <w:sz w:val="24"/>
          <w:szCs w:val="24"/>
        </w:rPr>
        <w:t xml:space="preserve"> в зависимости от потребностей воспитанников.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i/>
          <w:spacing w:val="-4"/>
          <w:sz w:val="24"/>
          <w:szCs w:val="24"/>
        </w:rPr>
        <w:t>1.</w:t>
      </w:r>
      <w:r w:rsidRPr="00B4193A">
        <w:rPr>
          <w:rFonts w:ascii="Times New Roman" w:hAnsi="Times New Roman"/>
          <w:bCs/>
          <w:spacing w:val="-4"/>
          <w:sz w:val="24"/>
          <w:szCs w:val="24"/>
        </w:rPr>
        <w:tab/>
      </w:r>
      <w:r w:rsidRPr="00B4193A">
        <w:rPr>
          <w:rFonts w:ascii="Times New Roman" w:hAnsi="Times New Roman"/>
          <w:bCs/>
          <w:i/>
          <w:spacing w:val="-4"/>
          <w:sz w:val="24"/>
          <w:szCs w:val="24"/>
        </w:rPr>
        <w:t>Групповая коррекционно-развивающая работа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lastRenderedPageBreak/>
        <w:t xml:space="preserve">Данный вид работы проводился в группах № 1, № 4, № 7, № 11. 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t>Занятия в группе № 1 были направлены на сплочение детского коллектива, развитие коммуникативных навыков у воспитанников. Работа проводилась по запросу воспитателей.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t>Для реализации поставленной цели, использовалась программа психолого-педагогических занятий для дошкольников 4-5 лет (</w:t>
      </w:r>
      <w:proofErr w:type="spellStart"/>
      <w:r w:rsidRPr="00B4193A">
        <w:rPr>
          <w:rFonts w:ascii="Times New Roman" w:hAnsi="Times New Roman"/>
          <w:bCs/>
          <w:spacing w:val="-4"/>
          <w:sz w:val="24"/>
          <w:szCs w:val="24"/>
        </w:rPr>
        <w:t>Куражева</w:t>
      </w:r>
      <w:proofErr w:type="spellEnd"/>
      <w:r w:rsidRPr="00B4193A">
        <w:rPr>
          <w:rFonts w:ascii="Times New Roman" w:hAnsi="Times New Roman"/>
          <w:bCs/>
          <w:spacing w:val="-4"/>
          <w:sz w:val="24"/>
          <w:szCs w:val="24"/>
        </w:rPr>
        <w:t xml:space="preserve"> Н.Ю., </w:t>
      </w:r>
      <w:proofErr w:type="spellStart"/>
      <w:r w:rsidRPr="00B4193A">
        <w:rPr>
          <w:rFonts w:ascii="Times New Roman" w:hAnsi="Times New Roman"/>
          <w:bCs/>
          <w:spacing w:val="-4"/>
          <w:sz w:val="24"/>
          <w:szCs w:val="24"/>
        </w:rPr>
        <w:t>Вараева</w:t>
      </w:r>
      <w:proofErr w:type="spellEnd"/>
      <w:r w:rsidRPr="00B4193A">
        <w:rPr>
          <w:rFonts w:ascii="Times New Roman" w:hAnsi="Times New Roman"/>
          <w:bCs/>
          <w:spacing w:val="-4"/>
          <w:sz w:val="24"/>
          <w:szCs w:val="24"/>
        </w:rPr>
        <w:t xml:space="preserve"> Н.В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Тузаева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А.С., Козлова И.А.) «</w:t>
      </w:r>
      <w:r w:rsidRPr="00B4193A">
        <w:rPr>
          <w:rFonts w:ascii="Times New Roman" w:hAnsi="Times New Roman"/>
          <w:bCs/>
          <w:spacing w:val="-4"/>
          <w:sz w:val="24"/>
          <w:szCs w:val="24"/>
        </w:rPr>
        <w:t>Цветик-</w:t>
      </w:r>
      <w:proofErr w:type="spellStart"/>
      <w:r w:rsidRPr="00B4193A">
        <w:rPr>
          <w:rFonts w:ascii="Times New Roman" w:hAnsi="Times New Roman"/>
          <w:bCs/>
          <w:spacing w:val="-4"/>
          <w:sz w:val="24"/>
          <w:szCs w:val="24"/>
        </w:rPr>
        <w:t>семиц</w:t>
      </w:r>
      <w:r>
        <w:rPr>
          <w:rFonts w:ascii="Times New Roman" w:hAnsi="Times New Roman"/>
          <w:bCs/>
          <w:spacing w:val="-4"/>
          <w:sz w:val="24"/>
          <w:szCs w:val="24"/>
        </w:rPr>
        <w:t>ветик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»</w:t>
      </w:r>
      <w:r w:rsidRPr="00B4193A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t xml:space="preserve">Проведение диагностического наблюдения до начала работы и после, а также беседы с воспитателями, позволяют утверждать о положительной динамике в развитии детского коллектива группы № 1. 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t>Таким образом, можно говорить о качественной оценке проведенной работы. Дети все чаще предпочитают сюжетно-ролевые игры, спокойней договариваются о соблюдении правил, легче разрешают конфликтные ситуации. Наряду с этим, в группе выделяются дети, с которыми необходима индивидуальная работа.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t>Групповая работа, которая проводилась в подготов</w:t>
      </w:r>
      <w:r>
        <w:rPr>
          <w:rFonts w:ascii="Times New Roman" w:hAnsi="Times New Roman"/>
          <w:bCs/>
          <w:spacing w:val="-4"/>
          <w:sz w:val="24"/>
          <w:szCs w:val="24"/>
        </w:rPr>
        <w:t>ительных группах № 4, № 7, № 11</w:t>
      </w:r>
      <w:r w:rsidRPr="00B4193A">
        <w:rPr>
          <w:rFonts w:ascii="Times New Roman" w:hAnsi="Times New Roman"/>
          <w:bCs/>
          <w:spacing w:val="-4"/>
          <w:sz w:val="24"/>
          <w:szCs w:val="24"/>
        </w:rPr>
        <w:t xml:space="preserve"> дала следующие результаты.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t>В работе использовалась программа психолого-педагогических занятий для дошкольников 6-7 лет (</w:t>
      </w:r>
      <w:proofErr w:type="spellStart"/>
      <w:r w:rsidRPr="00B4193A">
        <w:rPr>
          <w:rFonts w:ascii="Times New Roman" w:hAnsi="Times New Roman"/>
          <w:bCs/>
          <w:spacing w:val="-4"/>
          <w:sz w:val="24"/>
          <w:szCs w:val="24"/>
        </w:rPr>
        <w:t>Куражева</w:t>
      </w:r>
      <w:proofErr w:type="spellEnd"/>
      <w:r w:rsidRPr="00B4193A">
        <w:rPr>
          <w:rFonts w:ascii="Times New Roman" w:hAnsi="Times New Roman"/>
          <w:bCs/>
          <w:spacing w:val="-4"/>
          <w:sz w:val="24"/>
          <w:szCs w:val="24"/>
        </w:rPr>
        <w:t xml:space="preserve"> Н.Ю. «Приключению будущих первоклассников»). В результате развивающей работы были отмечены высокие результаты в развитии внимания, памяти и мышления. 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t xml:space="preserve">Среди 68 воспитанников, по результатам итоговой диагностики, нет ни одного, кто имел бы низкие показатели в развитии познавательных процессов. 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t>28% (19 человек) составляют дети, у которых уровень психического развития достаточен для их возраста. Они с лёгкостью идут на контакт, понимают и принимают задание, самостоятельно находят способ его выполнения, но при этом могут допускать 1-2 ошибки в ходе выполнения заданий.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t xml:space="preserve">72% (49 человек) – это дети, имеющие уровень психического развития, соответствующий показателям возрастной нормы. Это дети, которые легко идут на контакт </w:t>
      </w:r>
      <w:proofErr w:type="gramStart"/>
      <w:r w:rsidRPr="00B4193A">
        <w:rPr>
          <w:rFonts w:ascii="Times New Roman" w:hAnsi="Times New Roman"/>
          <w:bCs/>
          <w:spacing w:val="-4"/>
          <w:sz w:val="24"/>
          <w:szCs w:val="24"/>
        </w:rPr>
        <w:t>со</w:t>
      </w:r>
      <w:proofErr w:type="gramEnd"/>
      <w:r w:rsidRPr="00B4193A">
        <w:rPr>
          <w:rFonts w:ascii="Times New Roman" w:hAnsi="Times New Roman"/>
          <w:bCs/>
          <w:spacing w:val="-4"/>
          <w:sz w:val="24"/>
          <w:szCs w:val="24"/>
        </w:rPr>
        <w:t xml:space="preserve"> взрослым, понимают и принимают инструкцию, большинство или все задания выполняют верно и самостоятельно.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i/>
          <w:spacing w:val="-4"/>
          <w:sz w:val="24"/>
          <w:szCs w:val="24"/>
        </w:rPr>
        <w:t>2.</w:t>
      </w:r>
      <w:r w:rsidRPr="00B4193A">
        <w:rPr>
          <w:rFonts w:ascii="Times New Roman" w:hAnsi="Times New Roman"/>
          <w:bCs/>
          <w:spacing w:val="-4"/>
          <w:sz w:val="24"/>
          <w:szCs w:val="24"/>
        </w:rPr>
        <w:tab/>
      </w:r>
      <w:r w:rsidRPr="00B4193A">
        <w:rPr>
          <w:rFonts w:ascii="Times New Roman" w:hAnsi="Times New Roman"/>
          <w:bCs/>
          <w:i/>
          <w:spacing w:val="-4"/>
          <w:sz w:val="24"/>
          <w:szCs w:val="24"/>
        </w:rPr>
        <w:t>Индивидуальная коррекционно-развивающая работа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t>В список нуждающихся в психолого-педагогическом сопровождении было зачислено 17 человек: из них 11 воспитанников имеют особенности развития эмоционально-волевой сферы и 6 – нуждаются в развитии познавательных процессов.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t>По результатам коррекционно-развивающей работы можно сделать следующие выводы.13 воспитанников показали в разной степени динамику в развитии эмоционально-волевой сфере. 4 воспитанника, имеющие поведенческие особенности, проявили незначительную динамику – коррекционно-развивающая работа с ними продолжается.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/>
          <w:bCs/>
          <w:spacing w:val="-4"/>
          <w:sz w:val="24"/>
          <w:szCs w:val="24"/>
        </w:rPr>
        <w:t>Вывод:</w:t>
      </w:r>
      <w:r w:rsidRPr="00B4193A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gramStart"/>
      <w:r w:rsidRPr="00B4193A">
        <w:rPr>
          <w:rFonts w:ascii="Times New Roman" w:hAnsi="Times New Roman"/>
          <w:bCs/>
          <w:spacing w:val="-4"/>
          <w:sz w:val="24"/>
          <w:szCs w:val="24"/>
        </w:rPr>
        <w:t>исходя из всего выше сказанного следует</w:t>
      </w:r>
      <w:proofErr w:type="gramEnd"/>
      <w:r w:rsidRPr="00B4193A">
        <w:rPr>
          <w:rFonts w:ascii="Times New Roman" w:hAnsi="Times New Roman"/>
          <w:bCs/>
          <w:spacing w:val="-4"/>
          <w:sz w:val="24"/>
          <w:szCs w:val="24"/>
        </w:rPr>
        <w:t>, что процесс психолого-педагогического сопровождения воспитанников способствует их всестороннему развитию.</w:t>
      </w:r>
    </w:p>
    <w:p w:rsidR="00B4193A" w:rsidRPr="00B4193A" w:rsidRDefault="00B4193A" w:rsidP="00B419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4193A">
        <w:rPr>
          <w:rFonts w:ascii="Times New Roman" w:hAnsi="Times New Roman"/>
          <w:bCs/>
          <w:spacing w:val="-4"/>
          <w:sz w:val="24"/>
          <w:szCs w:val="24"/>
        </w:rPr>
        <w:t>В результате проведенной коррекционно-развивающей работы и по результатам итоговых диагностических исследований можно сделать следующие выводы: произошла коррекция и устранение проблем у детей, снижение количества страхов до возрастной нормы; формирование адекватной самооценки у детей старшего дошкольного возраста; снижение уровня негативных проявлений в эмоционально-личностной сфере; укрепление психологического здоровья ребенка.</w:t>
      </w:r>
    </w:p>
    <w:p w:rsidR="00F01AAE" w:rsidRDefault="00F01AAE" w:rsidP="00B4193A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083717" w:rsidRDefault="00083717" w:rsidP="00B4193A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color w:val="FF0000"/>
          <w:spacing w:val="-4"/>
          <w:sz w:val="24"/>
          <w:szCs w:val="24"/>
        </w:rPr>
      </w:pPr>
    </w:p>
    <w:p w:rsidR="00B05019" w:rsidRPr="00EA7F1A" w:rsidRDefault="00B05019" w:rsidP="00781F7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pacing w:val="-4"/>
          <w:sz w:val="24"/>
          <w:szCs w:val="24"/>
        </w:rPr>
      </w:pPr>
      <w:r w:rsidRPr="00EA7F1A">
        <w:rPr>
          <w:rFonts w:ascii="Times New Roman" w:hAnsi="Times New Roman"/>
          <w:b/>
          <w:spacing w:val="-4"/>
          <w:sz w:val="24"/>
          <w:szCs w:val="24"/>
        </w:rPr>
        <w:t>Взаимодействие с социальными партнёрами</w:t>
      </w:r>
    </w:p>
    <w:p w:rsidR="004B7F47" w:rsidRPr="002E5B25" w:rsidRDefault="004B7F47" w:rsidP="004B7F4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pacing w:val="-4"/>
          <w:sz w:val="24"/>
          <w:szCs w:val="24"/>
        </w:rPr>
      </w:pPr>
    </w:p>
    <w:p w:rsidR="000803A4" w:rsidRDefault="00B05019" w:rsidP="00B050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EA7F1A">
        <w:rPr>
          <w:rFonts w:ascii="Times New Roman" w:hAnsi="Times New Roman"/>
          <w:bCs/>
          <w:spacing w:val="-4"/>
          <w:sz w:val="24"/>
          <w:szCs w:val="24"/>
        </w:rPr>
        <w:t>Реализация образовательной программы МДОУ предполагает тесное взаимодействие с различными социальны</w:t>
      </w:r>
      <w:r w:rsidR="00E06575" w:rsidRPr="00EA7F1A">
        <w:rPr>
          <w:rFonts w:ascii="Times New Roman" w:hAnsi="Times New Roman"/>
          <w:bCs/>
          <w:spacing w:val="-4"/>
          <w:sz w:val="24"/>
          <w:szCs w:val="24"/>
        </w:rPr>
        <w:t>ми партнерами. Имеется договор о сотрудничестве с</w:t>
      </w:r>
      <w:r w:rsidRPr="00EA7F1A">
        <w:rPr>
          <w:rFonts w:ascii="Times New Roman" w:hAnsi="Times New Roman"/>
          <w:bCs/>
          <w:spacing w:val="-4"/>
          <w:sz w:val="24"/>
          <w:szCs w:val="24"/>
        </w:rPr>
        <w:t xml:space="preserve"> библиотекой на базе МОУ «Средняя школа № 52» города Ярославля</w:t>
      </w:r>
      <w:r w:rsidR="00EA7F1A">
        <w:rPr>
          <w:rFonts w:ascii="Times New Roman" w:hAnsi="Times New Roman"/>
          <w:bCs/>
          <w:spacing w:val="-4"/>
          <w:sz w:val="24"/>
          <w:szCs w:val="24"/>
        </w:rPr>
        <w:t xml:space="preserve">, с филиалом № 9 и </w:t>
      </w:r>
      <w:r w:rsidR="000803A4">
        <w:rPr>
          <w:rFonts w:ascii="Times New Roman" w:hAnsi="Times New Roman"/>
          <w:bCs/>
          <w:spacing w:val="-4"/>
          <w:sz w:val="24"/>
          <w:szCs w:val="24"/>
        </w:rPr>
        <w:t xml:space="preserve">филиалом </w:t>
      </w:r>
      <w:r w:rsidR="00EA7F1A" w:rsidRPr="00EA7F1A">
        <w:rPr>
          <w:rFonts w:ascii="Times New Roman" w:hAnsi="Times New Roman"/>
          <w:bCs/>
          <w:spacing w:val="-4"/>
          <w:sz w:val="24"/>
          <w:szCs w:val="24"/>
        </w:rPr>
        <w:t xml:space="preserve">№ 1 имени А. П. Гайдара </w:t>
      </w:r>
      <w:r w:rsidR="00EA7F1A">
        <w:rPr>
          <w:rFonts w:ascii="Times New Roman" w:hAnsi="Times New Roman"/>
          <w:bCs/>
          <w:spacing w:val="-4"/>
          <w:sz w:val="24"/>
          <w:szCs w:val="24"/>
        </w:rPr>
        <w:t xml:space="preserve">централизованной системой детских библиотек г. Ярославля, </w:t>
      </w:r>
      <w:r w:rsidRPr="00EA7F1A">
        <w:rPr>
          <w:rFonts w:ascii="Times New Roman" w:hAnsi="Times New Roman"/>
          <w:bCs/>
          <w:spacing w:val="-4"/>
          <w:sz w:val="24"/>
          <w:szCs w:val="24"/>
        </w:rPr>
        <w:t xml:space="preserve">ГУК «Ярославская областная </w:t>
      </w:r>
      <w:r w:rsidRPr="00EA7F1A">
        <w:rPr>
          <w:rFonts w:ascii="Times New Roman" w:hAnsi="Times New Roman"/>
          <w:bCs/>
          <w:spacing w:val="-4"/>
          <w:sz w:val="24"/>
          <w:szCs w:val="24"/>
        </w:rPr>
        <w:lastRenderedPageBreak/>
        <w:t xml:space="preserve">специальная библиотека для незрячих и слабовидящих» (на базе ДОУ и библиотек проводятся занятия со старшими дошкольниками). </w:t>
      </w:r>
    </w:p>
    <w:p w:rsidR="00E06575" w:rsidRPr="00EA7F1A" w:rsidRDefault="00B05019" w:rsidP="00B050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EA7F1A">
        <w:rPr>
          <w:rFonts w:ascii="Times New Roman" w:hAnsi="Times New Roman"/>
          <w:bCs/>
          <w:spacing w:val="-4"/>
          <w:sz w:val="24"/>
          <w:szCs w:val="24"/>
        </w:rPr>
        <w:t>Кроме того, детский сад осуществляет сотрудничество со следующими социальными партнерами: департаментом образования мэрии г. Ярославля, территориальной администрацией Заволжского района мэрии г. Ярославля, институтом развития образования ЯО, ЯГПУ им. К.Д.</w:t>
      </w:r>
      <w:r w:rsidR="00154FD2" w:rsidRPr="00EA7F1A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A7F1A">
        <w:rPr>
          <w:rFonts w:ascii="Times New Roman" w:hAnsi="Times New Roman"/>
          <w:bCs/>
          <w:spacing w:val="-4"/>
          <w:sz w:val="24"/>
          <w:szCs w:val="24"/>
        </w:rPr>
        <w:t xml:space="preserve">Ушинского, ГЦРО г. Ярославля, ГУ ЯО </w:t>
      </w:r>
      <w:proofErr w:type="spellStart"/>
      <w:r w:rsidRPr="00EA7F1A">
        <w:rPr>
          <w:rFonts w:ascii="Times New Roman" w:hAnsi="Times New Roman"/>
          <w:bCs/>
          <w:spacing w:val="-4"/>
          <w:sz w:val="24"/>
          <w:szCs w:val="24"/>
        </w:rPr>
        <w:t>ЦОиККО</w:t>
      </w:r>
      <w:proofErr w:type="spellEnd"/>
      <w:r w:rsidRPr="00EA7F1A">
        <w:rPr>
          <w:rFonts w:ascii="Times New Roman" w:hAnsi="Times New Roman"/>
          <w:bCs/>
          <w:spacing w:val="-4"/>
          <w:sz w:val="24"/>
          <w:szCs w:val="24"/>
        </w:rPr>
        <w:t>, ГУЗ ЯО Детской полик</w:t>
      </w:r>
      <w:r w:rsidR="00E06575" w:rsidRPr="00EA7F1A">
        <w:rPr>
          <w:rFonts w:ascii="Times New Roman" w:hAnsi="Times New Roman"/>
          <w:bCs/>
          <w:spacing w:val="-4"/>
          <w:sz w:val="24"/>
          <w:szCs w:val="24"/>
        </w:rPr>
        <w:t xml:space="preserve">линикой № 5, </w:t>
      </w:r>
      <w:r w:rsidRPr="00EA7F1A">
        <w:rPr>
          <w:rFonts w:ascii="Times New Roman" w:hAnsi="Times New Roman"/>
          <w:bCs/>
          <w:spacing w:val="-4"/>
          <w:sz w:val="24"/>
          <w:szCs w:val="24"/>
        </w:rPr>
        <w:t xml:space="preserve">Центром психолого-педагогической, медицинской и социальной помощи «Развитие», «Доверие»; ГОУ ЯО «Центром помощи детям». </w:t>
      </w:r>
    </w:p>
    <w:p w:rsidR="00D828E5" w:rsidRPr="000803A4" w:rsidRDefault="00B05019" w:rsidP="00B050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803A4">
        <w:rPr>
          <w:rFonts w:ascii="Times New Roman" w:hAnsi="Times New Roman"/>
          <w:bCs/>
          <w:spacing w:val="-4"/>
          <w:sz w:val="24"/>
          <w:szCs w:val="24"/>
        </w:rPr>
        <w:t>В э</w:t>
      </w:r>
      <w:r w:rsidR="00264974" w:rsidRPr="000803A4">
        <w:rPr>
          <w:rFonts w:ascii="Times New Roman" w:hAnsi="Times New Roman"/>
          <w:bCs/>
          <w:spacing w:val="-4"/>
          <w:sz w:val="24"/>
          <w:szCs w:val="24"/>
        </w:rPr>
        <w:t>том учебном году</w:t>
      </w:r>
      <w:r w:rsidR="000803A4">
        <w:rPr>
          <w:rFonts w:ascii="Times New Roman" w:hAnsi="Times New Roman"/>
          <w:bCs/>
          <w:spacing w:val="-4"/>
          <w:sz w:val="24"/>
          <w:szCs w:val="24"/>
        </w:rPr>
        <w:t xml:space="preserve"> при содействии ГУК «Ярославская областная специальная библиотека для </w:t>
      </w:r>
      <w:proofErr w:type="gramStart"/>
      <w:r w:rsidR="000803A4">
        <w:rPr>
          <w:rFonts w:ascii="Times New Roman" w:hAnsi="Times New Roman"/>
          <w:bCs/>
          <w:spacing w:val="-4"/>
          <w:sz w:val="24"/>
          <w:szCs w:val="24"/>
        </w:rPr>
        <w:t>незрячих</w:t>
      </w:r>
      <w:proofErr w:type="gramEnd"/>
      <w:r w:rsidR="000803A4">
        <w:rPr>
          <w:rFonts w:ascii="Times New Roman" w:hAnsi="Times New Roman"/>
          <w:bCs/>
          <w:spacing w:val="-4"/>
          <w:sz w:val="24"/>
          <w:szCs w:val="24"/>
        </w:rPr>
        <w:t xml:space="preserve"> и слабовидящих» были проведены следующие мероприятия:</w:t>
      </w:r>
    </w:p>
    <w:p w:rsidR="000803A4" w:rsidRDefault="000803A4" w:rsidP="000803A4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803A4">
        <w:rPr>
          <w:rFonts w:ascii="Times New Roman" w:hAnsi="Times New Roman"/>
          <w:bCs/>
          <w:spacing w:val="-4"/>
          <w:sz w:val="24"/>
          <w:szCs w:val="24"/>
        </w:rPr>
        <w:t>участие в областной виртуальной акции «Неделя благотворительности»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(педагоги, дети и родители воспитанников);</w:t>
      </w:r>
    </w:p>
    <w:p w:rsidR="000803A4" w:rsidRPr="000803A4" w:rsidRDefault="000803A4" w:rsidP="000803A4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803A4">
        <w:rPr>
          <w:rFonts w:ascii="Times New Roman" w:hAnsi="Times New Roman"/>
          <w:bCs/>
          <w:spacing w:val="-4"/>
          <w:sz w:val="24"/>
          <w:szCs w:val="24"/>
        </w:rPr>
        <w:t>участие в литературно-творческом смотре-конкурсе для людей с ограниченными возможностями здоровья, в том числе незрячих и слабовидящих «Читаем Н.А. Некрасова»:</w:t>
      </w:r>
    </w:p>
    <w:p w:rsidR="000803A4" w:rsidRPr="000803A4" w:rsidRDefault="000803A4" w:rsidP="000803A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803A4">
        <w:rPr>
          <w:rFonts w:ascii="Times New Roman" w:hAnsi="Times New Roman"/>
          <w:bCs/>
          <w:spacing w:val="-4"/>
          <w:sz w:val="24"/>
          <w:szCs w:val="24"/>
        </w:rPr>
        <w:t xml:space="preserve">- номинация «Выразительное чтение и иллюстрации к произведениям Н.А. Некрасова» (Юрьева Мирослава, </w:t>
      </w:r>
      <w:proofErr w:type="spellStart"/>
      <w:r w:rsidRPr="000803A4">
        <w:rPr>
          <w:rFonts w:ascii="Times New Roman" w:hAnsi="Times New Roman"/>
          <w:bCs/>
          <w:spacing w:val="-4"/>
          <w:sz w:val="24"/>
          <w:szCs w:val="24"/>
        </w:rPr>
        <w:t>Аванесян</w:t>
      </w:r>
      <w:proofErr w:type="spellEnd"/>
      <w:r w:rsidRPr="000803A4">
        <w:rPr>
          <w:rFonts w:ascii="Times New Roman" w:hAnsi="Times New Roman"/>
          <w:bCs/>
          <w:spacing w:val="-4"/>
          <w:sz w:val="24"/>
          <w:szCs w:val="24"/>
        </w:rPr>
        <w:t xml:space="preserve"> Тигран);</w:t>
      </w:r>
    </w:p>
    <w:p w:rsidR="000803A4" w:rsidRPr="000803A4" w:rsidRDefault="000803A4" w:rsidP="000803A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803A4">
        <w:rPr>
          <w:rFonts w:ascii="Times New Roman" w:hAnsi="Times New Roman"/>
          <w:bCs/>
          <w:spacing w:val="-4"/>
          <w:sz w:val="24"/>
          <w:szCs w:val="24"/>
        </w:rPr>
        <w:t>- номинация «Выразительное чтение произведений Н.А. Некрасова» (Малеева Лиза);</w:t>
      </w:r>
    </w:p>
    <w:p w:rsidR="000803A4" w:rsidRPr="000803A4" w:rsidRDefault="000803A4" w:rsidP="000803A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803A4">
        <w:rPr>
          <w:rFonts w:ascii="Times New Roman" w:hAnsi="Times New Roman"/>
          <w:bCs/>
          <w:spacing w:val="-4"/>
          <w:sz w:val="24"/>
          <w:szCs w:val="24"/>
        </w:rPr>
        <w:t>- номинация «Иллюстрации к произведениям Н.А. Некрасова» (</w:t>
      </w:r>
      <w:proofErr w:type="spellStart"/>
      <w:r w:rsidRPr="000803A4">
        <w:rPr>
          <w:rFonts w:ascii="Times New Roman" w:hAnsi="Times New Roman"/>
          <w:bCs/>
          <w:spacing w:val="-4"/>
          <w:sz w:val="24"/>
          <w:szCs w:val="24"/>
        </w:rPr>
        <w:t>Клемина</w:t>
      </w:r>
      <w:proofErr w:type="spellEnd"/>
      <w:r w:rsidRPr="000803A4">
        <w:rPr>
          <w:rFonts w:ascii="Times New Roman" w:hAnsi="Times New Roman"/>
          <w:bCs/>
          <w:spacing w:val="-4"/>
          <w:sz w:val="24"/>
          <w:szCs w:val="24"/>
        </w:rPr>
        <w:t xml:space="preserve"> Арина, Шинкарь Артем, Трифонова Маша).</w:t>
      </w:r>
    </w:p>
    <w:p w:rsidR="000803A4" w:rsidRPr="00AC7AEA" w:rsidRDefault="000803A4" w:rsidP="00AC7AEA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803A4">
        <w:rPr>
          <w:rFonts w:ascii="Times New Roman" w:hAnsi="Times New Roman"/>
          <w:bCs/>
          <w:spacing w:val="-4"/>
          <w:sz w:val="24"/>
          <w:szCs w:val="24"/>
        </w:rPr>
        <w:t xml:space="preserve">Благодарственным письмом от ГУК ЯО «Ярославская областная специальная библиотека для </w:t>
      </w:r>
      <w:proofErr w:type="gramStart"/>
      <w:r w:rsidRPr="000803A4">
        <w:rPr>
          <w:rFonts w:ascii="Times New Roman" w:hAnsi="Times New Roman"/>
          <w:bCs/>
          <w:spacing w:val="-4"/>
          <w:sz w:val="24"/>
          <w:szCs w:val="24"/>
        </w:rPr>
        <w:t>незрячих</w:t>
      </w:r>
      <w:proofErr w:type="gramEnd"/>
      <w:r w:rsidRPr="000803A4">
        <w:rPr>
          <w:rFonts w:ascii="Times New Roman" w:hAnsi="Times New Roman"/>
          <w:bCs/>
          <w:spacing w:val="-4"/>
          <w:sz w:val="24"/>
          <w:szCs w:val="24"/>
        </w:rPr>
        <w:t xml:space="preserve"> и слабовидящих» за организацию и поддержку в проведении конкурса были награждены педагоги: Фокина И.Ю., </w:t>
      </w:r>
      <w:proofErr w:type="spellStart"/>
      <w:r w:rsidRPr="000803A4">
        <w:rPr>
          <w:rFonts w:ascii="Times New Roman" w:hAnsi="Times New Roman"/>
          <w:bCs/>
          <w:spacing w:val="-4"/>
          <w:sz w:val="24"/>
          <w:szCs w:val="24"/>
        </w:rPr>
        <w:t>Придыбайлова</w:t>
      </w:r>
      <w:proofErr w:type="spellEnd"/>
      <w:r w:rsidRPr="000803A4">
        <w:rPr>
          <w:rFonts w:ascii="Times New Roman" w:hAnsi="Times New Roman"/>
          <w:bCs/>
          <w:spacing w:val="-4"/>
          <w:sz w:val="24"/>
          <w:szCs w:val="24"/>
        </w:rPr>
        <w:t xml:space="preserve"> А.Н., Барашкова О.М., Войтанова Н.В., Тарасенко И.А.).</w:t>
      </w:r>
    </w:p>
    <w:p w:rsidR="00AC7AEA" w:rsidRPr="00AC7AEA" w:rsidRDefault="004C5393" w:rsidP="003C1C47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C7AEA">
        <w:rPr>
          <w:rFonts w:ascii="Times New Roman" w:hAnsi="Times New Roman"/>
          <w:bCs/>
          <w:spacing w:val="-4"/>
          <w:sz w:val="24"/>
          <w:szCs w:val="24"/>
        </w:rPr>
        <w:t>вос</w:t>
      </w:r>
      <w:r w:rsidR="005C4C2E" w:rsidRPr="00AC7AEA">
        <w:rPr>
          <w:rFonts w:ascii="Times New Roman" w:hAnsi="Times New Roman"/>
          <w:bCs/>
          <w:spacing w:val="-4"/>
          <w:sz w:val="24"/>
          <w:szCs w:val="24"/>
        </w:rPr>
        <w:t>питанники групп №1</w:t>
      </w:r>
      <w:r w:rsidR="00AC7AEA" w:rsidRPr="00AC7AEA">
        <w:rPr>
          <w:rFonts w:ascii="Times New Roman" w:hAnsi="Times New Roman"/>
          <w:bCs/>
          <w:spacing w:val="-4"/>
          <w:sz w:val="24"/>
          <w:szCs w:val="24"/>
        </w:rPr>
        <w:t>, 7</w:t>
      </w:r>
      <w:r w:rsidR="005C4C2E" w:rsidRPr="00AC7AEA">
        <w:rPr>
          <w:rFonts w:ascii="Times New Roman" w:hAnsi="Times New Roman"/>
          <w:bCs/>
          <w:spacing w:val="-4"/>
          <w:sz w:val="24"/>
          <w:szCs w:val="24"/>
        </w:rPr>
        <w:t xml:space="preserve"> и </w:t>
      </w:r>
      <w:r w:rsidRPr="00AC7AEA">
        <w:rPr>
          <w:rFonts w:ascii="Times New Roman" w:hAnsi="Times New Roman"/>
          <w:bCs/>
          <w:spacing w:val="-4"/>
          <w:sz w:val="24"/>
          <w:szCs w:val="24"/>
        </w:rPr>
        <w:t xml:space="preserve">11 совместно с педагогами приняли участие </w:t>
      </w:r>
      <w:r w:rsidR="00AC7AEA" w:rsidRPr="00AC7AEA">
        <w:rPr>
          <w:rFonts w:ascii="Times New Roman" w:hAnsi="Times New Roman"/>
          <w:bCs/>
          <w:spacing w:val="-4"/>
          <w:sz w:val="24"/>
          <w:szCs w:val="24"/>
        </w:rPr>
        <w:t xml:space="preserve">в </w:t>
      </w:r>
      <w:proofErr w:type="gramStart"/>
      <w:r w:rsidR="00AC7AEA" w:rsidRPr="00AC7AEA">
        <w:rPr>
          <w:rFonts w:ascii="Times New Roman" w:hAnsi="Times New Roman"/>
          <w:bCs/>
          <w:spacing w:val="-4"/>
          <w:sz w:val="24"/>
          <w:szCs w:val="24"/>
        </w:rPr>
        <w:t>литературном</w:t>
      </w:r>
      <w:proofErr w:type="gramEnd"/>
      <w:r w:rsidR="00AC7AEA" w:rsidRPr="00AC7AEA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AC7AEA" w:rsidRPr="00AC7AEA">
        <w:rPr>
          <w:rFonts w:ascii="Times New Roman" w:hAnsi="Times New Roman"/>
          <w:bCs/>
          <w:spacing w:val="-4"/>
          <w:sz w:val="24"/>
          <w:szCs w:val="24"/>
        </w:rPr>
        <w:t>квизе</w:t>
      </w:r>
      <w:proofErr w:type="spellEnd"/>
      <w:r w:rsidR="00AC7AEA" w:rsidRPr="00AC7AEA">
        <w:rPr>
          <w:rFonts w:ascii="Times New Roman" w:hAnsi="Times New Roman"/>
          <w:bCs/>
          <w:spacing w:val="-4"/>
          <w:sz w:val="24"/>
          <w:szCs w:val="24"/>
        </w:rPr>
        <w:t xml:space="preserve"> «Про усатых и полосатых»;</w:t>
      </w:r>
    </w:p>
    <w:p w:rsidR="004C5393" w:rsidRPr="00805FA0" w:rsidRDefault="004C5393" w:rsidP="009F5BE7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805FA0">
        <w:rPr>
          <w:rFonts w:ascii="Times New Roman" w:hAnsi="Times New Roman"/>
          <w:bCs/>
          <w:spacing w:val="-4"/>
          <w:sz w:val="24"/>
          <w:szCs w:val="24"/>
        </w:rPr>
        <w:t xml:space="preserve">сотрудница ГУК ЯО «Ярославская областная специальная библиотека для незрячих и </w:t>
      </w:r>
      <w:r w:rsidR="000803A4" w:rsidRPr="00805FA0">
        <w:rPr>
          <w:rFonts w:ascii="Times New Roman" w:hAnsi="Times New Roman"/>
          <w:bCs/>
          <w:spacing w:val="-4"/>
          <w:sz w:val="24"/>
          <w:szCs w:val="24"/>
        </w:rPr>
        <w:t>слабовидящих» Кудрина</w:t>
      </w:r>
      <w:r w:rsidR="001B553A" w:rsidRPr="00805FA0">
        <w:rPr>
          <w:rFonts w:ascii="Times New Roman" w:hAnsi="Times New Roman"/>
          <w:bCs/>
          <w:spacing w:val="-4"/>
          <w:sz w:val="24"/>
          <w:szCs w:val="24"/>
        </w:rPr>
        <w:t xml:space="preserve"> Марина Николаевна</w:t>
      </w:r>
      <w:r w:rsidR="00DE0424" w:rsidRPr="00805FA0">
        <w:rPr>
          <w:rFonts w:ascii="Times New Roman" w:hAnsi="Times New Roman"/>
          <w:bCs/>
          <w:spacing w:val="-4"/>
          <w:sz w:val="24"/>
          <w:szCs w:val="24"/>
        </w:rPr>
        <w:t xml:space="preserve"> провела</w:t>
      </w:r>
      <w:r w:rsidR="00805FA0">
        <w:rPr>
          <w:rFonts w:ascii="Times New Roman" w:hAnsi="Times New Roman"/>
          <w:bCs/>
          <w:spacing w:val="-4"/>
          <w:sz w:val="24"/>
          <w:szCs w:val="24"/>
        </w:rPr>
        <w:t xml:space="preserve"> для детей группы </w:t>
      </w:r>
      <w:r w:rsidR="00DE0424" w:rsidRPr="00805FA0">
        <w:rPr>
          <w:rFonts w:ascii="Times New Roman" w:hAnsi="Times New Roman"/>
          <w:bCs/>
          <w:spacing w:val="-4"/>
          <w:sz w:val="24"/>
          <w:szCs w:val="24"/>
        </w:rPr>
        <w:t xml:space="preserve">№11 </w:t>
      </w:r>
      <w:r w:rsidR="00805FA0" w:rsidRPr="00805FA0">
        <w:rPr>
          <w:rFonts w:ascii="Times New Roman" w:hAnsi="Times New Roman"/>
          <w:bCs/>
          <w:spacing w:val="-4"/>
          <w:sz w:val="24"/>
          <w:szCs w:val="24"/>
        </w:rPr>
        <w:t>и педагогов провела мастер-класс «Мастерская теней»</w:t>
      </w:r>
      <w:r w:rsidR="005C4C2E">
        <w:rPr>
          <w:rFonts w:ascii="Times New Roman" w:hAnsi="Times New Roman"/>
          <w:bCs/>
          <w:spacing w:val="-4"/>
          <w:sz w:val="24"/>
          <w:szCs w:val="24"/>
        </w:rPr>
        <w:t xml:space="preserve"> и «Шерстяная картина»</w:t>
      </w:r>
      <w:r w:rsidR="00805FA0" w:rsidRPr="00805FA0">
        <w:rPr>
          <w:rFonts w:ascii="Times New Roman" w:hAnsi="Times New Roman"/>
          <w:bCs/>
          <w:spacing w:val="-4"/>
          <w:sz w:val="24"/>
          <w:szCs w:val="24"/>
        </w:rPr>
        <w:t>;</w:t>
      </w:r>
      <w:proofErr w:type="gramEnd"/>
    </w:p>
    <w:p w:rsidR="00DE0424" w:rsidRPr="005C4C2E" w:rsidRDefault="005C4C2E" w:rsidP="009F5BE7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C4C2E">
        <w:rPr>
          <w:rFonts w:ascii="Times New Roman" w:hAnsi="Times New Roman"/>
          <w:bCs/>
          <w:spacing w:val="-4"/>
          <w:sz w:val="24"/>
          <w:szCs w:val="24"/>
        </w:rPr>
        <w:t xml:space="preserve">в группе детей дошкольного возраста 6-7 лет </w:t>
      </w:r>
      <w:r w:rsidR="00DE0424" w:rsidRPr="005C4C2E">
        <w:rPr>
          <w:rFonts w:ascii="Times New Roman" w:hAnsi="Times New Roman"/>
          <w:bCs/>
          <w:spacing w:val="-4"/>
          <w:sz w:val="24"/>
          <w:szCs w:val="24"/>
        </w:rPr>
        <w:t>№11 прошло тематическое мероприятие «Знакомств</w:t>
      </w:r>
      <w:r w:rsidRPr="005C4C2E">
        <w:rPr>
          <w:rFonts w:ascii="Times New Roman" w:hAnsi="Times New Roman"/>
          <w:bCs/>
          <w:spacing w:val="-4"/>
          <w:sz w:val="24"/>
          <w:szCs w:val="24"/>
        </w:rPr>
        <w:t>о с творчеством Н.А. Некрасова</w:t>
      </w:r>
      <w:r w:rsidR="00DE0424" w:rsidRPr="005C4C2E">
        <w:rPr>
          <w:rFonts w:ascii="Times New Roman" w:hAnsi="Times New Roman"/>
          <w:bCs/>
          <w:spacing w:val="-4"/>
          <w:sz w:val="24"/>
          <w:szCs w:val="24"/>
        </w:rPr>
        <w:t>»;</w:t>
      </w:r>
    </w:p>
    <w:p w:rsidR="005C4C2E" w:rsidRPr="005C4C2E" w:rsidRDefault="005C4C2E" w:rsidP="009F5BE7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C4C2E">
        <w:rPr>
          <w:rFonts w:ascii="Times New Roman" w:hAnsi="Times New Roman"/>
          <w:bCs/>
          <w:spacing w:val="-4"/>
          <w:sz w:val="24"/>
          <w:szCs w:val="24"/>
        </w:rPr>
        <w:t>воспитанники групп</w:t>
      </w:r>
      <w:r w:rsidR="00DE0424" w:rsidRPr="005C4C2E">
        <w:rPr>
          <w:rFonts w:ascii="Times New Roman" w:hAnsi="Times New Roman"/>
          <w:bCs/>
          <w:spacing w:val="-4"/>
          <w:sz w:val="24"/>
          <w:szCs w:val="24"/>
        </w:rPr>
        <w:t xml:space="preserve"> №</w:t>
      </w:r>
      <w:r w:rsidRPr="005C4C2E">
        <w:rPr>
          <w:rFonts w:ascii="Times New Roman" w:hAnsi="Times New Roman"/>
          <w:bCs/>
          <w:spacing w:val="-4"/>
          <w:sz w:val="24"/>
          <w:szCs w:val="24"/>
        </w:rPr>
        <w:t xml:space="preserve"> 1 и </w:t>
      </w:r>
      <w:r w:rsidR="00DE0424" w:rsidRPr="005C4C2E">
        <w:rPr>
          <w:rFonts w:ascii="Times New Roman" w:hAnsi="Times New Roman"/>
          <w:bCs/>
          <w:spacing w:val="-4"/>
          <w:sz w:val="24"/>
          <w:szCs w:val="24"/>
        </w:rPr>
        <w:t xml:space="preserve">11 приняли участие в </w:t>
      </w:r>
      <w:r w:rsidRPr="005C4C2E">
        <w:rPr>
          <w:rFonts w:ascii="Times New Roman" w:hAnsi="Times New Roman"/>
          <w:bCs/>
          <w:spacing w:val="-4"/>
          <w:sz w:val="24"/>
          <w:szCs w:val="24"/>
        </w:rPr>
        <w:t xml:space="preserve">литературном </w:t>
      </w:r>
      <w:proofErr w:type="spellStart"/>
      <w:r w:rsidRPr="005C4C2E">
        <w:rPr>
          <w:rFonts w:ascii="Times New Roman" w:hAnsi="Times New Roman"/>
          <w:bCs/>
          <w:spacing w:val="-4"/>
          <w:sz w:val="24"/>
          <w:szCs w:val="24"/>
        </w:rPr>
        <w:t>квесте</w:t>
      </w:r>
      <w:proofErr w:type="spellEnd"/>
      <w:r w:rsidRPr="005C4C2E"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 w:rsidR="00AC7AEA" w:rsidRPr="005C4C2E">
        <w:rPr>
          <w:rFonts w:ascii="Times New Roman" w:hAnsi="Times New Roman"/>
          <w:bCs/>
          <w:spacing w:val="-4"/>
          <w:sz w:val="24"/>
          <w:szCs w:val="24"/>
        </w:rPr>
        <w:t>Буратино</w:t>
      </w:r>
      <w:r w:rsidRPr="005C4C2E">
        <w:rPr>
          <w:rFonts w:ascii="Times New Roman" w:hAnsi="Times New Roman"/>
          <w:bCs/>
          <w:spacing w:val="-4"/>
          <w:sz w:val="24"/>
          <w:szCs w:val="24"/>
        </w:rPr>
        <w:t xml:space="preserve"> и его друзья» по произведению А. Толстого (</w:t>
      </w:r>
      <w:proofErr w:type="spellStart"/>
      <w:r w:rsidRPr="005C4C2E">
        <w:rPr>
          <w:rFonts w:ascii="Times New Roman" w:hAnsi="Times New Roman"/>
          <w:bCs/>
          <w:spacing w:val="-4"/>
          <w:sz w:val="24"/>
          <w:szCs w:val="24"/>
        </w:rPr>
        <w:t>Придыбайлова</w:t>
      </w:r>
      <w:proofErr w:type="spellEnd"/>
      <w:r w:rsidRPr="005C4C2E">
        <w:rPr>
          <w:rFonts w:ascii="Times New Roman" w:hAnsi="Times New Roman"/>
          <w:bCs/>
          <w:spacing w:val="-4"/>
          <w:sz w:val="24"/>
          <w:szCs w:val="24"/>
        </w:rPr>
        <w:t xml:space="preserve"> А.Н., Мякутина Л.В., Маслова М.А., Барашкова О.М.);</w:t>
      </w:r>
    </w:p>
    <w:p w:rsidR="00805FA0" w:rsidRDefault="00805FA0" w:rsidP="00805FA0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805FA0" w:rsidRDefault="00805FA0" w:rsidP="00805FA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pacing w:val="-4"/>
          <w:sz w:val="24"/>
          <w:szCs w:val="24"/>
        </w:rPr>
      </w:pPr>
      <w:r w:rsidRPr="00805FA0">
        <w:rPr>
          <w:rFonts w:ascii="Times New Roman" w:hAnsi="Times New Roman"/>
          <w:spacing w:val="-4"/>
          <w:sz w:val="24"/>
          <w:szCs w:val="24"/>
        </w:rPr>
        <w:t xml:space="preserve">Библиотекарь филиала № 9 централизованной системы детских библиотек Оксана Юрьевна </w:t>
      </w:r>
      <w:r>
        <w:rPr>
          <w:rFonts w:ascii="Times New Roman" w:hAnsi="Times New Roman"/>
          <w:spacing w:val="-4"/>
          <w:sz w:val="24"/>
          <w:szCs w:val="24"/>
        </w:rPr>
        <w:t>в группах № 1,</w:t>
      </w:r>
      <w:r w:rsidR="005C4C2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4,</w:t>
      </w:r>
      <w:r w:rsidR="005C4C2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11 провела интерактивное занятие «История создания книги» и мастер-класс для воспитанников этих групп по </w:t>
      </w:r>
      <w:r w:rsidR="00D57F65">
        <w:rPr>
          <w:rFonts w:ascii="Times New Roman" w:hAnsi="Times New Roman"/>
          <w:spacing w:val="-4"/>
          <w:sz w:val="24"/>
          <w:szCs w:val="24"/>
        </w:rPr>
        <w:t>изготовлению тактильных книжек-раскладушек.</w:t>
      </w:r>
    </w:p>
    <w:p w:rsidR="00805FA0" w:rsidRPr="002E5B25" w:rsidRDefault="00805FA0" w:rsidP="005C4C2E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FF0000"/>
          <w:spacing w:val="-4"/>
          <w:sz w:val="24"/>
          <w:szCs w:val="24"/>
        </w:rPr>
      </w:pPr>
    </w:p>
    <w:p w:rsidR="00FD6C4E" w:rsidRPr="009B29E3" w:rsidRDefault="00FD6C4E" w:rsidP="00FD6C4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Одним из направлений реализации ФГОС дошкольного образования является социальное партнерство детского сада с родителями. Родители – активные участники образовательных отношений. </w:t>
      </w:r>
    </w:p>
    <w:p w:rsidR="00FD6C4E" w:rsidRPr="009B29E3" w:rsidRDefault="00FD6C4E" w:rsidP="00FD6C4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Повышение заинтересованности родителей в осуществлении </w:t>
      </w:r>
      <w:proofErr w:type="spellStart"/>
      <w:r w:rsidRPr="009B29E3">
        <w:rPr>
          <w:rFonts w:ascii="Times New Roman" w:hAnsi="Times New Roman"/>
          <w:bCs/>
          <w:spacing w:val="-4"/>
          <w:sz w:val="24"/>
          <w:szCs w:val="24"/>
        </w:rPr>
        <w:t>воспитательно</w:t>
      </w:r>
      <w:proofErr w:type="spellEnd"/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-образовательного процесса отражается </w:t>
      </w:r>
      <w:proofErr w:type="gramStart"/>
      <w:r w:rsidRPr="009B29E3">
        <w:rPr>
          <w:rFonts w:ascii="Times New Roman" w:hAnsi="Times New Roman"/>
          <w:bCs/>
          <w:spacing w:val="-4"/>
          <w:sz w:val="24"/>
          <w:szCs w:val="24"/>
        </w:rPr>
        <w:t>в</w:t>
      </w:r>
      <w:proofErr w:type="gramEnd"/>
      <w:r w:rsidRPr="009B29E3">
        <w:rPr>
          <w:rFonts w:ascii="Times New Roman" w:hAnsi="Times New Roman"/>
          <w:bCs/>
          <w:spacing w:val="-4"/>
          <w:sz w:val="24"/>
          <w:szCs w:val="24"/>
        </w:rPr>
        <w:t>:</w:t>
      </w:r>
    </w:p>
    <w:p w:rsidR="00FD6C4E" w:rsidRPr="009B29E3" w:rsidRDefault="00FD6C4E" w:rsidP="00FD6C4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- </w:t>
      </w:r>
      <w:proofErr w:type="gramStart"/>
      <w:r w:rsidRPr="009B29E3">
        <w:rPr>
          <w:rFonts w:ascii="Times New Roman" w:hAnsi="Times New Roman"/>
          <w:bCs/>
          <w:spacing w:val="-4"/>
          <w:sz w:val="24"/>
          <w:szCs w:val="24"/>
        </w:rPr>
        <w:t>благоустройстве</w:t>
      </w:r>
      <w:proofErr w:type="gramEnd"/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 и оборудовании территории прогулочных площадок;</w:t>
      </w:r>
    </w:p>
    <w:p w:rsidR="00FD6C4E" w:rsidRPr="009B29E3" w:rsidRDefault="00FD6C4E" w:rsidP="00FD6C4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- </w:t>
      </w:r>
      <w:proofErr w:type="gramStart"/>
      <w:r w:rsidRPr="009B29E3">
        <w:rPr>
          <w:rFonts w:ascii="Times New Roman" w:hAnsi="Times New Roman"/>
          <w:bCs/>
          <w:spacing w:val="-4"/>
          <w:sz w:val="24"/>
          <w:szCs w:val="24"/>
        </w:rPr>
        <w:t>оформлении</w:t>
      </w:r>
      <w:proofErr w:type="gramEnd"/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 групповых помещений;</w:t>
      </w:r>
    </w:p>
    <w:p w:rsidR="00FD6C4E" w:rsidRPr="009B29E3" w:rsidRDefault="00FD6C4E" w:rsidP="00FD6C4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- </w:t>
      </w:r>
      <w:proofErr w:type="gramStart"/>
      <w:r w:rsidRPr="009B29E3">
        <w:rPr>
          <w:rFonts w:ascii="Times New Roman" w:hAnsi="Times New Roman"/>
          <w:bCs/>
          <w:spacing w:val="-4"/>
          <w:sz w:val="24"/>
          <w:szCs w:val="24"/>
        </w:rPr>
        <w:t>участии</w:t>
      </w:r>
      <w:proofErr w:type="gramEnd"/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 в выставках и конкурсах разного уровня;</w:t>
      </w:r>
    </w:p>
    <w:p w:rsidR="00FD6C4E" w:rsidRPr="009B29E3" w:rsidRDefault="00FD6C4E" w:rsidP="00FD6C4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- </w:t>
      </w:r>
      <w:proofErr w:type="gramStart"/>
      <w:r w:rsidRPr="009B29E3">
        <w:rPr>
          <w:rFonts w:ascii="Times New Roman" w:hAnsi="Times New Roman"/>
          <w:bCs/>
          <w:spacing w:val="-4"/>
          <w:sz w:val="24"/>
          <w:szCs w:val="24"/>
        </w:rPr>
        <w:t>участии</w:t>
      </w:r>
      <w:proofErr w:type="gramEnd"/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 в совместных музыкальных и физкультурных мероприятиях;</w:t>
      </w:r>
    </w:p>
    <w:p w:rsidR="00FD6C4E" w:rsidRPr="009B29E3" w:rsidRDefault="00FD6C4E" w:rsidP="00FD6C4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- </w:t>
      </w:r>
      <w:proofErr w:type="gramStart"/>
      <w:r w:rsidRPr="009B29E3">
        <w:rPr>
          <w:rFonts w:ascii="Times New Roman" w:hAnsi="Times New Roman"/>
          <w:bCs/>
          <w:spacing w:val="-4"/>
          <w:sz w:val="24"/>
          <w:szCs w:val="24"/>
        </w:rPr>
        <w:t>участии</w:t>
      </w:r>
      <w:proofErr w:type="gramEnd"/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 в проектной деятельности; </w:t>
      </w:r>
    </w:p>
    <w:p w:rsidR="00FD6C4E" w:rsidRPr="009B29E3" w:rsidRDefault="00FD6C4E" w:rsidP="00FD6C4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- </w:t>
      </w:r>
      <w:proofErr w:type="gramStart"/>
      <w:r w:rsidRPr="009B29E3">
        <w:rPr>
          <w:rFonts w:ascii="Times New Roman" w:hAnsi="Times New Roman"/>
          <w:bCs/>
          <w:spacing w:val="-4"/>
          <w:sz w:val="24"/>
          <w:szCs w:val="24"/>
        </w:rPr>
        <w:t>обращении</w:t>
      </w:r>
      <w:proofErr w:type="gramEnd"/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 за консультативной помощью к узким специалистам: учителям-логопедам, учителям-дефектологам педагогу-психологу.</w:t>
      </w:r>
    </w:p>
    <w:p w:rsidR="00B26C56" w:rsidRDefault="00B26C56" w:rsidP="00B26C5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B26C56" w:rsidRDefault="009B29E3" w:rsidP="00B26C5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9B29E3">
        <w:rPr>
          <w:rFonts w:ascii="Times New Roman" w:hAnsi="Times New Roman"/>
          <w:bCs/>
          <w:spacing w:val="-4"/>
          <w:sz w:val="24"/>
          <w:szCs w:val="24"/>
        </w:rPr>
        <w:t xml:space="preserve">В 2021-2022 учебном </w:t>
      </w:r>
      <w:r w:rsidRPr="00B26C56">
        <w:rPr>
          <w:rFonts w:ascii="Times New Roman" w:hAnsi="Times New Roman"/>
          <w:bCs/>
          <w:spacing w:val="-4"/>
          <w:sz w:val="24"/>
          <w:szCs w:val="24"/>
        </w:rPr>
        <w:t xml:space="preserve">году </w:t>
      </w:r>
      <w:r w:rsidR="00B26C56" w:rsidRPr="00B26C56">
        <w:rPr>
          <w:rFonts w:ascii="Times New Roman" w:hAnsi="Times New Roman"/>
          <w:bCs/>
          <w:spacing w:val="-4"/>
          <w:sz w:val="24"/>
          <w:szCs w:val="24"/>
        </w:rPr>
        <w:t xml:space="preserve">целый блок методической работы коллектива МДОУ «Детский сад № 112» был посвящен </w:t>
      </w:r>
      <w:r w:rsidR="00B26C56">
        <w:rPr>
          <w:rFonts w:ascii="Times New Roman" w:hAnsi="Times New Roman"/>
          <w:bCs/>
          <w:spacing w:val="-4"/>
          <w:sz w:val="24"/>
          <w:szCs w:val="24"/>
        </w:rPr>
        <w:t xml:space="preserve">работе по </w:t>
      </w:r>
      <w:r w:rsidR="00B26C56" w:rsidRPr="00B26C56">
        <w:rPr>
          <w:rFonts w:ascii="Times New Roman" w:hAnsi="Times New Roman"/>
          <w:bCs/>
          <w:spacing w:val="-4"/>
          <w:sz w:val="24"/>
          <w:szCs w:val="24"/>
        </w:rPr>
        <w:t>оптимизации взаимодействия с родителями.</w:t>
      </w:r>
      <w:r w:rsidR="00B26C56">
        <w:rPr>
          <w:rFonts w:ascii="Times New Roman" w:hAnsi="Times New Roman"/>
          <w:bCs/>
          <w:spacing w:val="-4"/>
          <w:sz w:val="24"/>
          <w:szCs w:val="24"/>
        </w:rPr>
        <w:t xml:space="preserve"> С этой целью были организованы следующие мероприятия:</w:t>
      </w:r>
    </w:p>
    <w:p w:rsidR="00B26C56" w:rsidRDefault="00B26C56" w:rsidP="00B26C56">
      <w:pPr>
        <w:pStyle w:val="a3"/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26C56">
        <w:rPr>
          <w:rFonts w:ascii="Times New Roman" w:hAnsi="Times New Roman"/>
          <w:bCs/>
          <w:spacing w:val="-4"/>
          <w:sz w:val="24"/>
          <w:szCs w:val="24"/>
        </w:rPr>
        <w:lastRenderedPageBreak/>
        <w:t>педагогический совет «Пути совершенствования взаимодействия педагогов с родителями в свете модернизации образовательной деятельности»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(Шипина Н.С.);</w:t>
      </w:r>
    </w:p>
    <w:p w:rsidR="00B26C56" w:rsidRPr="00B26C56" w:rsidRDefault="00B26C56" w:rsidP="00B26C56">
      <w:pPr>
        <w:pStyle w:val="a3"/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п</w:t>
      </w:r>
      <w:r w:rsidRPr="00B26C56">
        <w:rPr>
          <w:rFonts w:ascii="Times New Roman" w:hAnsi="Times New Roman"/>
        </w:rPr>
        <w:t>резентация опыта работы для педагогов «Современные дистанционные формы работы с семьей»</w:t>
      </w:r>
      <w:r>
        <w:rPr>
          <w:rFonts w:ascii="Times New Roman" w:hAnsi="Times New Roman"/>
        </w:rPr>
        <w:t xml:space="preserve"> (Титова В.С.);</w:t>
      </w:r>
    </w:p>
    <w:p w:rsidR="00B26C56" w:rsidRDefault="00B26C56" w:rsidP="00B26C56">
      <w:pPr>
        <w:pStyle w:val="a3"/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</w:rPr>
        <w:t>и</w:t>
      </w:r>
      <w:r w:rsidRPr="00B26C56">
        <w:rPr>
          <w:rFonts w:ascii="Times New Roman" w:hAnsi="Times New Roman"/>
          <w:bCs/>
          <w:spacing w:val="-4"/>
          <w:sz w:val="24"/>
          <w:szCs w:val="24"/>
        </w:rPr>
        <w:t>нтерактив</w:t>
      </w:r>
      <w:r>
        <w:rPr>
          <w:rFonts w:ascii="Times New Roman" w:hAnsi="Times New Roman"/>
          <w:bCs/>
          <w:spacing w:val="-4"/>
          <w:sz w:val="24"/>
          <w:szCs w:val="24"/>
        </w:rPr>
        <w:t>ная консультация «Инновационные</w:t>
      </w:r>
      <w:r w:rsidRPr="00B26C56">
        <w:rPr>
          <w:rFonts w:ascii="Times New Roman" w:hAnsi="Times New Roman"/>
          <w:bCs/>
          <w:spacing w:val="-4"/>
          <w:sz w:val="24"/>
          <w:szCs w:val="24"/>
        </w:rPr>
        <w:t xml:space="preserve"> формы работы с родителями»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(Параунина Н.О.);</w:t>
      </w:r>
    </w:p>
    <w:p w:rsidR="00B26C56" w:rsidRDefault="0042552D" w:rsidP="00B26C56">
      <w:pPr>
        <w:pStyle w:val="a3"/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педагогический тренинг «Оценка уровня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коммуникативности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педагога с родителями» (Щур М.Н.);</w:t>
      </w:r>
    </w:p>
    <w:p w:rsidR="0042552D" w:rsidRDefault="00F72283" w:rsidP="0042552D">
      <w:pPr>
        <w:pStyle w:val="a3"/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4"/>
          <w:sz w:val="24"/>
          <w:szCs w:val="24"/>
        </w:rPr>
        <w:t>16</w:t>
      </w:r>
      <w:r w:rsidR="0042552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>п</w:t>
      </w:r>
      <w:r w:rsidR="0042552D">
        <w:rPr>
          <w:rFonts w:ascii="Times New Roman" w:hAnsi="Times New Roman"/>
          <w:bCs/>
          <w:spacing w:val="-4"/>
          <w:sz w:val="24"/>
          <w:szCs w:val="24"/>
        </w:rPr>
        <w:t>едагогов</w:t>
      </w:r>
      <w:r w:rsidR="00DD0427" w:rsidRPr="0042552D">
        <w:rPr>
          <w:rFonts w:ascii="Times New Roman" w:hAnsi="Times New Roman"/>
          <w:bCs/>
          <w:spacing w:val="-4"/>
          <w:sz w:val="24"/>
          <w:szCs w:val="24"/>
        </w:rPr>
        <w:t xml:space="preserve"> детского сада с целью повышения компетентности в работе с родителями воспитанников прош</w:t>
      </w:r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 xml:space="preserve">ли курсы повышения квалификации Н.М. </w:t>
      </w:r>
      <w:proofErr w:type="spellStart"/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>Метеновой</w:t>
      </w:r>
      <w:proofErr w:type="spellEnd"/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 xml:space="preserve"> «Эффективные формы очного и дистанционного взаимодействия педагога с семьей в соответствии с требованиями ФГОС»</w:t>
      </w:r>
      <w:r w:rsidR="0042552D">
        <w:rPr>
          <w:rFonts w:ascii="Times New Roman" w:hAnsi="Times New Roman"/>
          <w:bCs/>
          <w:spacing w:val="-4"/>
          <w:sz w:val="24"/>
          <w:szCs w:val="24"/>
        </w:rPr>
        <w:t xml:space="preserve"> (Шипина Н.С., </w:t>
      </w:r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>Щур М.Н.,</w:t>
      </w:r>
      <w:r w:rsidR="0042552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>Горюнова В.А., Синицына С.П., Ртищева Н.Ф., Войтанова Н.В.,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>Казакова А.С.,</w:t>
      </w:r>
      <w:r w:rsidR="0042552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>Цветкова И.В., Бутурлина Т.</w:t>
      </w:r>
      <w:proofErr w:type="gramEnd"/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>С., Аргунова Е.А.,</w:t>
      </w:r>
      <w:r w:rsidR="0042552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>Параунина Н.О.,</w:t>
      </w:r>
      <w:r w:rsidR="0042552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>Кузьмичева Т.А.,</w:t>
      </w:r>
      <w:r w:rsidR="0042552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>Жукова Т.А.,</w:t>
      </w:r>
      <w:r w:rsidR="0042552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>Коломоец Н.В.,</w:t>
      </w:r>
      <w:r w:rsidR="0042552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>Кисса О.Н.,</w:t>
      </w:r>
      <w:r w:rsidR="0042552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2552D" w:rsidRPr="0042552D">
        <w:rPr>
          <w:rFonts w:ascii="Times New Roman" w:hAnsi="Times New Roman"/>
          <w:bCs/>
          <w:spacing w:val="-4"/>
          <w:sz w:val="24"/>
          <w:szCs w:val="24"/>
        </w:rPr>
        <w:t>Машьянова К.Б.</w:t>
      </w:r>
      <w:r w:rsidR="0042552D">
        <w:rPr>
          <w:rFonts w:ascii="Times New Roman" w:hAnsi="Times New Roman"/>
          <w:bCs/>
          <w:spacing w:val="-4"/>
          <w:sz w:val="24"/>
          <w:szCs w:val="24"/>
        </w:rPr>
        <w:t>)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F72283" w:rsidRDefault="00F72283" w:rsidP="0042552D">
      <w:pPr>
        <w:pStyle w:val="a3"/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консультирование родителей в рамках проекта ЯГПУ им. Ушинского «Родительский университет» (ответственный Щур М.Н., Шипина Н.С.);</w:t>
      </w:r>
    </w:p>
    <w:p w:rsidR="00860E42" w:rsidRDefault="00860E42" w:rsidP="0042552D">
      <w:pPr>
        <w:pStyle w:val="a3"/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содействие анкетированию родителей детей раннего и дошкольного возраста с ОВЗ или инвалидностью, организованного ФГНБУ «Институт коррекционной педагогики Российской академии образования» (педагоги всех возрастных групп);</w:t>
      </w:r>
    </w:p>
    <w:p w:rsidR="00F72283" w:rsidRDefault="00F72283" w:rsidP="0042552D">
      <w:pPr>
        <w:pStyle w:val="a3"/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оказание методической и психолого-педагогической помощи семьям в рамках функционирования Консультационного пункта «Радуга» и Службы ранней помощи МДОУ «Детский сад № 112»;</w:t>
      </w:r>
    </w:p>
    <w:p w:rsidR="00364D5D" w:rsidRDefault="00364D5D" w:rsidP="0042552D">
      <w:pPr>
        <w:pStyle w:val="a3"/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родительские собрания во всех возрастных группах;</w:t>
      </w:r>
    </w:p>
    <w:p w:rsidR="0042552D" w:rsidRPr="004E79DB" w:rsidRDefault="00364D5D" w:rsidP="00364D5D">
      <w:pPr>
        <w:pStyle w:val="a3"/>
        <w:numPr>
          <w:ilvl w:val="0"/>
          <w:numId w:val="5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участие </w:t>
      </w:r>
      <w:r w:rsidR="00FD1E2A">
        <w:rPr>
          <w:rFonts w:ascii="Times New Roman" w:hAnsi="Times New Roman"/>
          <w:bCs/>
          <w:spacing w:val="-4"/>
          <w:sz w:val="24"/>
          <w:szCs w:val="24"/>
        </w:rPr>
        <w:t xml:space="preserve">родителей </w:t>
      </w:r>
      <w:r>
        <w:rPr>
          <w:rFonts w:ascii="Times New Roman" w:hAnsi="Times New Roman"/>
          <w:bCs/>
          <w:spacing w:val="-4"/>
          <w:sz w:val="24"/>
          <w:szCs w:val="24"/>
        </w:rPr>
        <w:t>в проведении «Независимой оценки качества образования», организованной исследовательским</w:t>
      </w:r>
      <w:r w:rsidRPr="00364D5D">
        <w:rPr>
          <w:rFonts w:ascii="Times New Roman" w:hAnsi="Times New Roman"/>
          <w:bCs/>
          <w:spacing w:val="-4"/>
          <w:sz w:val="24"/>
          <w:szCs w:val="24"/>
        </w:rPr>
        <w:t xml:space="preserve"> центр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ом «НОВИ» г. Орёл по организации и проведению независимой </w:t>
      </w:r>
      <w:proofErr w:type="gramStart"/>
      <w:r>
        <w:rPr>
          <w:rFonts w:ascii="Times New Roman" w:hAnsi="Times New Roman"/>
          <w:bCs/>
          <w:spacing w:val="-4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/>
          <w:bCs/>
          <w:spacing w:val="-4"/>
          <w:sz w:val="24"/>
          <w:szCs w:val="24"/>
        </w:rPr>
        <w:t xml:space="preserve"> на территории Российской Федерации</w:t>
      </w:r>
      <w:r w:rsidRPr="00FD1E2A">
        <w:rPr>
          <w:rFonts w:ascii="Times New Roman" w:hAnsi="Times New Roman"/>
          <w:bCs/>
          <w:color w:val="FF0000"/>
          <w:spacing w:val="-4"/>
          <w:sz w:val="24"/>
          <w:szCs w:val="24"/>
        </w:rPr>
        <w:t xml:space="preserve">. </w:t>
      </w:r>
      <w:r w:rsidRPr="004E79DB">
        <w:rPr>
          <w:rFonts w:ascii="Times New Roman" w:hAnsi="Times New Roman"/>
          <w:bCs/>
          <w:spacing w:val="-4"/>
          <w:sz w:val="24"/>
          <w:szCs w:val="24"/>
        </w:rPr>
        <w:t>По результатам исследования</w:t>
      </w:r>
      <w:r w:rsidR="004E79DB" w:rsidRPr="004E79DB">
        <w:rPr>
          <w:rFonts w:ascii="Times New Roman" w:hAnsi="Times New Roman"/>
          <w:bCs/>
          <w:spacing w:val="-4"/>
          <w:sz w:val="24"/>
          <w:szCs w:val="24"/>
        </w:rPr>
        <w:t xml:space="preserve"> МДОУ «Детский сад № 112» набрал 91.74 балла по сравнению с максимально набравшим по баллам детским са</w:t>
      </w:r>
      <w:r w:rsidR="004E79DB">
        <w:rPr>
          <w:rFonts w:ascii="Times New Roman" w:hAnsi="Times New Roman"/>
          <w:bCs/>
          <w:spacing w:val="-4"/>
          <w:sz w:val="24"/>
          <w:szCs w:val="24"/>
        </w:rPr>
        <w:t>дом (97,94 балла) и занимает 28 место в рейтинге среди всех дошкольных учреждений Ярославской области.</w:t>
      </w:r>
    </w:p>
    <w:p w:rsidR="00364D5D" w:rsidRPr="00FD1E2A" w:rsidRDefault="00364D5D" w:rsidP="00FD1E2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DE0424" w:rsidRPr="00FD1E2A" w:rsidRDefault="00A01F4E" w:rsidP="005C131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FD1E2A">
        <w:rPr>
          <w:rFonts w:ascii="Times New Roman" w:hAnsi="Times New Roman"/>
          <w:bCs/>
          <w:spacing w:val="-4"/>
          <w:sz w:val="24"/>
          <w:szCs w:val="24"/>
        </w:rPr>
        <w:t>В рамках национального проекта «Образование»</w:t>
      </w:r>
      <w:r w:rsidR="00FD1E2A" w:rsidRPr="00FD1E2A">
        <w:rPr>
          <w:rFonts w:ascii="Times New Roman" w:hAnsi="Times New Roman"/>
          <w:bCs/>
          <w:spacing w:val="-4"/>
          <w:sz w:val="24"/>
          <w:szCs w:val="24"/>
        </w:rPr>
        <w:t xml:space="preserve"> МДОУ «Детский сад № 112» в 2021-2022</w:t>
      </w:r>
      <w:r w:rsidRPr="00FD1E2A">
        <w:rPr>
          <w:rFonts w:ascii="Times New Roman" w:hAnsi="Times New Roman"/>
          <w:bCs/>
          <w:spacing w:val="-4"/>
          <w:sz w:val="24"/>
          <w:szCs w:val="24"/>
        </w:rPr>
        <w:t xml:space="preserve"> учебном году </w:t>
      </w:r>
      <w:r w:rsidR="005C1311" w:rsidRPr="00FD1E2A">
        <w:rPr>
          <w:rFonts w:ascii="Times New Roman" w:hAnsi="Times New Roman"/>
          <w:bCs/>
          <w:spacing w:val="-4"/>
          <w:sz w:val="24"/>
          <w:szCs w:val="24"/>
        </w:rPr>
        <w:t>принял участие в федеральном проекте</w:t>
      </w:r>
      <w:r w:rsidRPr="00FD1E2A">
        <w:rPr>
          <w:rFonts w:ascii="Times New Roman" w:hAnsi="Times New Roman"/>
          <w:bCs/>
          <w:spacing w:val="-4"/>
          <w:sz w:val="24"/>
          <w:szCs w:val="24"/>
        </w:rPr>
        <w:t xml:space="preserve"> «Поддержка семей, имеющих детей»</w:t>
      </w:r>
      <w:r w:rsidR="005C1311" w:rsidRPr="00FD1E2A">
        <w:rPr>
          <w:rFonts w:ascii="Times New Roman" w:hAnsi="Times New Roman"/>
          <w:bCs/>
          <w:spacing w:val="-4"/>
          <w:sz w:val="24"/>
          <w:szCs w:val="24"/>
        </w:rPr>
        <w:t xml:space="preserve">. Совместно с детскими садами г. Ярославля № 6, 140, 101, </w:t>
      </w:r>
      <w:r w:rsidR="00572671" w:rsidRPr="00FD1E2A">
        <w:rPr>
          <w:rFonts w:ascii="Times New Roman" w:hAnsi="Times New Roman"/>
          <w:bCs/>
          <w:spacing w:val="-4"/>
          <w:sz w:val="24"/>
          <w:szCs w:val="24"/>
        </w:rPr>
        <w:t>69</w:t>
      </w:r>
      <w:r w:rsidR="0044588D" w:rsidRPr="00FD1E2A">
        <w:rPr>
          <w:rFonts w:ascii="Times New Roman" w:hAnsi="Times New Roman"/>
          <w:bCs/>
          <w:spacing w:val="-4"/>
          <w:sz w:val="24"/>
          <w:szCs w:val="24"/>
        </w:rPr>
        <w:t xml:space="preserve">, 109, 233 </w:t>
      </w:r>
      <w:r w:rsidR="005C1311" w:rsidRPr="00FD1E2A">
        <w:rPr>
          <w:rFonts w:ascii="Times New Roman" w:hAnsi="Times New Roman"/>
          <w:bCs/>
          <w:spacing w:val="-4"/>
          <w:sz w:val="24"/>
          <w:szCs w:val="24"/>
        </w:rPr>
        <w:t xml:space="preserve">был разработан проект «Вместе ради детей» с целью оказания </w:t>
      </w:r>
      <w:r w:rsidR="0044588D" w:rsidRPr="00FD1E2A">
        <w:rPr>
          <w:rFonts w:ascii="Times New Roman" w:hAnsi="Times New Roman"/>
          <w:sz w:val="24"/>
          <w:szCs w:val="24"/>
        </w:rPr>
        <w:t xml:space="preserve">психолого-педагогической, методической и консультативной </w:t>
      </w:r>
      <w:r w:rsidR="00FD1E2A" w:rsidRPr="00FD1E2A">
        <w:rPr>
          <w:rFonts w:ascii="Times New Roman" w:hAnsi="Times New Roman"/>
          <w:sz w:val="24"/>
          <w:szCs w:val="24"/>
        </w:rPr>
        <w:t>помощи родителям</w:t>
      </w:r>
      <w:r w:rsidR="0044588D" w:rsidRPr="00FD1E2A">
        <w:rPr>
          <w:rFonts w:ascii="Times New Roman" w:hAnsi="Times New Roman"/>
          <w:sz w:val="24"/>
          <w:szCs w:val="24"/>
        </w:rPr>
        <w:t xml:space="preserve"> детей, получающих дошкольное образование в семье</w:t>
      </w:r>
      <w:r w:rsidR="005C1311" w:rsidRPr="00FD1E2A">
        <w:rPr>
          <w:rFonts w:ascii="Times New Roman" w:hAnsi="Times New Roman"/>
          <w:bCs/>
          <w:spacing w:val="-4"/>
          <w:sz w:val="24"/>
          <w:szCs w:val="24"/>
        </w:rPr>
        <w:t xml:space="preserve">. В течение года </w:t>
      </w:r>
      <w:r w:rsidR="00FD1E2A" w:rsidRPr="00FD1E2A">
        <w:rPr>
          <w:rFonts w:ascii="Times New Roman" w:hAnsi="Times New Roman"/>
          <w:bCs/>
          <w:spacing w:val="-4"/>
          <w:sz w:val="24"/>
          <w:szCs w:val="24"/>
        </w:rPr>
        <w:t>5</w:t>
      </w:r>
      <w:r w:rsidR="005C1311" w:rsidRPr="00FD1E2A">
        <w:rPr>
          <w:rFonts w:ascii="Times New Roman" w:hAnsi="Times New Roman"/>
          <w:bCs/>
          <w:spacing w:val="-4"/>
          <w:sz w:val="24"/>
          <w:szCs w:val="24"/>
        </w:rPr>
        <w:t xml:space="preserve"> детей в возрасте до 3-х лет, не посещающих дошкольное образовательное учреждение, были зачислены в Службу ранней помощи на базе нашего детского сада.</w:t>
      </w:r>
    </w:p>
    <w:p w:rsidR="00D86539" w:rsidRPr="00FD1E2A" w:rsidRDefault="00D86539" w:rsidP="00FD1E2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FD1E2A">
        <w:rPr>
          <w:rFonts w:ascii="Times New Roman" w:hAnsi="Times New Roman"/>
          <w:bCs/>
          <w:spacing w:val="-4"/>
          <w:sz w:val="24"/>
          <w:szCs w:val="24"/>
        </w:rPr>
        <w:t xml:space="preserve">1 июня в сквере на проспекте Машиностроителей </w:t>
      </w:r>
      <w:r w:rsidR="00103953" w:rsidRPr="00FD1E2A">
        <w:rPr>
          <w:rFonts w:ascii="Times New Roman" w:hAnsi="Times New Roman"/>
          <w:bCs/>
          <w:spacing w:val="-4"/>
          <w:sz w:val="24"/>
          <w:szCs w:val="24"/>
        </w:rPr>
        <w:t xml:space="preserve">сотрудники и воспитанники </w:t>
      </w:r>
      <w:r w:rsidR="00FD1E2A">
        <w:rPr>
          <w:rFonts w:ascii="Times New Roman" w:hAnsi="Times New Roman"/>
          <w:bCs/>
          <w:spacing w:val="-4"/>
          <w:sz w:val="24"/>
          <w:szCs w:val="24"/>
        </w:rPr>
        <w:t>детских садов Заволжского района № 6,</w:t>
      </w:r>
      <w:r w:rsidR="00D011F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FD1E2A">
        <w:rPr>
          <w:rFonts w:ascii="Times New Roman" w:hAnsi="Times New Roman"/>
          <w:bCs/>
          <w:spacing w:val="-4"/>
          <w:sz w:val="24"/>
          <w:szCs w:val="24"/>
        </w:rPr>
        <w:t>101</w:t>
      </w:r>
      <w:r w:rsidR="00D011F4">
        <w:rPr>
          <w:rFonts w:ascii="Times New Roman" w:hAnsi="Times New Roman"/>
          <w:bCs/>
          <w:spacing w:val="-4"/>
          <w:sz w:val="24"/>
          <w:szCs w:val="24"/>
        </w:rPr>
        <w:t>, 112, 140</w:t>
      </w:r>
      <w:r w:rsidR="00FD1E2A">
        <w:rPr>
          <w:rFonts w:ascii="Times New Roman" w:hAnsi="Times New Roman"/>
          <w:bCs/>
          <w:spacing w:val="-4"/>
          <w:sz w:val="24"/>
          <w:szCs w:val="24"/>
        </w:rPr>
        <w:t xml:space="preserve"> и культурно-образовательный центр «Лад» </w:t>
      </w:r>
      <w:r w:rsidR="00D20714">
        <w:rPr>
          <w:rFonts w:ascii="Times New Roman" w:hAnsi="Times New Roman"/>
          <w:bCs/>
          <w:spacing w:val="-4"/>
          <w:sz w:val="24"/>
          <w:szCs w:val="24"/>
        </w:rPr>
        <w:t xml:space="preserve">нашего </w:t>
      </w:r>
      <w:r w:rsidR="00103953" w:rsidRPr="00FD1E2A">
        <w:rPr>
          <w:rFonts w:ascii="Times New Roman" w:hAnsi="Times New Roman"/>
          <w:bCs/>
          <w:spacing w:val="-4"/>
          <w:sz w:val="24"/>
          <w:szCs w:val="24"/>
        </w:rPr>
        <w:t xml:space="preserve">приняли участие в концертно-развлекательной программе для детей от 1 года до 7 лет </w:t>
      </w:r>
      <w:r w:rsidR="00FD1E2A">
        <w:rPr>
          <w:rFonts w:ascii="Times New Roman" w:hAnsi="Times New Roman"/>
          <w:bCs/>
          <w:spacing w:val="-4"/>
          <w:sz w:val="24"/>
          <w:szCs w:val="24"/>
        </w:rPr>
        <w:t xml:space="preserve">«Ярмарка». Педагогами нашего детского сада Гавриловой Н.А., Корсаковой Е.А., Мякутиной Л.В., </w:t>
      </w:r>
      <w:proofErr w:type="spellStart"/>
      <w:r w:rsidR="00FD1E2A">
        <w:rPr>
          <w:rFonts w:ascii="Times New Roman" w:hAnsi="Times New Roman"/>
          <w:bCs/>
          <w:spacing w:val="-4"/>
          <w:sz w:val="24"/>
          <w:szCs w:val="24"/>
        </w:rPr>
        <w:t>Машьяновой</w:t>
      </w:r>
      <w:proofErr w:type="spellEnd"/>
      <w:r w:rsidR="00FD1E2A">
        <w:rPr>
          <w:rFonts w:ascii="Times New Roman" w:hAnsi="Times New Roman"/>
          <w:bCs/>
          <w:spacing w:val="-4"/>
          <w:sz w:val="24"/>
          <w:szCs w:val="24"/>
        </w:rPr>
        <w:t xml:space="preserve"> К.Б., </w:t>
      </w:r>
      <w:proofErr w:type="spellStart"/>
      <w:r w:rsidR="00FD1E2A">
        <w:rPr>
          <w:rFonts w:ascii="Times New Roman" w:hAnsi="Times New Roman"/>
          <w:bCs/>
          <w:spacing w:val="-4"/>
          <w:sz w:val="24"/>
          <w:szCs w:val="24"/>
        </w:rPr>
        <w:t>Шипиной</w:t>
      </w:r>
      <w:proofErr w:type="spellEnd"/>
      <w:r w:rsidR="00FD1E2A">
        <w:rPr>
          <w:rFonts w:ascii="Times New Roman" w:hAnsi="Times New Roman"/>
          <w:bCs/>
          <w:spacing w:val="-4"/>
          <w:sz w:val="24"/>
          <w:szCs w:val="24"/>
        </w:rPr>
        <w:t xml:space="preserve"> Н.С. </w:t>
      </w:r>
      <w:r w:rsidR="00D20714">
        <w:rPr>
          <w:rFonts w:ascii="Times New Roman" w:hAnsi="Times New Roman"/>
          <w:bCs/>
          <w:spacing w:val="-4"/>
          <w:sz w:val="24"/>
          <w:szCs w:val="24"/>
        </w:rPr>
        <w:t>был разработан сценарий и организовано само</w:t>
      </w:r>
      <w:r w:rsidR="00FD1E2A">
        <w:rPr>
          <w:rFonts w:ascii="Times New Roman" w:hAnsi="Times New Roman"/>
          <w:bCs/>
          <w:spacing w:val="-4"/>
          <w:sz w:val="24"/>
          <w:szCs w:val="24"/>
        </w:rPr>
        <w:t xml:space="preserve"> развлекательное мероприятие.</w:t>
      </w:r>
    </w:p>
    <w:p w:rsidR="00103953" w:rsidRPr="002E5B25" w:rsidRDefault="00103953" w:rsidP="005C131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pacing w:val="-4"/>
          <w:sz w:val="24"/>
          <w:szCs w:val="24"/>
        </w:rPr>
      </w:pPr>
    </w:p>
    <w:p w:rsidR="00EE1061" w:rsidRPr="003630CE" w:rsidRDefault="00EE1061" w:rsidP="00EE106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630CE">
        <w:rPr>
          <w:rFonts w:ascii="Times New Roman" w:hAnsi="Times New Roman"/>
          <w:b/>
          <w:bCs/>
          <w:spacing w:val="-4"/>
          <w:sz w:val="24"/>
          <w:szCs w:val="24"/>
        </w:rPr>
        <w:t>Вывод:</w:t>
      </w:r>
      <w:r w:rsidRPr="003630CE">
        <w:rPr>
          <w:rFonts w:ascii="Times New Roman" w:hAnsi="Times New Roman"/>
          <w:bCs/>
          <w:spacing w:val="-4"/>
          <w:sz w:val="24"/>
          <w:szCs w:val="24"/>
        </w:rPr>
        <w:t xml:space="preserve"> участие в конкурсах и различных тематических мероприятиях, взаимодействие с социальными партнерами, повышение педагогической компетенции педагогов, активное вовлечение родителей в образовательную деятельность способствовали формированию у детей духовно-нравственных и патриотических чувств, коммуникативных навыков</w:t>
      </w:r>
      <w:r w:rsidR="005B5D03" w:rsidRPr="003630CE">
        <w:rPr>
          <w:rFonts w:ascii="Times New Roman" w:hAnsi="Times New Roman"/>
          <w:bCs/>
          <w:spacing w:val="-4"/>
          <w:sz w:val="24"/>
          <w:szCs w:val="24"/>
        </w:rPr>
        <w:t xml:space="preserve"> и социальной активности</w:t>
      </w:r>
      <w:r w:rsidRPr="003630CE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5D7F3B" w:rsidRPr="003630CE" w:rsidRDefault="00EE1061" w:rsidP="005D7F3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630CE">
        <w:rPr>
          <w:rFonts w:ascii="Times New Roman" w:hAnsi="Times New Roman"/>
          <w:bCs/>
          <w:spacing w:val="-4"/>
          <w:sz w:val="24"/>
          <w:szCs w:val="24"/>
        </w:rPr>
        <w:t xml:space="preserve">     В новом учебном году будет продолжена работа по развитию у детей и </w:t>
      </w:r>
      <w:proofErr w:type="gramStart"/>
      <w:r w:rsidRPr="003630CE">
        <w:rPr>
          <w:rFonts w:ascii="Times New Roman" w:hAnsi="Times New Roman"/>
          <w:bCs/>
          <w:spacing w:val="-4"/>
          <w:sz w:val="24"/>
          <w:szCs w:val="24"/>
        </w:rPr>
        <w:t>педагогов</w:t>
      </w:r>
      <w:proofErr w:type="gramEnd"/>
      <w:r w:rsidRPr="003630CE">
        <w:rPr>
          <w:rFonts w:ascii="Times New Roman" w:hAnsi="Times New Roman"/>
          <w:bCs/>
          <w:spacing w:val="-4"/>
          <w:sz w:val="24"/>
          <w:szCs w:val="24"/>
        </w:rPr>
        <w:t xml:space="preserve"> коммуникативных и социальных компетенций, формированию нравственно-патриотических </w:t>
      </w:r>
      <w:r w:rsidR="00281DAF" w:rsidRPr="003630CE">
        <w:rPr>
          <w:rFonts w:ascii="Times New Roman" w:hAnsi="Times New Roman"/>
          <w:bCs/>
          <w:spacing w:val="-4"/>
          <w:sz w:val="24"/>
          <w:szCs w:val="24"/>
        </w:rPr>
        <w:t xml:space="preserve">и духовных </w:t>
      </w:r>
      <w:r w:rsidRPr="003630CE">
        <w:rPr>
          <w:rFonts w:ascii="Times New Roman" w:hAnsi="Times New Roman"/>
          <w:bCs/>
          <w:spacing w:val="-4"/>
          <w:sz w:val="24"/>
          <w:szCs w:val="24"/>
        </w:rPr>
        <w:t>чувст</w:t>
      </w:r>
      <w:r w:rsidR="00281DAF" w:rsidRPr="003630CE">
        <w:rPr>
          <w:rFonts w:ascii="Times New Roman" w:hAnsi="Times New Roman"/>
          <w:bCs/>
          <w:spacing w:val="-4"/>
          <w:sz w:val="24"/>
          <w:szCs w:val="24"/>
        </w:rPr>
        <w:t xml:space="preserve">в, участие в волонтерском движении и инновационной деятельности. </w:t>
      </w:r>
    </w:p>
    <w:p w:rsidR="00813049" w:rsidRDefault="00813049" w:rsidP="005D7F3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083717" w:rsidRPr="002E5B25" w:rsidRDefault="00083717" w:rsidP="005D7F3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813049" w:rsidRPr="002E5B25" w:rsidRDefault="00813049" w:rsidP="00781F79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AC691D" w:rsidRPr="003C1C47" w:rsidRDefault="00AC691D" w:rsidP="005D7F3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3C1C47">
        <w:rPr>
          <w:rFonts w:ascii="Times New Roman" w:hAnsi="Times New Roman"/>
          <w:b/>
          <w:sz w:val="24"/>
          <w:szCs w:val="24"/>
          <w:lang w:eastAsia="ru-RU"/>
        </w:rPr>
        <w:lastRenderedPageBreak/>
        <w:t>Анализ реализации образовательной области «Художественно-</w:t>
      </w:r>
      <w:r w:rsidR="008C02BC" w:rsidRPr="003C1C47">
        <w:rPr>
          <w:rFonts w:ascii="Times New Roman" w:hAnsi="Times New Roman"/>
          <w:b/>
          <w:sz w:val="24"/>
          <w:szCs w:val="24"/>
          <w:lang w:eastAsia="ru-RU"/>
        </w:rPr>
        <w:t>эстетическое развитие</w:t>
      </w:r>
      <w:r w:rsidRPr="003C1C4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C691D" w:rsidRPr="003C1C47" w:rsidRDefault="00AC691D" w:rsidP="00AC69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47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AC691D" w:rsidRPr="003C1C47" w:rsidRDefault="00AC691D" w:rsidP="00AC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47">
        <w:rPr>
          <w:rFonts w:ascii="Times New Roman" w:hAnsi="Times New Roman"/>
          <w:sz w:val="24"/>
          <w:szCs w:val="24"/>
          <w:lang w:eastAsia="ru-RU"/>
        </w:rPr>
        <w:t xml:space="preserve">Целью работы в данном направлении было создание условий для творческого самовыражения детей и максимального раскрытия творческого потенциала педагогов. </w:t>
      </w:r>
    </w:p>
    <w:p w:rsidR="00AC691D" w:rsidRPr="003C1C47" w:rsidRDefault="00AC691D" w:rsidP="00AC6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1C47">
        <w:rPr>
          <w:rFonts w:ascii="Times New Roman" w:hAnsi="Times New Roman"/>
          <w:sz w:val="24"/>
          <w:szCs w:val="24"/>
          <w:lang w:eastAsia="ru-RU"/>
        </w:rPr>
        <w:t>Для реализации этой цели большое внимание уделялось развитию л</w:t>
      </w:r>
      <w:r w:rsidR="008C02BC" w:rsidRPr="003C1C47">
        <w:rPr>
          <w:rFonts w:ascii="Times New Roman" w:hAnsi="Times New Roman"/>
          <w:sz w:val="24"/>
          <w:szCs w:val="24"/>
          <w:lang w:eastAsia="ru-RU"/>
        </w:rPr>
        <w:t xml:space="preserve">ичностных качеств детей в </w:t>
      </w:r>
      <w:r w:rsidRPr="003C1C47">
        <w:rPr>
          <w:rFonts w:ascii="Times New Roman" w:hAnsi="Times New Roman"/>
          <w:sz w:val="24"/>
          <w:szCs w:val="24"/>
          <w:lang w:eastAsia="ru-RU"/>
        </w:rPr>
        <w:t xml:space="preserve">музыкальной, театрализованной и изобразительной деятельности.  Для развития творческих и художественных способностей детей использовались различные формы проведения мероприятий (занятия, праздники, развлечения, </w:t>
      </w:r>
      <w:r w:rsidR="008C02BC" w:rsidRPr="003C1C47">
        <w:rPr>
          <w:rFonts w:ascii="Times New Roman" w:hAnsi="Times New Roman"/>
          <w:sz w:val="24"/>
          <w:szCs w:val="24"/>
          <w:lang w:eastAsia="ru-RU"/>
        </w:rPr>
        <w:t>фестивали, конкурсы</w:t>
      </w:r>
      <w:r w:rsidRPr="003C1C4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C02BC" w:rsidRPr="003C1C47">
        <w:rPr>
          <w:rFonts w:ascii="Times New Roman" w:hAnsi="Times New Roman"/>
          <w:sz w:val="24"/>
          <w:szCs w:val="24"/>
          <w:lang w:eastAsia="ru-RU"/>
        </w:rPr>
        <w:t>выставки, концерты</w:t>
      </w:r>
      <w:r w:rsidRPr="003C1C47">
        <w:rPr>
          <w:rFonts w:ascii="Times New Roman" w:hAnsi="Times New Roman"/>
          <w:sz w:val="24"/>
          <w:szCs w:val="24"/>
          <w:lang w:eastAsia="ru-RU"/>
        </w:rPr>
        <w:t>):</w:t>
      </w:r>
    </w:p>
    <w:p w:rsidR="00BE6DF0" w:rsidRPr="003C1C47" w:rsidRDefault="007943BE" w:rsidP="007A16C9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C1C47">
        <w:rPr>
          <w:rFonts w:ascii="Times New Roman" w:hAnsi="Times New Roman"/>
          <w:sz w:val="24"/>
          <w:szCs w:val="24"/>
          <w:u w:val="single"/>
          <w:lang w:eastAsia="ru-RU"/>
        </w:rPr>
        <w:t>уч</w:t>
      </w:r>
      <w:r w:rsidR="0077508F" w:rsidRPr="003C1C47">
        <w:rPr>
          <w:rFonts w:ascii="Times New Roman" w:hAnsi="Times New Roman"/>
          <w:sz w:val="24"/>
          <w:szCs w:val="24"/>
          <w:u w:val="single"/>
          <w:lang w:eastAsia="ru-RU"/>
        </w:rPr>
        <w:t>астие в</w:t>
      </w:r>
      <w:r w:rsidR="00804F14">
        <w:rPr>
          <w:rFonts w:ascii="Times New Roman" w:hAnsi="Times New Roman"/>
          <w:sz w:val="24"/>
          <w:szCs w:val="24"/>
          <w:u w:val="single"/>
          <w:lang w:eastAsia="ru-RU"/>
        </w:rPr>
        <w:t xml:space="preserve"> творческих</w:t>
      </w:r>
      <w:r w:rsidR="0077508F" w:rsidRPr="003C1C47">
        <w:rPr>
          <w:rFonts w:ascii="Times New Roman" w:hAnsi="Times New Roman"/>
          <w:sz w:val="24"/>
          <w:szCs w:val="24"/>
          <w:u w:val="single"/>
          <w:lang w:eastAsia="ru-RU"/>
        </w:rPr>
        <w:t xml:space="preserve"> конкурсах различного</w:t>
      </w:r>
      <w:r w:rsidR="00BE6DF0" w:rsidRPr="003C1C47">
        <w:rPr>
          <w:rFonts w:ascii="Times New Roman" w:hAnsi="Times New Roman"/>
          <w:sz w:val="24"/>
          <w:szCs w:val="24"/>
          <w:u w:val="single"/>
          <w:lang w:eastAsia="ru-RU"/>
        </w:rPr>
        <w:t xml:space="preserve"> уровня</w:t>
      </w:r>
    </w:p>
    <w:p w:rsidR="003C1C47" w:rsidRPr="003C1C47" w:rsidRDefault="003C1C47" w:rsidP="003C1C47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городской конкурс «Моя Россия» в номинации «Герои русских народных сказок» </w:t>
      </w:r>
      <w:r w:rsidR="007943BE" w:rsidRPr="003C1C47">
        <w:rPr>
          <w:rFonts w:ascii="Times New Roman" w:hAnsi="Times New Roman"/>
          <w:sz w:val="24"/>
          <w:szCs w:val="24"/>
        </w:rPr>
        <w:t>(</w:t>
      </w:r>
      <w:r w:rsidR="007943BE" w:rsidRPr="003C1C47">
        <w:rPr>
          <w:rFonts w:ascii="Times New Roman" w:hAnsi="Times New Roman"/>
          <w:sz w:val="24"/>
          <w:szCs w:val="24"/>
          <w:lang w:val="en-US"/>
        </w:rPr>
        <w:t>III</w:t>
      </w:r>
      <w:r w:rsidR="0077508F" w:rsidRPr="003C1C47">
        <w:rPr>
          <w:rFonts w:ascii="Times New Roman" w:hAnsi="Times New Roman"/>
          <w:sz w:val="24"/>
          <w:szCs w:val="24"/>
        </w:rPr>
        <w:t xml:space="preserve"> место);</w:t>
      </w:r>
    </w:p>
    <w:p w:rsidR="003C1C47" w:rsidRPr="003C1C47" w:rsidRDefault="003C1C47" w:rsidP="003C1C47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3C1C47">
        <w:rPr>
          <w:rFonts w:ascii="Times New Roman" w:hAnsi="Times New Roman"/>
          <w:sz w:val="24"/>
          <w:szCs w:val="24"/>
          <w:lang w:eastAsia="ru-RU"/>
        </w:rPr>
        <w:t>ородская выставка-конкурс «Осенняя ярмарка»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место);</w:t>
      </w:r>
    </w:p>
    <w:p w:rsidR="003C1C47" w:rsidRPr="003C1C47" w:rsidRDefault="003C1C47" w:rsidP="003C1C47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3C1C47">
        <w:rPr>
          <w:rFonts w:ascii="Times New Roman" w:hAnsi="Times New Roman"/>
          <w:sz w:val="24"/>
          <w:szCs w:val="24"/>
          <w:lang w:eastAsia="ru-RU"/>
        </w:rPr>
        <w:t>городской конкурс «Стенгазета «Самая волшебная профессия – педагог детского сада»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1C4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3C1C47">
        <w:rPr>
          <w:rFonts w:ascii="Times New Roman" w:hAnsi="Times New Roman"/>
          <w:sz w:val="24"/>
          <w:szCs w:val="24"/>
        </w:rPr>
        <w:t xml:space="preserve"> место);</w:t>
      </w:r>
    </w:p>
    <w:p w:rsidR="003C1C47" w:rsidRPr="003C1C47" w:rsidRDefault="003C1C47" w:rsidP="003C1C47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</w:t>
      </w:r>
      <w:r w:rsidRPr="003C1C47">
        <w:rPr>
          <w:rFonts w:ascii="Times New Roman" w:hAnsi="Times New Roman"/>
          <w:sz w:val="24"/>
          <w:szCs w:val="24"/>
          <w:lang w:eastAsia="ru-RU"/>
        </w:rPr>
        <w:t>ородской конкурс «Подарок для Деда Мороза»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1C4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3C1C47">
        <w:rPr>
          <w:rFonts w:ascii="Times New Roman" w:hAnsi="Times New Roman"/>
          <w:sz w:val="24"/>
          <w:szCs w:val="24"/>
        </w:rPr>
        <w:t xml:space="preserve"> место);</w:t>
      </w:r>
    </w:p>
    <w:p w:rsidR="00AD0B34" w:rsidRPr="00AD0B34" w:rsidRDefault="003C1C47" w:rsidP="00AD0B34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</w:t>
      </w:r>
      <w:r w:rsidRPr="003C1C47">
        <w:rPr>
          <w:rFonts w:ascii="Times New Roman" w:hAnsi="Times New Roman"/>
          <w:sz w:val="24"/>
          <w:szCs w:val="24"/>
          <w:lang w:eastAsia="ru-RU"/>
        </w:rPr>
        <w:t>ородской (районный) конкурс «Дары осени»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1C4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AD0B34">
        <w:rPr>
          <w:rFonts w:ascii="Times New Roman" w:hAnsi="Times New Roman"/>
          <w:sz w:val="24"/>
          <w:szCs w:val="24"/>
        </w:rPr>
        <w:t xml:space="preserve">, </w:t>
      </w:r>
      <w:r w:rsidR="00AD0B34">
        <w:rPr>
          <w:rFonts w:ascii="Times New Roman" w:hAnsi="Times New Roman"/>
          <w:sz w:val="24"/>
          <w:szCs w:val="24"/>
          <w:lang w:val="en-US"/>
        </w:rPr>
        <w:t>III</w:t>
      </w:r>
      <w:r w:rsidRPr="003C1C47">
        <w:rPr>
          <w:rFonts w:ascii="Times New Roman" w:hAnsi="Times New Roman"/>
          <w:sz w:val="24"/>
          <w:szCs w:val="24"/>
        </w:rPr>
        <w:t xml:space="preserve"> место);</w:t>
      </w:r>
    </w:p>
    <w:p w:rsidR="00AD0B34" w:rsidRPr="00AD0B34" w:rsidRDefault="00AD0B34" w:rsidP="00AD0B34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D0B34">
        <w:rPr>
          <w:rFonts w:ascii="Times New Roman" w:hAnsi="Times New Roman"/>
          <w:sz w:val="24"/>
          <w:szCs w:val="24"/>
        </w:rPr>
        <w:t>г</w:t>
      </w:r>
      <w:r w:rsidRPr="00AD0B34">
        <w:rPr>
          <w:rFonts w:ascii="Times New Roman" w:hAnsi="Times New Roman"/>
          <w:sz w:val="24"/>
          <w:szCs w:val="24"/>
          <w:lang w:eastAsia="ru-RU"/>
        </w:rPr>
        <w:t xml:space="preserve">ородской конкурс «Мы встречаем Новый год» </w:t>
      </w:r>
      <w:r w:rsidRPr="003C1C4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AD0B34">
        <w:rPr>
          <w:rFonts w:ascii="Times New Roman" w:hAnsi="Times New Roman"/>
          <w:sz w:val="24"/>
          <w:szCs w:val="24"/>
        </w:rPr>
        <w:t xml:space="preserve"> </w:t>
      </w:r>
      <w:r w:rsidRPr="003C1C47">
        <w:rPr>
          <w:rFonts w:ascii="Times New Roman" w:hAnsi="Times New Roman"/>
          <w:sz w:val="24"/>
          <w:szCs w:val="24"/>
        </w:rPr>
        <w:t>место);</w:t>
      </w:r>
    </w:p>
    <w:p w:rsidR="00AD0B34" w:rsidRPr="00AD0B34" w:rsidRDefault="00AD0B34" w:rsidP="00AD0B34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 xml:space="preserve">естиваль-конкурс «Свершение», </w:t>
      </w:r>
      <w:r w:rsidR="000A5410">
        <w:rPr>
          <w:rFonts w:ascii="Times New Roman" w:hAnsi="Times New Roman"/>
          <w:sz w:val="24"/>
          <w:szCs w:val="24"/>
          <w:lang w:eastAsia="ru-RU"/>
        </w:rPr>
        <w:t>танец «Рыбки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3C1C4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D0B34">
        <w:rPr>
          <w:rFonts w:ascii="Times New Roman" w:hAnsi="Times New Roman"/>
          <w:sz w:val="24"/>
          <w:szCs w:val="24"/>
        </w:rPr>
        <w:t xml:space="preserve"> </w:t>
      </w:r>
      <w:r w:rsidRPr="003C1C47">
        <w:rPr>
          <w:rFonts w:ascii="Times New Roman" w:hAnsi="Times New Roman"/>
          <w:sz w:val="24"/>
          <w:szCs w:val="24"/>
        </w:rPr>
        <w:t>место);</w:t>
      </w:r>
    </w:p>
    <w:p w:rsidR="00AD0B34" w:rsidRDefault="00AD0B34" w:rsidP="00AD0B34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региональный </w:t>
      </w:r>
      <w:r w:rsidRPr="00AD0B34">
        <w:rPr>
          <w:rFonts w:ascii="Times New Roman" w:hAnsi="Times New Roman"/>
          <w:sz w:val="24"/>
          <w:szCs w:val="24"/>
        </w:rPr>
        <w:t>п</w:t>
      </w:r>
      <w:r w:rsidRPr="00AD0B34">
        <w:rPr>
          <w:rFonts w:ascii="Times New Roman" w:hAnsi="Times New Roman"/>
          <w:sz w:val="24"/>
          <w:szCs w:val="24"/>
          <w:lang w:eastAsia="ru-RU"/>
        </w:rPr>
        <w:t>риродоохранный конкурс выставка «Живи, ёлочка!»</w:t>
      </w:r>
      <w:r>
        <w:rPr>
          <w:rFonts w:ascii="Times New Roman" w:hAnsi="Times New Roman"/>
          <w:sz w:val="24"/>
          <w:szCs w:val="24"/>
          <w:lang w:eastAsia="ru-RU"/>
        </w:rPr>
        <w:t xml:space="preserve"> (участие);</w:t>
      </w:r>
    </w:p>
    <w:p w:rsidR="00AD0B34" w:rsidRDefault="00AD0B34" w:rsidP="00AD0B34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34">
        <w:rPr>
          <w:rFonts w:ascii="Times New Roman" w:hAnsi="Times New Roman"/>
          <w:sz w:val="24"/>
          <w:szCs w:val="24"/>
          <w:lang w:eastAsia="ru-RU"/>
        </w:rPr>
        <w:t>городской фестиваль-конкурс детско-юношеского художественного творчества детей с ограниченными возможностями здоровья «Стремление к звездам» в номинации «Художественное слово» (</w:t>
      </w:r>
      <w:r w:rsidRPr="00AD0B34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AD0B34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D0B34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AD0B34">
        <w:rPr>
          <w:rFonts w:ascii="Times New Roman" w:hAnsi="Times New Roman"/>
          <w:sz w:val="24"/>
          <w:szCs w:val="24"/>
          <w:lang w:eastAsia="ru-RU"/>
        </w:rPr>
        <w:t xml:space="preserve"> место), номинация «Вокальное творчество» (II место);</w:t>
      </w:r>
    </w:p>
    <w:p w:rsidR="00AD0B34" w:rsidRDefault="00AD0B34" w:rsidP="00AD0B34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34">
        <w:rPr>
          <w:rFonts w:ascii="Times New Roman" w:hAnsi="Times New Roman"/>
          <w:sz w:val="24"/>
          <w:szCs w:val="24"/>
          <w:lang w:eastAsia="ru-RU"/>
        </w:rPr>
        <w:t xml:space="preserve">отборочный тур фестиваля «Звездочка», организованного благотворительным фондом «Дети </w:t>
      </w:r>
      <w:proofErr w:type="spellStart"/>
      <w:r w:rsidRPr="00AD0B34">
        <w:rPr>
          <w:rFonts w:ascii="Times New Roman" w:hAnsi="Times New Roman"/>
          <w:sz w:val="24"/>
          <w:szCs w:val="24"/>
          <w:lang w:eastAsia="ru-RU"/>
        </w:rPr>
        <w:t>Ярославии</w:t>
      </w:r>
      <w:proofErr w:type="spellEnd"/>
      <w:r w:rsidRPr="00AD0B34">
        <w:rPr>
          <w:rFonts w:ascii="Times New Roman" w:hAnsi="Times New Roman"/>
          <w:sz w:val="24"/>
          <w:szCs w:val="24"/>
          <w:lang w:eastAsia="ru-RU"/>
        </w:rPr>
        <w:t>» (участие);</w:t>
      </w:r>
    </w:p>
    <w:p w:rsidR="00804F14" w:rsidRDefault="00AD0B34" w:rsidP="00804F14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AD0B34">
        <w:rPr>
          <w:rFonts w:ascii="Times New Roman" w:hAnsi="Times New Roman"/>
          <w:sz w:val="24"/>
          <w:szCs w:val="24"/>
          <w:lang w:eastAsia="ru-RU"/>
        </w:rPr>
        <w:t>ородская акция-конкурс «Пернатая радуг</w:t>
      </w:r>
      <w:r>
        <w:rPr>
          <w:rFonts w:ascii="Times New Roman" w:hAnsi="Times New Roman"/>
          <w:sz w:val="24"/>
          <w:szCs w:val="24"/>
          <w:lang w:eastAsia="ru-RU"/>
        </w:rPr>
        <w:t xml:space="preserve">а», </w:t>
      </w:r>
      <w:r w:rsidRPr="00AD0B34">
        <w:rPr>
          <w:rFonts w:ascii="Times New Roman" w:hAnsi="Times New Roman"/>
          <w:sz w:val="24"/>
          <w:szCs w:val="24"/>
          <w:lang w:eastAsia="ru-RU"/>
        </w:rPr>
        <w:t>номинации «Рисунок» на тему «Вернисаж птиц Ярославского края»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AD0B34">
        <w:rPr>
          <w:rFonts w:ascii="Times New Roman" w:hAnsi="Times New Roman"/>
          <w:sz w:val="24"/>
          <w:szCs w:val="24"/>
          <w:lang w:eastAsia="ru-RU"/>
        </w:rPr>
        <w:t>II место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804F14" w:rsidRDefault="00804F14" w:rsidP="00804F14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04F14">
        <w:rPr>
          <w:rFonts w:ascii="Times New Roman" w:hAnsi="Times New Roman"/>
          <w:sz w:val="24"/>
          <w:szCs w:val="24"/>
          <w:lang w:eastAsia="ru-RU"/>
        </w:rPr>
        <w:t>сероссийская акция «Окна Победы»</w:t>
      </w:r>
      <w:r>
        <w:rPr>
          <w:rFonts w:ascii="Times New Roman" w:hAnsi="Times New Roman"/>
          <w:sz w:val="24"/>
          <w:szCs w:val="24"/>
          <w:lang w:eastAsia="ru-RU"/>
        </w:rPr>
        <w:t xml:space="preserve"> (участие);</w:t>
      </w:r>
    </w:p>
    <w:p w:rsidR="000A5410" w:rsidRDefault="00804F14" w:rsidP="000A5410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804F14">
        <w:rPr>
          <w:rFonts w:ascii="Times New Roman" w:hAnsi="Times New Roman"/>
          <w:sz w:val="24"/>
          <w:szCs w:val="24"/>
          <w:lang w:eastAsia="ru-RU"/>
        </w:rPr>
        <w:t>ородской конкурс тв</w:t>
      </w:r>
      <w:r>
        <w:rPr>
          <w:rFonts w:ascii="Times New Roman" w:hAnsi="Times New Roman"/>
          <w:sz w:val="24"/>
          <w:szCs w:val="24"/>
          <w:lang w:eastAsia="ru-RU"/>
        </w:rPr>
        <w:t xml:space="preserve">орческих работ «Великая Победа!», </w:t>
      </w:r>
      <w:r w:rsidRPr="00804F14">
        <w:rPr>
          <w:rFonts w:ascii="Times New Roman" w:hAnsi="Times New Roman"/>
          <w:sz w:val="24"/>
          <w:szCs w:val="24"/>
          <w:lang w:eastAsia="ru-RU"/>
        </w:rPr>
        <w:t>номина</w:t>
      </w:r>
      <w:r>
        <w:rPr>
          <w:rFonts w:ascii="Times New Roman" w:hAnsi="Times New Roman"/>
          <w:sz w:val="24"/>
          <w:szCs w:val="24"/>
          <w:lang w:eastAsia="ru-RU"/>
        </w:rPr>
        <w:t>ция</w:t>
      </w:r>
      <w:r w:rsidRPr="00804F14">
        <w:rPr>
          <w:rFonts w:ascii="Times New Roman" w:hAnsi="Times New Roman"/>
          <w:sz w:val="24"/>
          <w:szCs w:val="24"/>
          <w:lang w:eastAsia="ru-RU"/>
        </w:rPr>
        <w:t xml:space="preserve"> «Изобрази</w:t>
      </w:r>
      <w:r>
        <w:rPr>
          <w:rFonts w:ascii="Times New Roman" w:hAnsi="Times New Roman"/>
          <w:sz w:val="24"/>
          <w:szCs w:val="24"/>
          <w:lang w:eastAsia="ru-RU"/>
        </w:rPr>
        <w:t>тельное творчество» (</w:t>
      </w:r>
      <w:r w:rsidRPr="00AD0B34">
        <w:rPr>
          <w:rFonts w:ascii="Times New Roman" w:hAnsi="Times New Roman"/>
          <w:sz w:val="24"/>
          <w:szCs w:val="24"/>
          <w:lang w:eastAsia="ru-RU"/>
        </w:rPr>
        <w:t>II место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8F1833" w:rsidRDefault="000A5410" w:rsidP="008F1833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0A5410">
        <w:rPr>
          <w:rFonts w:ascii="Times New Roman" w:hAnsi="Times New Roman"/>
          <w:sz w:val="24"/>
          <w:szCs w:val="24"/>
          <w:lang w:eastAsia="ru-RU"/>
        </w:rPr>
        <w:t>бластной литературно-творческий смотр-конкурс для людей с ограниченными возможностями здоровья, в том числе незрячих и с</w:t>
      </w:r>
      <w:r>
        <w:rPr>
          <w:rFonts w:ascii="Times New Roman" w:hAnsi="Times New Roman"/>
          <w:sz w:val="24"/>
          <w:szCs w:val="24"/>
          <w:lang w:eastAsia="ru-RU"/>
        </w:rPr>
        <w:t xml:space="preserve">лабовидящих «Читаем Некрасова», номинация </w:t>
      </w:r>
      <w:r w:rsidRPr="000A5410">
        <w:rPr>
          <w:rFonts w:ascii="Times New Roman" w:hAnsi="Times New Roman"/>
          <w:sz w:val="24"/>
          <w:szCs w:val="24"/>
          <w:lang w:eastAsia="ru-RU"/>
        </w:rPr>
        <w:t>«Иллюстрации к произведениям Н.А. Некрасова»</w:t>
      </w:r>
      <w:r>
        <w:rPr>
          <w:rFonts w:ascii="Times New Roman" w:hAnsi="Times New Roman"/>
          <w:sz w:val="24"/>
          <w:szCs w:val="24"/>
          <w:lang w:eastAsia="ru-RU"/>
        </w:rPr>
        <w:t xml:space="preserve"> (участие);</w:t>
      </w:r>
    </w:p>
    <w:p w:rsidR="00804F14" w:rsidRDefault="00804F14" w:rsidP="00804F14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конкурс на уровне ДОУ «Зимняя сказка на окне»;</w:t>
      </w:r>
    </w:p>
    <w:p w:rsidR="00804F14" w:rsidRDefault="00804F14" w:rsidP="00804F14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конкурс изобразительного творчества на уровне ДОУ «Дом, о котором я мечтаю»</w:t>
      </w:r>
      <w:r w:rsidR="00E336E4">
        <w:rPr>
          <w:rFonts w:ascii="Times New Roman" w:hAnsi="Times New Roman"/>
          <w:sz w:val="24"/>
          <w:szCs w:val="24"/>
          <w:lang w:eastAsia="ru-RU"/>
        </w:rPr>
        <w:t>;</w:t>
      </w:r>
    </w:p>
    <w:p w:rsidR="00E336E4" w:rsidRPr="00804F14" w:rsidRDefault="00E336E4" w:rsidP="00804F14">
      <w:pPr>
        <w:pStyle w:val="a3"/>
        <w:numPr>
          <w:ilvl w:val="0"/>
          <w:numId w:val="35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городской конкурс масленичных кукол «Краса Масленица – 2022»</w:t>
      </w:r>
      <w:r w:rsidR="000A5410">
        <w:rPr>
          <w:rFonts w:ascii="Times New Roman" w:hAnsi="Times New Roman"/>
          <w:sz w:val="24"/>
          <w:szCs w:val="24"/>
          <w:lang w:eastAsia="ru-RU"/>
        </w:rPr>
        <w:t>, Горюнова В.А., Бутурлина Т.С., Ерохина Е.В. (участие).</w:t>
      </w:r>
    </w:p>
    <w:p w:rsidR="00AD0B34" w:rsidRPr="00AD0B34" w:rsidRDefault="00AD0B34" w:rsidP="00AD0B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6DF0" w:rsidRPr="00787446" w:rsidRDefault="00BE6DF0" w:rsidP="007A16C9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87446">
        <w:rPr>
          <w:rFonts w:ascii="Times New Roman" w:hAnsi="Times New Roman"/>
          <w:sz w:val="24"/>
          <w:szCs w:val="24"/>
          <w:u w:val="single"/>
          <w:lang w:eastAsia="ru-RU"/>
        </w:rPr>
        <w:t>темат</w:t>
      </w:r>
      <w:r w:rsidR="005D7F3B" w:rsidRPr="00787446">
        <w:rPr>
          <w:rFonts w:ascii="Times New Roman" w:hAnsi="Times New Roman"/>
          <w:sz w:val="24"/>
          <w:szCs w:val="24"/>
          <w:u w:val="single"/>
          <w:lang w:eastAsia="ru-RU"/>
        </w:rPr>
        <w:t>ические праздники и развлечения</w:t>
      </w:r>
      <w:r w:rsidR="00813049" w:rsidRPr="00787446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787446" w:rsidRPr="00787446" w:rsidRDefault="00813049" w:rsidP="00787446">
      <w:pPr>
        <w:pStyle w:val="a3"/>
        <w:numPr>
          <w:ilvl w:val="0"/>
          <w:numId w:val="36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7446">
        <w:rPr>
          <w:rFonts w:ascii="Times New Roman" w:hAnsi="Times New Roman"/>
          <w:sz w:val="24"/>
          <w:szCs w:val="24"/>
          <w:lang w:eastAsia="ru-RU"/>
        </w:rPr>
        <w:t xml:space="preserve">развлекательное мероприятие для детей </w:t>
      </w:r>
      <w:r w:rsidR="00787446" w:rsidRPr="00787446">
        <w:rPr>
          <w:rFonts w:ascii="Times New Roman" w:hAnsi="Times New Roman"/>
          <w:sz w:val="24"/>
          <w:szCs w:val="24"/>
          <w:lang w:eastAsia="ru-RU"/>
        </w:rPr>
        <w:t>дошкольного возраста 6-7 лет «День знаний» (</w:t>
      </w:r>
      <w:r w:rsidRPr="00787446">
        <w:rPr>
          <w:rFonts w:ascii="Times New Roman" w:hAnsi="Times New Roman"/>
          <w:sz w:val="24"/>
          <w:szCs w:val="24"/>
          <w:lang w:eastAsia="ru-RU"/>
        </w:rPr>
        <w:t xml:space="preserve">Гаврилова Н.А., </w:t>
      </w:r>
      <w:r w:rsidR="00787446" w:rsidRPr="00787446">
        <w:rPr>
          <w:rFonts w:ascii="Times New Roman" w:hAnsi="Times New Roman"/>
          <w:sz w:val="24"/>
          <w:szCs w:val="24"/>
          <w:lang w:eastAsia="ru-RU"/>
        </w:rPr>
        <w:t>Гарина Г.Б., Мякутина Л.В., Корсакова Е.А., педагоги групп №7,4,11</w:t>
      </w:r>
      <w:r w:rsidRPr="00787446">
        <w:rPr>
          <w:rFonts w:ascii="Times New Roman" w:hAnsi="Times New Roman"/>
          <w:sz w:val="24"/>
          <w:szCs w:val="24"/>
          <w:lang w:eastAsia="ru-RU"/>
        </w:rPr>
        <w:t>);</w:t>
      </w:r>
    </w:p>
    <w:p w:rsidR="00787446" w:rsidRDefault="00787446" w:rsidP="00787446">
      <w:pPr>
        <w:pStyle w:val="a3"/>
        <w:numPr>
          <w:ilvl w:val="0"/>
          <w:numId w:val="36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7446">
        <w:rPr>
          <w:rFonts w:ascii="Times New Roman" w:hAnsi="Times New Roman"/>
          <w:sz w:val="24"/>
          <w:szCs w:val="24"/>
          <w:lang w:eastAsia="ru-RU"/>
        </w:rPr>
        <w:t>развлечение в группах детей дошкольного возраста 5-6 лет № 1 и 3 по ПДД «Как мальчик Миша учил правила дорожного движения» (Маслова М.А., Смирнова С.С.);</w:t>
      </w:r>
    </w:p>
    <w:p w:rsidR="00813049" w:rsidRDefault="00787446" w:rsidP="00E336E4">
      <w:pPr>
        <w:pStyle w:val="a3"/>
        <w:numPr>
          <w:ilvl w:val="0"/>
          <w:numId w:val="36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развлекательно-познавательный досуг по профилактике ДТТ </w:t>
      </w:r>
      <w:r w:rsidRPr="00787446">
        <w:rPr>
          <w:rFonts w:ascii="Times New Roman" w:hAnsi="Times New Roman"/>
          <w:sz w:val="24"/>
          <w:szCs w:val="24"/>
          <w:lang w:eastAsia="ru-RU"/>
        </w:rPr>
        <w:t>с участием сотрудников дорожно-патрульной службы «ДПС в гостях у ребят» (дети групп № 1,3,5, педагоги Корсакова Е.А., Шипина Н.С.);</w:t>
      </w:r>
    </w:p>
    <w:p w:rsidR="00E336E4" w:rsidRDefault="00E336E4" w:rsidP="00E336E4">
      <w:pPr>
        <w:pStyle w:val="a3"/>
        <w:numPr>
          <w:ilvl w:val="0"/>
          <w:numId w:val="36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осеннее развлечение для детей дошкольного возраста 3-5 лет с элементами кукольного театра «Осень праздник принесла» (Гарина Г.Б., Мякутина Л.В., Корсакова Е.А., педагоги групп № 2,8,9,10);</w:t>
      </w:r>
    </w:p>
    <w:p w:rsidR="00E336E4" w:rsidRDefault="00E336E4" w:rsidP="00E336E4">
      <w:pPr>
        <w:pStyle w:val="a3"/>
        <w:numPr>
          <w:ilvl w:val="0"/>
          <w:numId w:val="36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развлечение по ПДД для групп № 1,7,11 «Светофор в гостях у ребят» (Корсакова Е.А., Мякутина Л.В.,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Придыбайлова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А.Н., Гаврилова Н.А.);</w:t>
      </w:r>
    </w:p>
    <w:p w:rsidR="00BF4DE7" w:rsidRDefault="00E336E4" w:rsidP="00E336E4">
      <w:pPr>
        <w:pStyle w:val="a3"/>
        <w:numPr>
          <w:ilvl w:val="0"/>
          <w:numId w:val="36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6E4">
        <w:rPr>
          <w:rFonts w:ascii="Times New Roman" w:hAnsi="Times New Roman"/>
          <w:sz w:val="24"/>
          <w:szCs w:val="24"/>
          <w:lang w:eastAsia="ru-RU"/>
        </w:rPr>
        <w:t xml:space="preserve">осенние утренники «Осень в гостях у ребят» </w:t>
      </w:r>
      <w:r w:rsidR="00813049" w:rsidRPr="00E336E4">
        <w:rPr>
          <w:rFonts w:ascii="Times New Roman" w:hAnsi="Times New Roman"/>
          <w:sz w:val="24"/>
          <w:szCs w:val="24"/>
          <w:lang w:eastAsia="ru-RU"/>
        </w:rPr>
        <w:t>(Гав</w:t>
      </w:r>
      <w:r w:rsidRPr="00E336E4">
        <w:rPr>
          <w:rFonts w:ascii="Times New Roman" w:hAnsi="Times New Roman"/>
          <w:sz w:val="24"/>
          <w:szCs w:val="24"/>
          <w:lang w:eastAsia="ru-RU"/>
        </w:rPr>
        <w:t>рилова Н.А., Гарина Г.Б., педагоги групп)</w:t>
      </w:r>
      <w:r w:rsidR="00813049" w:rsidRPr="00E336E4">
        <w:rPr>
          <w:rFonts w:ascii="Times New Roman" w:hAnsi="Times New Roman"/>
          <w:sz w:val="24"/>
          <w:szCs w:val="24"/>
          <w:lang w:eastAsia="ru-RU"/>
        </w:rPr>
        <w:t>;</w:t>
      </w:r>
    </w:p>
    <w:p w:rsidR="00E336E4" w:rsidRDefault="00E336E4" w:rsidP="00E336E4">
      <w:pPr>
        <w:pStyle w:val="a3"/>
        <w:numPr>
          <w:ilvl w:val="0"/>
          <w:numId w:val="36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музыкально-литературный вечер, посвященный творчеству С.Я. Маршака «Шагаем вместе с С.Я. Маршаком» (группа № 11, Гаврилова Н.А.,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Придыбайлова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А.Н., Барашкова О.М.);</w:t>
      </w:r>
    </w:p>
    <w:p w:rsidR="00E336E4" w:rsidRDefault="00E336E4" w:rsidP="00E336E4">
      <w:pPr>
        <w:pStyle w:val="a3"/>
        <w:numPr>
          <w:ilvl w:val="0"/>
          <w:numId w:val="36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фольклорное развлечение для старших дошкольников «Святки»;</w:t>
      </w:r>
    </w:p>
    <w:p w:rsidR="00E336E4" w:rsidRDefault="00E336E4" w:rsidP="00E336E4">
      <w:pPr>
        <w:pStyle w:val="a3"/>
        <w:numPr>
          <w:ilvl w:val="0"/>
          <w:numId w:val="36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утренники, посвященные Международному женскому дню 8 Марта во всех возрастных группах (Гаврилова Н.А., Гарина Г.Б.);</w:t>
      </w:r>
    </w:p>
    <w:p w:rsidR="00BF562C" w:rsidRDefault="00BF4DE7" w:rsidP="00E336E4">
      <w:pPr>
        <w:pStyle w:val="a3"/>
        <w:numPr>
          <w:ilvl w:val="0"/>
          <w:numId w:val="36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6E4">
        <w:rPr>
          <w:rFonts w:ascii="Times New Roman" w:hAnsi="Times New Roman"/>
          <w:sz w:val="24"/>
          <w:szCs w:val="24"/>
          <w:lang w:eastAsia="ru-RU"/>
        </w:rPr>
        <w:t>развлечение «Широкая Масленица» (Гаврилова Н.А., Гарина Г.Б.</w:t>
      </w:r>
      <w:r w:rsidR="00BF562C">
        <w:rPr>
          <w:rFonts w:ascii="Times New Roman" w:hAnsi="Times New Roman"/>
          <w:sz w:val="24"/>
          <w:szCs w:val="24"/>
          <w:lang w:eastAsia="ru-RU"/>
        </w:rPr>
        <w:t>, Ткаченко Е.Ю., Щур М.Н., Войтанова Н.В.);</w:t>
      </w:r>
    </w:p>
    <w:p w:rsidR="00BF4DE7" w:rsidRPr="00BF562C" w:rsidRDefault="00BF4DE7" w:rsidP="009F5BE7">
      <w:pPr>
        <w:pStyle w:val="a3"/>
        <w:numPr>
          <w:ilvl w:val="0"/>
          <w:numId w:val="36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62C">
        <w:rPr>
          <w:rFonts w:ascii="Times New Roman" w:hAnsi="Times New Roman"/>
          <w:spacing w:val="-4"/>
          <w:sz w:val="24"/>
          <w:szCs w:val="24"/>
        </w:rPr>
        <w:t>тематический праздник для детей дошкольного возраста 5-7 лет «Мы помним, мы гордимся» (Гаврилова Н.А., Гар</w:t>
      </w:r>
      <w:r w:rsidR="00BF562C">
        <w:rPr>
          <w:rFonts w:ascii="Times New Roman" w:hAnsi="Times New Roman"/>
          <w:spacing w:val="-4"/>
          <w:sz w:val="24"/>
          <w:szCs w:val="24"/>
        </w:rPr>
        <w:t>ина Г.Б., педагоги групп № 4,7,1,3,5</w:t>
      </w:r>
      <w:r w:rsidRPr="00BF562C">
        <w:rPr>
          <w:rFonts w:ascii="Times New Roman" w:hAnsi="Times New Roman"/>
          <w:spacing w:val="-4"/>
          <w:sz w:val="24"/>
          <w:szCs w:val="24"/>
        </w:rPr>
        <w:t>,11);</w:t>
      </w:r>
    </w:p>
    <w:p w:rsidR="00BF4DE7" w:rsidRDefault="00BF4DE7" w:rsidP="009F5BE7">
      <w:pPr>
        <w:pStyle w:val="a3"/>
        <w:numPr>
          <w:ilvl w:val="0"/>
          <w:numId w:val="36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62C">
        <w:rPr>
          <w:rFonts w:ascii="Times New Roman" w:hAnsi="Times New Roman"/>
          <w:sz w:val="24"/>
          <w:szCs w:val="24"/>
          <w:lang w:eastAsia="ru-RU"/>
        </w:rPr>
        <w:t>выпускные балы «До свидания, детский сад!» (Гаврилова Н.А., Гарина Г.Б., педагоги групп №</w:t>
      </w:r>
      <w:r w:rsidR="00BF562C">
        <w:rPr>
          <w:rFonts w:ascii="Times New Roman" w:hAnsi="Times New Roman"/>
          <w:sz w:val="24"/>
          <w:szCs w:val="24"/>
          <w:lang w:eastAsia="ru-RU"/>
        </w:rPr>
        <w:t>4,7,11</w:t>
      </w:r>
      <w:r w:rsidR="000A5410">
        <w:rPr>
          <w:rFonts w:ascii="Times New Roman" w:hAnsi="Times New Roman"/>
          <w:sz w:val="24"/>
          <w:szCs w:val="24"/>
          <w:lang w:eastAsia="ru-RU"/>
        </w:rPr>
        <w:t>);</w:t>
      </w:r>
    </w:p>
    <w:p w:rsidR="000A5410" w:rsidRDefault="000A5410" w:rsidP="009F5BE7">
      <w:pPr>
        <w:pStyle w:val="a3"/>
        <w:numPr>
          <w:ilvl w:val="0"/>
          <w:numId w:val="36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мюзикл с участием детей группы №4 (6-7 лет) «Муха Цокотуха» (Синицына С.П.);</w:t>
      </w:r>
    </w:p>
    <w:p w:rsidR="000A5410" w:rsidRPr="008F1833" w:rsidRDefault="000A5410" w:rsidP="008F1833">
      <w:pPr>
        <w:pStyle w:val="a3"/>
        <w:numPr>
          <w:ilvl w:val="0"/>
          <w:numId w:val="36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театрализованное представление с участием детей группы № 3 (5-6 лет) «основание Ярославля»</w:t>
      </w:r>
      <w:r w:rsidR="008F1833">
        <w:rPr>
          <w:rFonts w:ascii="Times New Roman" w:hAnsi="Times New Roman"/>
          <w:sz w:val="24"/>
          <w:szCs w:val="24"/>
          <w:lang w:eastAsia="ru-RU"/>
        </w:rPr>
        <w:t>.</w:t>
      </w:r>
    </w:p>
    <w:p w:rsidR="00BF562C" w:rsidRPr="00BF562C" w:rsidRDefault="00BF562C" w:rsidP="00BF562C">
      <w:pPr>
        <w:pStyle w:val="a3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6DF0" w:rsidRPr="008F1833" w:rsidRDefault="00BE6DF0" w:rsidP="007A16C9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F1833">
        <w:rPr>
          <w:rFonts w:ascii="Times New Roman" w:hAnsi="Times New Roman"/>
          <w:sz w:val="24"/>
          <w:szCs w:val="24"/>
          <w:u w:val="single"/>
          <w:lang w:eastAsia="ru-RU"/>
        </w:rPr>
        <w:t>выставки детских рисунков по временам года, к праздничным датам, тематические выставки</w:t>
      </w:r>
      <w:r w:rsidR="00BF4DE7" w:rsidRPr="008F1833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022DE6" w:rsidRPr="008F1833" w:rsidRDefault="008F1833" w:rsidP="009F5BE7">
      <w:pPr>
        <w:pStyle w:val="a3"/>
        <w:numPr>
          <w:ilvl w:val="0"/>
          <w:numId w:val="37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833">
        <w:rPr>
          <w:rFonts w:ascii="Times New Roman" w:hAnsi="Times New Roman"/>
          <w:spacing w:val="-4"/>
          <w:sz w:val="24"/>
          <w:szCs w:val="24"/>
        </w:rPr>
        <w:t>вернисаж рисунков «Яркие краски осени» (Шипина Н.С.</w:t>
      </w:r>
      <w:r w:rsidR="00022DE6" w:rsidRPr="008F1833">
        <w:rPr>
          <w:rFonts w:ascii="Times New Roman" w:hAnsi="Times New Roman"/>
          <w:spacing w:val="-4"/>
          <w:sz w:val="24"/>
          <w:szCs w:val="24"/>
        </w:rPr>
        <w:t>, педагоги групп);</w:t>
      </w:r>
    </w:p>
    <w:p w:rsidR="00022DE6" w:rsidRPr="008F1833" w:rsidRDefault="00022DE6" w:rsidP="009F5BE7">
      <w:pPr>
        <w:pStyle w:val="a3"/>
        <w:numPr>
          <w:ilvl w:val="0"/>
          <w:numId w:val="37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833">
        <w:rPr>
          <w:rFonts w:ascii="Times New Roman" w:hAnsi="Times New Roman"/>
          <w:sz w:val="24"/>
          <w:szCs w:val="24"/>
          <w:lang w:eastAsia="ru-RU"/>
        </w:rPr>
        <w:t>вернисаж рисунков «Весн</w:t>
      </w:r>
      <w:r w:rsidR="008F1833" w:rsidRPr="008F1833">
        <w:rPr>
          <w:rFonts w:ascii="Times New Roman" w:hAnsi="Times New Roman"/>
          <w:sz w:val="24"/>
          <w:szCs w:val="24"/>
          <w:lang w:eastAsia="ru-RU"/>
        </w:rPr>
        <w:t>а идет» (Калачева Е.А</w:t>
      </w:r>
      <w:r w:rsidRPr="008F1833">
        <w:rPr>
          <w:rFonts w:ascii="Times New Roman" w:hAnsi="Times New Roman"/>
          <w:sz w:val="24"/>
          <w:szCs w:val="24"/>
          <w:lang w:eastAsia="ru-RU"/>
        </w:rPr>
        <w:t>., педагоги групп);</w:t>
      </w:r>
    </w:p>
    <w:p w:rsidR="00423694" w:rsidRPr="008F1833" w:rsidRDefault="00423694" w:rsidP="009F5BE7">
      <w:pPr>
        <w:pStyle w:val="a3"/>
        <w:numPr>
          <w:ilvl w:val="0"/>
          <w:numId w:val="37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833">
        <w:rPr>
          <w:rFonts w:ascii="Times New Roman" w:hAnsi="Times New Roman"/>
          <w:sz w:val="24"/>
          <w:szCs w:val="24"/>
          <w:lang w:eastAsia="ru-RU"/>
        </w:rPr>
        <w:t>вернисаж рисунков «Зимняя пора» (Шипина Н.С., педагоги групп);</w:t>
      </w:r>
    </w:p>
    <w:p w:rsidR="008F1833" w:rsidRPr="008F1833" w:rsidRDefault="00423694" w:rsidP="008F1833">
      <w:pPr>
        <w:pStyle w:val="a3"/>
        <w:numPr>
          <w:ilvl w:val="0"/>
          <w:numId w:val="37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833">
        <w:rPr>
          <w:rFonts w:ascii="Times New Roman" w:hAnsi="Times New Roman"/>
          <w:spacing w:val="-4"/>
          <w:sz w:val="24"/>
          <w:szCs w:val="24"/>
        </w:rPr>
        <w:t xml:space="preserve">вернисаж детских </w:t>
      </w:r>
      <w:r w:rsidR="008F1833" w:rsidRPr="008F1833">
        <w:rPr>
          <w:rFonts w:ascii="Times New Roman" w:hAnsi="Times New Roman"/>
          <w:spacing w:val="-4"/>
          <w:sz w:val="24"/>
          <w:szCs w:val="24"/>
        </w:rPr>
        <w:t>рисунков ко Дню Матери «Самой близкой и родной» (Калачева Е.А., педагоги групп);</w:t>
      </w:r>
    </w:p>
    <w:p w:rsidR="008F1833" w:rsidRDefault="008F1833" w:rsidP="008F1833">
      <w:pPr>
        <w:pStyle w:val="a3"/>
        <w:numPr>
          <w:ilvl w:val="0"/>
          <w:numId w:val="37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833">
        <w:rPr>
          <w:rFonts w:ascii="Times New Roman" w:hAnsi="Times New Roman"/>
          <w:sz w:val="24"/>
          <w:szCs w:val="24"/>
          <w:lang w:eastAsia="ru-RU"/>
        </w:rPr>
        <w:t>вернисаж рисунков «Наш любимый Новый год» (Калачева Е.А., педагоги групп);</w:t>
      </w:r>
    </w:p>
    <w:p w:rsidR="008F1833" w:rsidRPr="008F1833" w:rsidRDefault="008F1833" w:rsidP="008F1833">
      <w:pPr>
        <w:pStyle w:val="a3"/>
        <w:numPr>
          <w:ilvl w:val="0"/>
          <w:numId w:val="37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833">
        <w:rPr>
          <w:rFonts w:ascii="Times New Roman" w:hAnsi="Times New Roman"/>
          <w:sz w:val="24"/>
          <w:szCs w:val="24"/>
          <w:lang w:eastAsia="ru-RU"/>
        </w:rPr>
        <w:t xml:space="preserve">вернисаж рисунков </w:t>
      </w:r>
      <w:r>
        <w:rPr>
          <w:rFonts w:ascii="Times New Roman" w:hAnsi="Times New Roman"/>
          <w:sz w:val="24"/>
          <w:szCs w:val="24"/>
          <w:lang w:eastAsia="ru-RU"/>
        </w:rPr>
        <w:t>ко Дню защитника Отечества «Буду в армии служить</w:t>
      </w:r>
      <w:r w:rsidRPr="008F1833">
        <w:rPr>
          <w:rFonts w:ascii="Times New Roman" w:hAnsi="Times New Roman"/>
          <w:sz w:val="24"/>
          <w:szCs w:val="24"/>
          <w:lang w:eastAsia="ru-RU"/>
        </w:rPr>
        <w:t>» (Калачева Е.А., педагоги групп);</w:t>
      </w:r>
    </w:p>
    <w:p w:rsidR="008F1833" w:rsidRPr="008F1833" w:rsidRDefault="008F1833" w:rsidP="008F1833">
      <w:pPr>
        <w:pStyle w:val="a3"/>
        <w:numPr>
          <w:ilvl w:val="0"/>
          <w:numId w:val="37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выставка рисунков и аппликаций </w:t>
      </w:r>
      <w:r w:rsidRPr="008F1833">
        <w:rPr>
          <w:rFonts w:ascii="Times New Roman" w:hAnsi="Times New Roman"/>
          <w:sz w:val="24"/>
          <w:szCs w:val="24"/>
          <w:lang w:eastAsia="ru-RU"/>
        </w:rPr>
        <w:t>«Мой друг Светофор» (Корсакова Е.А., педагоги групп):</w:t>
      </w:r>
    </w:p>
    <w:p w:rsidR="008F1833" w:rsidRDefault="008F1833" w:rsidP="008F1833">
      <w:pPr>
        <w:pStyle w:val="a3"/>
        <w:numPr>
          <w:ilvl w:val="0"/>
          <w:numId w:val="37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833">
        <w:rPr>
          <w:rFonts w:ascii="Times New Roman" w:hAnsi="Times New Roman"/>
          <w:sz w:val="24"/>
          <w:szCs w:val="24"/>
          <w:lang w:eastAsia="ru-RU"/>
        </w:rPr>
        <w:t xml:space="preserve">вернисаж рисунков «Дорога в космос» </w:t>
      </w:r>
      <w:r>
        <w:rPr>
          <w:rFonts w:ascii="Times New Roman" w:hAnsi="Times New Roman"/>
          <w:sz w:val="24"/>
          <w:szCs w:val="24"/>
          <w:lang w:eastAsia="ru-RU"/>
        </w:rPr>
        <w:t>(Калачева Е.А., педагоги групп).</w:t>
      </w:r>
    </w:p>
    <w:p w:rsidR="008F1833" w:rsidRPr="008F1833" w:rsidRDefault="008F1833" w:rsidP="008F1833">
      <w:pPr>
        <w:pStyle w:val="a3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6DF0" w:rsidRPr="008F1833" w:rsidRDefault="00BE6DF0" w:rsidP="008F1833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F1833">
        <w:rPr>
          <w:rFonts w:ascii="Times New Roman" w:hAnsi="Times New Roman"/>
          <w:sz w:val="24"/>
          <w:szCs w:val="24"/>
          <w:u w:val="single"/>
          <w:lang w:eastAsia="ru-RU"/>
        </w:rPr>
        <w:t xml:space="preserve">выступления </w:t>
      </w:r>
      <w:r w:rsidR="00F26BEC" w:rsidRPr="008F1833">
        <w:rPr>
          <w:rFonts w:ascii="Times New Roman" w:hAnsi="Times New Roman"/>
          <w:sz w:val="24"/>
          <w:szCs w:val="24"/>
          <w:u w:val="single"/>
          <w:lang w:eastAsia="ru-RU"/>
        </w:rPr>
        <w:t xml:space="preserve">детей </w:t>
      </w:r>
      <w:r w:rsidR="008F1833" w:rsidRPr="008F1833">
        <w:rPr>
          <w:rFonts w:ascii="Times New Roman" w:hAnsi="Times New Roman"/>
          <w:sz w:val="24"/>
          <w:szCs w:val="24"/>
          <w:u w:val="single"/>
          <w:lang w:eastAsia="ru-RU"/>
        </w:rPr>
        <w:t>на различные рода</w:t>
      </w:r>
      <w:r w:rsidRPr="008F183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8F1833">
        <w:rPr>
          <w:rFonts w:ascii="Times New Roman" w:hAnsi="Times New Roman"/>
          <w:sz w:val="24"/>
          <w:szCs w:val="24"/>
          <w:u w:val="single"/>
          <w:lang w:eastAsia="ru-RU"/>
        </w:rPr>
        <w:t>мероприятиях</w:t>
      </w:r>
      <w:proofErr w:type="gramEnd"/>
      <w:r w:rsidRPr="008F1833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5D7F3B" w:rsidRPr="008F1833" w:rsidRDefault="005D7F3B" w:rsidP="00B178CF">
      <w:pPr>
        <w:pStyle w:val="a3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833">
        <w:rPr>
          <w:rFonts w:ascii="Times New Roman" w:hAnsi="Times New Roman"/>
          <w:bCs/>
          <w:spacing w:val="-4"/>
          <w:sz w:val="24"/>
          <w:szCs w:val="24"/>
        </w:rPr>
        <w:t>районная концертно-развлекательная программа для детей от 1 года до 7 лет «Вместе ради детей»</w:t>
      </w:r>
    </w:p>
    <w:p w:rsidR="008F1833" w:rsidRPr="008F1833" w:rsidRDefault="008F1833" w:rsidP="008F1833">
      <w:pPr>
        <w:pStyle w:val="a3"/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3669" w:rsidRPr="004076F9" w:rsidRDefault="00623669" w:rsidP="007A16C9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076F9">
        <w:rPr>
          <w:rFonts w:ascii="Times New Roman" w:hAnsi="Times New Roman"/>
          <w:sz w:val="24"/>
          <w:szCs w:val="24"/>
          <w:u w:val="single"/>
          <w:lang w:eastAsia="ru-RU"/>
        </w:rPr>
        <w:t>показ кукольных спектаклей</w:t>
      </w:r>
      <w:r w:rsidR="00423694" w:rsidRPr="004076F9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8F1833" w:rsidRPr="008F1833" w:rsidRDefault="008F1833" w:rsidP="00C302FF">
      <w:pPr>
        <w:pStyle w:val="a3"/>
        <w:numPr>
          <w:ilvl w:val="0"/>
          <w:numId w:val="38"/>
        </w:numPr>
        <w:spacing w:after="0" w:line="240" w:lineRule="auto"/>
        <w:ind w:left="1559" w:hanging="42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F1833">
        <w:rPr>
          <w:rFonts w:ascii="Times New Roman" w:hAnsi="Times New Roman"/>
          <w:sz w:val="24"/>
          <w:szCs w:val="24"/>
          <w:lang w:eastAsia="ru-RU"/>
        </w:rPr>
        <w:t>ко Дню матери «Подарок для мамы» во всех возрастных группах (Гаврилова Н.А., Гарина Г.Б., Краева Н.В., Лебедева О.В., Корсакова Е.А.);</w:t>
      </w:r>
    </w:p>
    <w:p w:rsidR="008F1833" w:rsidRPr="008F1833" w:rsidRDefault="004076F9" w:rsidP="00C302FF">
      <w:pPr>
        <w:pStyle w:val="a3"/>
        <w:numPr>
          <w:ilvl w:val="0"/>
          <w:numId w:val="38"/>
        </w:numPr>
        <w:spacing w:after="0" w:line="240" w:lineRule="auto"/>
        <w:ind w:left="1559" w:hanging="42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«Рукавичка» для </w:t>
      </w:r>
      <w:r w:rsidR="008F1833" w:rsidRPr="008F1833">
        <w:rPr>
          <w:rFonts w:ascii="Times New Roman" w:hAnsi="Times New Roman"/>
          <w:sz w:val="24"/>
          <w:szCs w:val="24"/>
          <w:lang w:eastAsia="ru-RU"/>
        </w:rPr>
        <w:t>детей дошкольного возраста 3-5 лет (Гаврилова Н.А., Гарина Г.Б.);</w:t>
      </w:r>
    </w:p>
    <w:p w:rsidR="00323CC6" w:rsidRPr="004076F9" w:rsidRDefault="008F1833" w:rsidP="00C302FF">
      <w:pPr>
        <w:pStyle w:val="a3"/>
        <w:numPr>
          <w:ilvl w:val="0"/>
          <w:numId w:val="38"/>
        </w:numPr>
        <w:spacing w:after="0" w:line="240" w:lineRule="auto"/>
        <w:ind w:left="1559" w:hanging="425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F1833">
        <w:rPr>
          <w:rFonts w:ascii="Times New Roman" w:hAnsi="Times New Roman"/>
          <w:sz w:val="24"/>
          <w:szCs w:val="24"/>
          <w:lang w:eastAsia="ru-RU"/>
        </w:rPr>
        <w:t xml:space="preserve">«Как звери весну встречали» </w:t>
      </w:r>
      <w:r w:rsidR="004076F9" w:rsidRPr="008F1833">
        <w:rPr>
          <w:rFonts w:ascii="Times New Roman" w:hAnsi="Times New Roman"/>
          <w:sz w:val="24"/>
          <w:szCs w:val="24"/>
          <w:lang w:eastAsia="ru-RU"/>
        </w:rPr>
        <w:t xml:space="preserve">для детей дошкольного возраста 4-5 лет </w:t>
      </w:r>
      <w:r w:rsidRPr="008F1833">
        <w:rPr>
          <w:rFonts w:ascii="Times New Roman" w:hAnsi="Times New Roman"/>
          <w:sz w:val="24"/>
          <w:szCs w:val="24"/>
          <w:lang w:eastAsia="ru-RU"/>
        </w:rPr>
        <w:t>(Гаврилова Н.А., Гарина Г.Б., Краева Н.В., Войтанова Н.В.)</w:t>
      </w:r>
      <w:r w:rsidR="004076F9">
        <w:rPr>
          <w:rFonts w:ascii="Times New Roman" w:hAnsi="Times New Roman"/>
          <w:sz w:val="24"/>
          <w:szCs w:val="24"/>
          <w:lang w:eastAsia="ru-RU"/>
        </w:rPr>
        <w:t>.</w:t>
      </w:r>
    </w:p>
    <w:p w:rsidR="00AC691D" w:rsidRPr="002E5B25" w:rsidRDefault="00AC691D" w:rsidP="00AC691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C691D" w:rsidRPr="00C302FF" w:rsidRDefault="00AC691D" w:rsidP="00010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2FF">
        <w:rPr>
          <w:rFonts w:ascii="Times New Roman" w:hAnsi="Times New Roman"/>
          <w:sz w:val="24"/>
          <w:szCs w:val="24"/>
          <w:lang w:eastAsia="ru-RU"/>
        </w:rPr>
        <w:t xml:space="preserve">В ДОУ ведется работа по обучению рисованию не только традиционными способами, но </w:t>
      </w:r>
      <w:r w:rsidR="008C02BC" w:rsidRPr="00C302FF">
        <w:rPr>
          <w:rFonts w:ascii="Times New Roman" w:hAnsi="Times New Roman"/>
          <w:sz w:val="24"/>
          <w:szCs w:val="24"/>
          <w:lang w:eastAsia="ru-RU"/>
        </w:rPr>
        <w:t>также рисование</w:t>
      </w:r>
      <w:r w:rsidRPr="00C302FF">
        <w:rPr>
          <w:rFonts w:ascii="Times New Roman" w:hAnsi="Times New Roman"/>
          <w:sz w:val="24"/>
          <w:szCs w:val="24"/>
          <w:lang w:eastAsia="ru-RU"/>
        </w:rPr>
        <w:t xml:space="preserve"> ладошками, с </w:t>
      </w:r>
      <w:r w:rsidR="008C02BC" w:rsidRPr="00C302FF">
        <w:rPr>
          <w:rFonts w:ascii="Times New Roman" w:hAnsi="Times New Roman"/>
          <w:sz w:val="24"/>
          <w:szCs w:val="24"/>
          <w:lang w:eastAsia="ru-RU"/>
        </w:rPr>
        <w:t>применением поролона</w:t>
      </w:r>
      <w:r w:rsidRPr="00C302FF">
        <w:rPr>
          <w:rFonts w:ascii="Times New Roman" w:hAnsi="Times New Roman"/>
          <w:sz w:val="24"/>
          <w:szCs w:val="24"/>
          <w:lang w:eastAsia="ru-RU"/>
        </w:rPr>
        <w:t xml:space="preserve">, шаблонов и т.д. Занятия по рисованию, лепке, аппликации всегда находят положительный отклик у детей, желания рисовать, раскрашивать. </w:t>
      </w:r>
      <w:r w:rsidR="00010AFB" w:rsidRPr="00C302FF">
        <w:rPr>
          <w:rFonts w:ascii="Times New Roman" w:hAnsi="Times New Roman"/>
          <w:sz w:val="24"/>
          <w:szCs w:val="24"/>
          <w:lang w:eastAsia="ru-RU"/>
        </w:rPr>
        <w:t xml:space="preserve">Педагоги </w:t>
      </w:r>
      <w:r w:rsidR="00C302FF" w:rsidRPr="00C302FF">
        <w:rPr>
          <w:rFonts w:ascii="Times New Roman" w:hAnsi="Times New Roman"/>
          <w:sz w:val="24"/>
          <w:szCs w:val="24"/>
          <w:lang w:eastAsia="ru-RU"/>
        </w:rPr>
        <w:t xml:space="preserve">Смирнова С.С. и Лебедева О.В. реализовывали с детьми </w:t>
      </w:r>
      <w:r w:rsidR="00010AFB" w:rsidRPr="00C302FF">
        <w:rPr>
          <w:rFonts w:ascii="Times New Roman" w:hAnsi="Times New Roman"/>
          <w:sz w:val="24"/>
          <w:szCs w:val="24"/>
          <w:lang w:eastAsia="ru-RU"/>
        </w:rPr>
        <w:t>в течение учебного года дополнительную образовательную программу</w:t>
      </w:r>
      <w:r w:rsidR="00C302FF" w:rsidRPr="00C302FF">
        <w:rPr>
          <w:rFonts w:ascii="Times New Roman" w:hAnsi="Times New Roman"/>
          <w:sz w:val="24"/>
          <w:szCs w:val="24"/>
          <w:lang w:eastAsia="ru-RU"/>
        </w:rPr>
        <w:t xml:space="preserve"> по обучению дошкольников нетрадиционным техникам рисования, </w:t>
      </w:r>
      <w:proofErr w:type="spellStart"/>
      <w:r w:rsidR="00C302FF" w:rsidRPr="00C302FF">
        <w:rPr>
          <w:rFonts w:ascii="Times New Roman" w:hAnsi="Times New Roman"/>
          <w:sz w:val="24"/>
          <w:szCs w:val="24"/>
          <w:lang w:eastAsia="ru-RU"/>
        </w:rPr>
        <w:t>Придыбайлова</w:t>
      </w:r>
      <w:proofErr w:type="spellEnd"/>
      <w:r w:rsidR="00C302FF" w:rsidRPr="00C302FF">
        <w:rPr>
          <w:rFonts w:ascii="Times New Roman" w:hAnsi="Times New Roman"/>
          <w:sz w:val="24"/>
          <w:szCs w:val="24"/>
          <w:lang w:eastAsia="ru-RU"/>
        </w:rPr>
        <w:t xml:space="preserve"> А.Н. – авторскую дополнительную программу «</w:t>
      </w:r>
      <w:proofErr w:type="spellStart"/>
      <w:r w:rsidR="00010AFB" w:rsidRPr="00C302FF">
        <w:rPr>
          <w:rFonts w:ascii="Times New Roman" w:hAnsi="Times New Roman"/>
          <w:sz w:val="24"/>
          <w:szCs w:val="24"/>
          <w:lang w:eastAsia="ru-RU"/>
        </w:rPr>
        <w:t>Пластилинография</w:t>
      </w:r>
      <w:proofErr w:type="spellEnd"/>
      <w:r w:rsidR="00010AFB" w:rsidRPr="00C302FF">
        <w:rPr>
          <w:rFonts w:ascii="Times New Roman" w:hAnsi="Times New Roman"/>
          <w:sz w:val="24"/>
          <w:szCs w:val="24"/>
          <w:lang w:eastAsia="ru-RU"/>
        </w:rPr>
        <w:t>».</w:t>
      </w:r>
    </w:p>
    <w:p w:rsidR="000D12ED" w:rsidRDefault="005D7F3B" w:rsidP="000D12E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302FF">
        <w:rPr>
          <w:rFonts w:ascii="Times New Roman" w:hAnsi="Times New Roman"/>
          <w:sz w:val="24"/>
          <w:szCs w:val="24"/>
          <w:lang w:eastAsia="ru-RU"/>
        </w:rPr>
        <w:lastRenderedPageBreak/>
        <w:t>Качество освоения детьми знаний по образовательной области «Художественно-эстетическое раз</w:t>
      </w:r>
      <w:r w:rsidR="00C302FF" w:rsidRPr="00C302FF">
        <w:rPr>
          <w:rFonts w:ascii="Times New Roman" w:hAnsi="Times New Roman"/>
          <w:sz w:val="24"/>
          <w:szCs w:val="24"/>
          <w:lang w:eastAsia="ru-RU"/>
        </w:rPr>
        <w:t>витие» на конец года составил 81</w:t>
      </w:r>
      <w:r w:rsidRPr="00C302FF">
        <w:rPr>
          <w:rFonts w:ascii="Times New Roman" w:hAnsi="Times New Roman"/>
          <w:sz w:val="24"/>
          <w:szCs w:val="24"/>
          <w:lang w:eastAsia="ru-RU"/>
        </w:rPr>
        <w:t>% (4</w:t>
      </w:r>
      <w:r w:rsidR="00C302FF" w:rsidRPr="00C302FF">
        <w:rPr>
          <w:rFonts w:ascii="Times New Roman" w:hAnsi="Times New Roman"/>
          <w:sz w:val="24"/>
          <w:szCs w:val="24"/>
          <w:lang w:eastAsia="ru-RU"/>
        </w:rPr>
        <w:t>,1</w:t>
      </w:r>
      <w:r w:rsidRPr="00C302FF">
        <w:rPr>
          <w:rFonts w:ascii="Times New Roman" w:hAnsi="Times New Roman"/>
          <w:sz w:val="24"/>
          <w:szCs w:val="24"/>
          <w:lang w:eastAsia="ru-RU"/>
        </w:rPr>
        <w:t xml:space="preserve"> балла), что соответствует </w:t>
      </w:r>
      <w:r w:rsidR="00C302FF">
        <w:rPr>
          <w:rFonts w:ascii="Times New Roman" w:hAnsi="Times New Roman"/>
          <w:sz w:val="24"/>
          <w:szCs w:val="24"/>
          <w:lang w:eastAsia="ru-RU"/>
        </w:rPr>
        <w:t>достаточно высокому уровню развития</w:t>
      </w:r>
      <w:r w:rsidRPr="00C302FF">
        <w:rPr>
          <w:rFonts w:ascii="Times New Roman" w:hAnsi="Times New Roman"/>
          <w:sz w:val="24"/>
          <w:szCs w:val="24"/>
          <w:lang w:eastAsia="ru-RU"/>
        </w:rPr>
        <w:t>.</w:t>
      </w:r>
      <w:r w:rsidR="00010AFB" w:rsidRPr="00C302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43BE" w:rsidRPr="00C302FF">
        <w:rPr>
          <w:rFonts w:ascii="Times New Roman" w:hAnsi="Times New Roman"/>
          <w:sz w:val="24"/>
          <w:szCs w:val="24"/>
          <w:lang w:eastAsia="ru-RU"/>
        </w:rPr>
        <w:t xml:space="preserve">По результатам выполнения программы, анализа выполнения детских работ по </w:t>
      </w:r>
      <w:r w:rsidR="00F46D7A" w:rsidRPr="00C302FF">
        <w:rPr>
          <w:rFonts w:ascii="Times New Roman" w:hAnsi="Times New Roman"/>
          <w:sz w:val="24"/>
          <w:szCs w:val="24"/>
          <w:lang w:eastAsia="ru-RU"/>
        </w:rPr>
        <w:t xml:space="preserve">продуктивным видам деятельности отмечено, </w:t>
      </w:r>
      <w:r w:rsidR="007943BE" w:rsidRPr="00C302FF">
        <w:rPr>
          <w:rFonts w:ascii="Times New Roman" w:hAnsi="Times New Roman"/>
          <w:sz w:val="24"/>
          <w:szCs w:val="24"/>
          <w:lang w:eastAsia="ru-RU"/>
        </w:rPr>
        <w:t>что дети справились с требованиями программы своих возрастных групп</w:t>
      </w:r>
      <w:r w:rsidR="007943BE" w:rsidRPr="00C302FF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="00F46D7A" w:rsidRPr="00C302F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F46D7A" w:rsidRPr="00C302FF">
        <w:rPr>
          <w:rFonts w:ascii="Times New Roman" w:hAnsi="Times New Roman"/>
          <w:iCs/>
          <w:sz w:val="24"/>
          <w:szCs w:val="24"/>
          <w:lang w:eastAsia="ru-RU"/>
        </w:rPr>
        <w:t>Однако</w:t>
      </w:r>
      <w:proofErr w:type="gramStart"/>
      <w:r w:rsidR="00F46D7A" w:rsidRPr="00C302FF">
        <w:rPr>
          <w:rFonts w:ascii="Times New Roman" w:hAnsi="Times New Roman"/>
          <w:iCs/>
          <w:sz w:val="24"/>
          <w:szCs w:val="24"/>
          <w:lang w:eastAsia="ru-RU"/>
        </w:rPr>
        <w:t>,</w:t>
      </w:r>
      <w:proofErr w:type="gramEnd"/>
      <w:r w:rsidR="00F46D7A" w:rsidRPr="00C302FF">
        <w:rPr>
          <w:rFonts w:ascii="Times New Roman" w:hAnsi="Times New Roman"/>
          <w:iCs/>
          <w:sz w:val="24"/>
          <w:szCs w:val="24"/>
          <w:lang w:eastAsia="ru-RU"/>
        </w:rPr>
        <w:t xml:space="preserve"> в следующем учебном году следует обратить внимание на </w:t>
      </w:r>
      <w:r w:rsidR="000D12ED" w:rsidRPr="00C302FF">
        <w:rPr>
          <w:rFonts w:ascii="Times New Roman" w:hAnsi="Times New Roman"/>
          <w:iCs/>
          <w:sz w:val="24"/>
          <w:szCs w:val="24"/>
          <w:lang w:eastAsia="ru-RU"/>
        </w:rPr>
        <w:t>развитие интереса воспитанников к различным видам изобразительной деятельности, реализации самостоятельной творческой деятельности детей, применению инновационных форм и методов работы с воспитанниками в этом направлении.</w:t>
      </w:r>
    </w:p>
    <w:p w:rsidR="00B0065C" w:rsidRDefault="00B0065C" w:rsidP="000D12E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B0065C" w:rsidRDefault="00B0065C" w:rsidP="000D12E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Педагоги детского сада принимали непосредственное участие в конкурсах и методических мероприятиях по повышению компетентности</w:t>
      </w:r>
      <w:r w:rsidR="002F0C78">
        <w:rPr>
          <w:rFonts w:ascii="Times New Roman" w:hAnsi="Times New Roman"/>
          <w:iCs/>
          <w:sz w:val="24"/>
          <w:szCs w:val="24"/>
          <w:lang w:eastAsia="ru-RU"/>
        </w:rPr>
        <w:t xml:space="preserve"> в области художественно-эстетического развития детей дошкольного возраста:</w:t>
      </w:r>
    </w:p>
    <w:p w:rsidR="002F0C78" w:rsidRDefault="002F0C78" w:rsidP="002F0C78">
      <w:pPr>
        <w:pStyle w:val="a3"/>
        <w:numPr>
          <w:ilvl w:val="0"/>
          <w:numId w:val="12"/>
        </w:numPr>
        <w:spacing w:after="0" w:line="240" w:lineRule="auto"/>
        <w:ind w:left="147" w:firstLine="98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м</w:t>
      </w:r>
      <w:r w:rsidRPr="002F0C78">
        <w:rPr>
          <w:rFonts w:ascii="Times New Roman" w:hAnsi="Times New Roman"/>
          <w:iCs/>
          <w:sz w:val="24"/>
          <w:szCs w:val="24"/>
          <w:lang w:eastAsia="ru-RU"/>
        </w:rPr>
        <w:t>астер-класс для педагогов «Использование приемов АРТ-терапии в коррекционной работе тифлопедагога для развития творческих способностей детей, имеющих нарушения зрения»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(Горюнова В.А.);</w:t>
      </w:r>
    </w:p>
    <w:p w:rsidR="002F0C78" w:rsidRDefault="002F0C78" w:rsidP="002F0C78">
      <w:pPr>
        <w:pStyle w:val="a3"/>
        <w:numPr>
          <w:ilvl w:val="0"/>
          <w:numId w:val="12"/>
        </w:numPr>
        <w:spacing w:after="0" w:line="240" w:lineRule="auto"/>
        <w:ind w:left="147" w:firstLine="98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F0C78">
        <w:rPr>
          <w:rFonts w:ascii="Times New Roman" w:hAnsi="Times New Roman"/>
          <w:iCs/>
          <w:sz w:val="24"/>
          <w:szCs w:val="24"/>
          <w:lang w:eastAsia="ru-RU"/>
        </w:rPr>
        <w:t>КПК «Танцевальн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ый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флешмоб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для детей» (72 часа), </w:t>
      </w:r>
      <w:r w:rsidRPr="002F0C78">
        <w:rPr>
          <w:rFonts w:ascii="Times New Roman" w:hAnsi="Times New Roman"/>
          <w:iCs/>
          <w:sz w:val="24"/>
          <w:szCs w:val="24"/>
          <w:lang w:eastAsia="ru-RU"/>
        </w:rPr>
        <w:t>Центр дистанционного обучения «Секреты Терпсихоры» хореография и фитнес программы для всех. (Гарина Г.Б.)</w:t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:rsidR="002F0C78" w:rsidRDefault="002F0C78" w:rsidP="002F0C78">
      <w:pPr>
        <w:pStyle w:val="a3"/>
        <w:numPr>
          <w:ilvl w:val="0"/>
          <w:numId w:val="12"/>
        </w:numPr>
        <w:spacing w:after="0" w:line="240" w:lineRule="auto"/>
        <w:ind w:left="147" w:firstLine="98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г</w:t>
      </w:r>
      <w:r w:rsidRPr="002F0C78">
        <w:rPr>
          <w:rFonts w:ascii="Times New Roman" w:hAnsi="Times New Roman"/>
          <w:iCs/>
          <w:sz w:val="24"/>
          <w:szCs w:val="24"/>
          <w:lang w:eastAsia="ru-RU"/>
        </w:rPr>
        <w:t>ородской конкурс творческих работ «Мастера дошкольных дел» среди педагогических работников дошкольных образовательных учреждений г. Ярославля (участники Краева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Н.В., Фокина И.Ю.).</w:t>
      </w:r>
    </w:p>
    <w:p w:rsidR="00CB3242" w:rsidRDefault="00CB3242" w:rsidP="002F0C78">
      <w:pPr>
        <w:pStyle w:val="a3"/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23669" w:rsidRPr="002F0C78" w:rsidRDefault="00623669" w:rsidP="002F0C78">
      <w:pPr>
        <w:pStyle w:val="a3"/>
        <w:spacing w:after="0" w:line="240" w:lineRule="auto"/>
        <w:ind w:left="1134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2F0C78">
        <w:rPr>
          <w:rFonts w:ascii="Times New Roman" w:hAnsi="Times New Roman"/>
          <w:b/>
          <w:sz w:val="24"/>
          <w:szCs w:val="24"/>
          <w:lang w:eastAsia="ru-RU"/>
        </w:rPr>
        <w:t>Анализ реализации образовательной области «Физическое развитие»</w:t>
      </w:r>
    </w:p>
    <w:p w:rsidR="00623669" w:rsidRPr="002E5B25" w:rsidRDefault="00623669" w:rsidP="0062366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E5B2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</w:t>
      </w:r>
    </w:p>
    <w:p w:rsidR="00623669" w:rsidRPr="006B6985" w:rsidRDefault="00623669" w:rsidP="0062366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B6985">
        <w:rPr>
          <w:rFonts w:ascii="Times New Roman" w:hAnsi="Times New Roman"/>
          <w:sz w:val="24"/>
          <w:szCs w:val="24"/>
          <w:lang w:eastAsia="ru-RU"/>
        </w:rPr>
        <w:t xml:space="preserve">По результатам сравнения мониторинга начала и конца учебного года видно, что </w:t>
      </w:r>
      <w:r w:rsidR="00B24385" w:rsidRPr="006B6985">
        <w:rPr>
          <w:rFonts w:ascii="Times New Roman" w:hAnsi="Times New Roman"/>
          <w:sz w:val="24"/>
          <w:szCs w:val="24"/>
          <w:lang w:eastAsia="ru-RU"/>
        </w:rPr>
        <w:t>показатели физического</w:t>
      </w:r>
      <w:r w:rsidRPr="006B6985">
        <w:rPr>
          <w:rFonts w:ascii="Times New Roman" w:hAnsi="Times New Roman"/>
          <w:sz w:val="24"/>
          <w:szCs w:val="24"/>
          <w:lang w:eastAsia="ru-RU"/>
        </w:rPr>
        <w:t xml:space="preserve"> развития </w:t>
      </w:r>
      <w:r w:rsidR="00B24385" w:rsidRPr="006B6985">
        <w:rPr>
          <w:rFonts w:ascii="Times New Roman" w:hAnsi="Times New Roman"/>
          <w:sz w:val="24"/>
          <w:szCs w:val="24"/>
          <w:lang w:eastAsia="ru-RU"/>
        </w:rPr>
        <w:t>детей стали</w:t>
      </w:r>
      <w:r w:rsidRPr="006B6985">
        <w:rPr>
          <w:rFonts w:ascii="Times New Roman" w:hAnsi="Times New Roman"/>
          <w:sz w:val="24"/>
          <w:szCs w:val="24"/>
          <w:lang w:eastAsia="ru-RU"/>
        </w:rPr>
        <w:t xml:space="preserve"> выше, это свидетельствует о систематической </w:t>
      </w:r>
      <w:r w:rsidR="00B24385" w:rsidRPr="006B6985">
        <w:rPr>
          <w:rFonts w:ascii="Times New Roman" w:hAnsi="Times New Roman"/>
          <w:sz w:val="24"/>
          <w:szCs w:val="24"/>
          <w:lang w:eastAsia="ru-RU"/>
        </w:rPr>
        <w:t>работе инструктора</w:t>
      </w:r>
      <w:r w:rsidRPr="006B6985">
        <w:rPr>
          <w:rFonts w:ascii="Times New Roman" w:hAnsi="Times New Roman"/>
          <w:sz w:val="24"/>
          <w:szCs w:val="24"/>
          <w:lang w:eastAsia="ru-RU"/>
        </w:rPr>
        <w:t xml:space="preserve"> по физическому воспитанию и воспитателей по данному разделу программы. </w:t>
      </w:r>
    </w:p>
    <w:p w:rsidR="00BA459B" w:rsidRPr="006B6985" w:rsidRDefault="00BA459B" w:rsidP="00BA45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6985">
        <w:rPr>
          <w:rFonts w:ascii="Times New Roman" w:hAnsi="Times New Roman"/>
          <w:sz w:val="24"/>
          <w:szCs w:val="24"/>
        </w:rPr>
        <w:t>Средний уровень освоения ООП по образовательной области «</w:t>
      </w:r>
      <w:r w:rsidR="006B6985">
        <w:rPr>
          <w:rFonts w:ascii="Times New Roman" w:hAnsi="Times New Roman"/>
          <w:sz w:val="24"/>
          <w:szCs w:val="24"/>
        </w:rPr>
        <w:t>Физическое развитие» составил 78 % (3,9</w:t>
      </w:r>
      <w:r w:rsidRPr="006B6985">
        <w:rPr>
          <w:rFonts w:ascii="Times New Roman" w:hAnsi="Times New Roman"/>
          <w:sz w:val="24"/>
          <w:szCs w:val="24"/>
        </w:rPr>
        <w:t xml:space="preserve"> балла).</w:t>
      </w:r>
    </w:p>
    <w:p w:rsidR="0041237C" w:rsidRPr="00CB3242" w:rsidRDefault="0041237C" w:rsidP="006236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242">
        <w:rPr>
          <w:rFonts w:ascii="Times New Roman" w:hAnsi="Times New Roman"/>
          <w:sz w:val="24"/>
          <w:szCs w:val="24"/>
          <w:lang w:eastAsia="ru-RU"/>
        </w:rPr>
        <w:t xml:space="preserve">Уровень </w:t>
      </w:r>
      <w:r w:rsidR="006B6985" w:rsidRPr="00CB3242">
        <w:rPr>
          <w:rFonts w:ascii="Times New Roman" w:hAnsi="Times New Roman"/>
          <w:sz w:val="24"/>
          <w:szCs w:val="24"/>
          <w:lang w:eastAsia="ru-RU"/>
        </w:rPr>
        <w:t>физической подготовленности</w:t>
      </w:r>
      <w:r w:rsidR="002456A3" w:rsidRPr="00CB32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3242">
        <w:rPr>
          <w:rFonts w:ascii="Times New Roman" w:hAnsi="Times New Roman"/>
          <w:sz w:val="24"/>
          <w:szCs w:val="24"/>
          <w:lang w:eastAsia="ru-RU"/>
        </w:rPr>
        <w:t>воспитанников на конец учебного года составляет:</w:t>
      </w:r>
    </w:p>
    <w:p w:rsidR="0041237C" w:rsidRPr="00CB3242" w:rsidRDefault="00310ACB" w:rsidP="00412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242">
        <w:rPr>
          <w:rFonts w:ascii="Times New Roman" w:hAnsi="Times New Roman"/>
          <w:sz w:val="24"/>
          <w:szCs w:val="24"/>
          <w:lang w:eastAsia="ru-RU"/>
        </w:rPr>
        <w:t>- высокий уровень р</w:t>
      </w:r>
      <w:r w:rsidR="00CB3242" w:rsidRPr="00CB3242">
        <w:rPr>
          <w:rFonts w:ascii="Times New Roman" w:hAnsi="Times New Roman"/>
          <w:sz w:val="24"/>
          <w:szCs w:val="24"/>
          <w:lang w:eastAsia="ru-RU"/>
        </w:rPr>
        <w:t>азвития – 64</w:t>
      </w:r>
      <w:r w:rsidR="0041237C" w:rsidRPr="00CB3242">
        <w:rPr>
          <w:rFonts w:ascii="Times New Roman" w:hAnsi="Times New Roman"/>
          <w:sz w:val="24"/>
          <w:szCs w:val="24"/>
          <w:lang w:eastAsia="ru-RU"/>
        </w:rPr>
        <w:t xml:space="preserve"> %</w:t>
      </w:r>
    </w:p>
    <w:p w:rsidR="0041237C" w:rsidRPr="00CB3242" w:rsidRDefault="00CB3242" w:rsidP="00412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242">
        <w:rPr>
          <w:rFonts w:ascii="Times New Roman" w:hAnsi="Times New Roman"/>
          <w:sz w:val="24"/>
          <w:szCs w:val="24"/>
          <w:lang w:eastAsia="ru-RU"/>
        </w:rPr>
        <w:t>- средний уровень развития – 36</w:t>
      </w:r>
      <w:r w:rsidR="0041237C" w:rsidRPr="00CB3242">
        <w:rPr>
          <w:rFonts w:ascii="Times New Roman" w:hAnsi="Times New Roman"/>
          <w:sz w:val="24"/>
          <w:szCs w:val="24"/>
          <w:lang w:eastAsia="ru-RU"/>
        </w:rPr>
        <w:t xml:space="preserve"> %  </w:t>
      </w:r>
    </w:p>
    <w:p w:rsidR="0041237C" w:rsidRPr="00CB3242" w:rsidRDefault="00CB3242" w:rsidP="00412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242">
        <w:rPr>
          <w:rFonts w:ascii="Times New Roman" w:hAnsi="Times New Roman"/>
          <w:sz w:val="24"/>
          <w:szCs w:val="24"/>
          <w:lang w:eastAsia="ru-RU"/>
        </w:rPr>
        <w:t>- низкий уровень развития – 0</w:t>
      </w:r>
      <w:r w:rsidR="0041237C" w:rsidRPr="00CB3242">
        <w:rPr>
          <w:rFonts w:ascii="Times New Roman" w:hAnsi="Times New Roman"/>
          <w:sz w:val="24"/>
          <w:szCs w:val="24"/>
          <w:lang w:eastAsia="ru-RU"/>
        </w:rPr>
        <w:t xml:space="preserve"> %</w:t>
      </w:r>
    </w:p>
    <w:p w:rsidR="00310ACB" w:rsidRPr="002E5B25" w:rsidRDefault="00310ACB" w:rsidP="00412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10ACB" w:rsidRPr="0091149A" w:rsidRDefault="00310ACB" w:rsidP="00310A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9A">
        <w:rPr>
          <w:rFonts w:ascii="Times New Roman" w:hAnsi="Times New Roman"/>
          <w:sz w:val="24"/>
          <w:szCs w:val="24"/>
          <w:lang w:eastAsia="ru-RU"/>
        </w:rPr>
        <w:t xml:space="preserve">Сравнительный анализ </w:t>
      </w:r>
      <w:r w:rsidR="00FC4936" w:rsidRPr="0091149A">
        <w:rPr>
          <w:rFonts w:ascii="Times New Roman" w:hAnsi="Times New Roman"/>
          <w:sz w:val="24"/>
          <w:szCs w:val="24"/>
          <w:lang w:eastAsia="ru-RU"/>
        </w:rPr>
        <w:t>уровня физической подготовленности детей дошкольн</w:t>
      </w:r>
      <w:r w:rsidR="006B6985" w:rsidRPr="0091149A">
        <w:rPr>
          <w:rFonts w:ascii="Times New Roman" w:hAnsi="Times New Roman"/>
          <w:sz w:val="24"/>
          <w:szCs w:val="24"/>
          <w:lang w:eastAsia="ru-RU"/>
        </w:rPr>
        <w:t>ого возраста 5-7 лет на май 2022</w:t>
      </w:r>
      <w:r w:rsidR="00FC4936" w:rsidRPr="0091149A">
        <w:rPr>
          <w:rFonts w:ascii="Times New Roman" w:hAnsi="Times New Roman"/>
          <w:sz w:val="24"/>
          <w:szCs w:val="24"/>
          <w:lang w:eastAsia="ru-RU"/>
        </w:rPr>
        <w:t xml:space="preserve"> года, проведенный инструктором по физической культуре Жуковой Т.А. показал </w:t>
      </w:r>
      <w:r w:rsidR="0091149A" w:rsidRPr="0091149A">
        <w:rPr>
          <w:rFonts w:ascii="Times New Roman" w:hAnsi="Times New Roman"/>
          <w:sz w:val="24"/>
          <w:szCs w:val="24"/>
          <w:lang w:eastAsia="ru-RU"/>
        </w:rPr>
        <w:t xml:space="preserve">стабильно </w:t>
      </w:r>
      <w:r w:rsidR="00FC4936" w:rsidRPr="0091149A">
        <w:rPr>
          <w:rFonts w:ascii="Times New Roman" w:hAnsi="Times New Roman"/>
          <w:sz w:val="24"/>
          <w:szCs w:val="24"/>
          <w:lang w:eastAsia="ru-RU"/>
        </w:rPr>
        <w:t>положительную динамику в развитии дошкольников:</w:t>
      </w:r>
    </w:p>
    <w:p w:rsidR="00F26BEC" w:rsidRPr="002E5B25" w:rsidRDefault="00F26BEC" w:rsidP="00310AC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26BEC" w:rsidRPr="002E5B25" w:rsidRDefault="00F26BEC" w:rsidP="00310AC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tblpY="156"/>
        <w:tblW w:w="0" w:type="auto"/>
        <w:tblLook w:val="04A0" w:firstRow="1" w:lastRow="0" w:firstColumn="1" w:lastColumn="0" w:noHBand="0" w:noVBand="1"/>
      </w:tblPr>
      <w:tblGrid>
        <w:gridCol w:w="1859"/>
        <w:gridCol w:w="1426"/>
        <w:gridCol w:w="1377"/>
        <w:gridCol w:w="50"/>
        <w:gridCol w:w="1427"/>
        <w:gridCol w:w="1427"/>
        <w:gridCol w:w="1427"/>
        <w:gridCol w:w="1427"/>
      </w:tblGrid>
      <w:tr w:rsidR="0091149A" w:rsidRPr="00EC71C5" w:rsidTr="0091149A">
        <w:trPr>
          <w:trHeight w:val="345"/>
        </w:trPr>
        <w:tc>
          <w:tcPr>
            <w:tcW w:w="1859" w:type="dxa"/>
            <w:vMerge w:val="restart"/>
            <w:tcBorders>
              <w:tr2bl w:val="single" w:sz="4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1C5">
              <w:rPr>
                <w:rFonts w:ascii="Times New Roman" w:hAnsi="Times New Roman"/>
                <w:sz w:val="20"/>
                <w:szCs w:val="20"/>
                <w:lang w:eastAsia="ru-RU"/>
              </w:rPr>
              <w:t>Уровень</w:t>
            </w:r>
          </w:p>
          <w:p w:rsidR="0091149A" w:rsidRPr="00EC71C5" w:rsidRDefault="0091149A" w:rsidP="009114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1C5">
              <w:rPr>
                <w:rFonts w:ascii="Times New Roman" w:hAnsi="Times New Roman"/>
                <w:sz w:val="20"/>
                <w:szCs w:val="20"/>
                <w:lang w:eastAsia="ru-RU"/>
              </w:rPr>
              <w:t>Уровень                                           физ. под-</w:t>
            </w:r>
            <w:proofErr w:type="spellStart"/>
            <w:r w:rsidRPr="00EC71C5">
              <w:rPr>
                <w:rFonts w:ascii="Times New Roman" w:hAnsi="Times New Roman"/>
                <w:sz w:val="20"/>
                <w:szCs w:val="20"/>
                <w:lang w:eastAsia="ru-RU"/>
              </w:rPr>
              <w:t>ти</w:t>
            </w:r>
            <w:proofErr w:type="spellEnd"/>
          </w:p>
        </w:tc>
        <w:tc>
          <w:tcPr>
            <w:tcW w:w="2803" w:type="dxa"/>
            <w:gridSpan w:val="2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2018-2019 учебный год</w:t>
            </w:r>
          </w:p>
        </w:tc>
        <w:tc>
          <w:tcPr>
            <w:tcW w:w="2904" w:type="dxa"/>
            <w:gridSpan w:val="3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2020-2021 учебный год</w:t>
            </w:r>
          </w:p>
        </w:tc>
        <w:tc>
          <w:tcPr>
            <w:tcW w:w="2854" w:type="dxa"/>
            <w:gridSpan w:val="2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2021-2022 учебный год</w:t>
            </w:r>
          </w:p>
        </w:tc>
      </w:tr>
      <w:tr w:rsidR="0091149A" w:rsidRPr="00EC71C5" w:rsidTr="0091149A">
        <w:trPr>
          <w:trHeight w:val="345"/>
        </w:trPr>
        <w:tc>
          <w:tcPr>
            <w:tcW w:w="1859" w:type="dxa"/>
            <w:vMerge/>
            <w:tcBorders>
              <w:tr2bl w:val="single" w:sz="4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427" w:type="dxa"/>
            <w:gridSpan w:val="2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7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427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7" w:type="dxa"/>
            <w:tcBorders>
              <w:right w:val="single" w:sz="8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427" w:type="dxa"/>
            <w:tcBorders>
              <w:left w:val="single" w:sz="8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1149A" w:rsidRPr="00EC71C5" w:rsidTr="0091149A">
        <w:tc>
          <w:tcPr>
            <w:tcW w:w="1859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26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7" w:type="dxa"/>
            <w:gridSpan w:val="2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7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7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7" w:type="dxa"/>
            <w:tcBorders>
              <w:right w:val="single" w:sz="8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7" w:type="dxa"/>
            <w:tcBorders>
              <w:left w:val="single" w:sz="8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1149A" w:rsidRPr="00EC71C5" w:rsidTr="0091149A">
        <w:tc>
          <w:tcPr>
            <w:tcW w:w="1859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выше-среднего</w:t>
            </w:r>
            <w:proofErr w:type="gramEnd"/>
          </w:p>
        </w:tc>
        <w:tc>
          <w:tcPr>
            <w:tcW w:w="1426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27" w:type="dxa"/>
            <w:gridSpan w:val="2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7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27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27" w:type="dxa"/>
            <w:tcBorders>
              <w:right w:val="single" w:sz="8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27" w:type="dxa"/>
            <w:tcBorders>
              <w:left w:val="single" w:sz="8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91149A" w:rsidRPr="00EC71C5" w:rsidTr="0091149A">
        <w:tc>
          <w:tcPr>
            <w:tcW w:w="1859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26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7" w:type="dxa"/>
            <w:gridSpan w:val="2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27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7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7" w:type="dxa"/>
            <w:tcBorders>
              <w:right w:val="single" w:sz="8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7" w:type="dxa"/>
            <w:tcBorders>
              <w:left w:val="single" w:sz="8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91149A" w:rsidRPr="00EC71C5" w:rsidTr="0091149A">
        <w:tc>
          <w:tcPr>
            <w:tcW w:w="1859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ниже-среднего</w:t>
            </w:r>
            <w:proofErr w:type="gramEnd"/>
          </w:p>
        </w:tc>
        <w:tc>
          <w:tcPr>
            <w:tcW w:w="1426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gridSpan w:val="2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right w:val="single" w:sz="8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left w:val="single" w:sz="8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1149A" w:rsidRPr="00EC71C5" w:rsidTr="0091149A">
        <w:tc>
          <w:tcPr>
            <w:tcW w:w="1859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426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gridSpan w:val="2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right w:val="single" w:sz="8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left w:val="single" w:sz="8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1149A" w:rsidRPr="00EC71C5" w:rsidTr="0091149A">
        <w:tc>
          <w:tcPr>
            <w:tcW w:w="1859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6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27" w:type="dxa"/>
            <w:gridSpan w:val="2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7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27" w:type="dxa"/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1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7" w:type="dxa"/>
            <w:tcBorders>
              <w:right w:val="single" w:sz="8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27" w:type="dxa"/>
            <w:tcBorders>
              <w:left w:val="single" w:sz="8" w:space="0" w:color="auto"/>
            </w:tcBorders>
            <w:vAlign w:val="center"/>
          </w:tcPr>
          <w:p w:rsidR="0091149A" w:rsidRPr="00EC71C5" w:rsidRDefault="0091149A" w:rsidP="00911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FC4936" w:rsidRPr="002E5B25" w:rsidRDefault="00FC4936" w:rsidP="0091149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C4936" w:rsidRPr="002E5B25" w:rsidRDefault="00FC4936" w:rsidP="00310AC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C691D" w:rsidRPr="0091149A" w:rsidRDefault="0041237C" w:rsidP="00EB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1149A">
        <w:rPr>
          <w:rFonts w:ascii="Times New Roman" w:hAnsi="Times New Roman"/>
          <w:spacing w:val="-4"/>
          <w:sz w:val="24"/>
          <w:szCs w:val="24"/>
        </w:rPr>
        <w:t xml:space="preserve">Была проведена большая работа </w:t>
      </w:r>
      <w:r w:rsidR="00394A04" w:rsidRPr="0091149A">
        <w:rPr>
          <w:rFonts w:ascii="Times New Roman" w:hAnsi="Times New Roman"/>
          <w:spacing w:val="-4"/>
          <w:sz w:val="24"/>
          <w:szCs w:val="24"/>
        </w:rPr>
        <w:t xml:space="preserve">по формированию у родителей позиции союзников в вопросах охраны и укрепления здоровья воспитанников, были организованы совместные </w:t>
      </w:r>
      <w:r w:rsidRPr="0091149A">
        <w:rPr>
          <w:rFonts w:ascii="Times New Roman" w:hAnsi="Times New Roman"/>
          <w:spacing w:val="-4"/>
          <w:sz w:val="24"/>
          <w:szCs w:val="24"/>
        </w:rPr>
        <w:t>мероприятия:</w:t>
      </w:r>
    </w:p>
    <w:p w:rsidR="00CE3267" w:rsidRPr="0091149A" w:rsidRDefault="00CE3267" w:rsidP="00B178C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91149A">
        <w:rPr>
          <w:rFonts w:ascii="Times New Roman" w:hAnsi="Times New Roman"/>
          <w:sz w:val="24"/>
          <w:szCs w:val="24"/>
        </w:rPr>
        <w:lastRenderedPageBreak/>
        <w:t xml:space="preserve">спартакиада среди дошкольных образовательных учреждений Ассоциации школьных спортивных клубов г. Ярославля </w:t>
      </w:r>
      <w:r w:rsidR="0091149A" w:rsidRPr="0091149A">
        <w:rPr>
          <w:rFonts w:ascii="Times New Roman" w:hAnsi="Times New Roman"/>
          <w:sz w:val="24"/>
          <w:szCs w:val="24"/>
        </w:rPr>
        <w:t xml:space="preserve">за 2021-2022 учебный год </w:t>
      </w:r>
      <w:r w:rsidRPr="0091149A">
        <w:rPr>
          <w:rFonts w:ascii="Times New Roman" w:hAnsi="Times New Roman"/>
          <w:sz w:val="24"/>
          <w:szCs w:val="24"/>
        </w:rPr>
        <w:t>(</w:t>
      </w:r>
      <w:r w:rsidRPr="0091149A">
        <w:rPr>
          <w:rFonts w:ascii="Times New Roman" w:hAnsi="Times New Roman"/>
          <w:sz w:val="24"/>
          <w:szCs w:val="24"/>
          <w:lang w:val="en-US"/>
        </w:rPr>
        <w:t>I</w:t>
      </w:r>
      <w:r w:rsidRPr="0091149A">
        <w:rPr>
          <w:rFonts w:ascii="Times New Roman" w:hAnsi="Times New Roman"/>
          <w:sz w:val="24"/>
          <w:szCs w:val="24"/>
        </w:rPr>
        <w:t xml:space="preserve"> место в общекомандном зачете);</w:t>
      </w:r>
    </w:p>
    <w:p w:rsidR="00CE3267" w:rsidRPr="00A8578D" w:rsidRDefault="00311F02" w:rsidP="00A8578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311F02">
        <w:rPr>
          <w:rFonts w:ascii="Times New Roman" w:hAnsi="Times New Roman"/>
          <w:spacing w:val="-4"/>
          <w:sz w:val="24"/>
          <w:szCs w:val="24"/>
        </w:rPr>
        <w:t xml:space="preserve">«Летние семейные игры – 2021» Лиги школьных спортивных клубов Ярославской области </w:t>
      </w:r>
      <w:r w:rsidRPr="00311F0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11F02">
        <w:rPr>
          <w:rFonts w:ascii="Times New Roman" w:hAnsi="Times New Roman"/>
          <w:sz w:val="24"/>
          <w:szCs w:val="24"/>
          <w:lang w:val="en-US"/>
        </w:rPr>
        <w:t>I</w:t>
      </w:r>
      <w:r w:rsidRPr="00311F02">
        <w:rPr>
          <w:rFonts w:ascii="Times New Roman" w:hAnsi="Times New Roman"/>
          <w:sz w:val="24"/>
          <w:szCs w:val="24"/>
        </w:rPr>
        <w:t xml:space="preserve"> место в общекомандном зачете);</w:t>
      </w:r>
    </w:p>
    <w:p w:rsidR="00CE3267" w:rsidRPr="00311F02" w:rsidRDefault="003778ED" w:rsidP="00B178C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311F02">
        <w:rPr>
          <w:rFonts w:ascii="Times New Roman" w:hAnsi="Times New Roman"/>
          <w:spacing w:val="-4"/>
          <w:sz w:val="24"/>
          <w:szCs w:val="24"/>
        </w:rPr>
        <w:t xml:space="preserve">фестиваль спорта «Мини-футбол» </w:t>
      </w:r>
      <w:r w:rsidR="00CE3267" w:rsidRPr="00311F02">
        <w:rPr>
          <w:rFonts w:ascii="Times New Roman" w:hAnsi="Times New Roman"/>
          <w:spacing w:val="-4"/>
          <w:sz w:val="24"/>
          <w:szCs w:val="24"/>
        </w:rPr>
        <w:t xml:space="preserve">среди родителей и преподавателей </w:t>
      </w:r>
      <w:r w:rsidRPr="00311F02">
        <w:rPr>
          <w:rFonts w:ascii="Times New Roman" w:hAnsi="Times New Roman"/>
          <w:spacing w:val="-4"/>
          <w:sz w:val="24"/>
          <w:szCs w:val="24"/>
        </w:rPr>
        <w:t xml:space="preserve">Ассоциации школьных спортивных клубов </w:t>
      </w:r>
      <w:r w:rsidR="00CE3267" w:rsidRPr="00311F02">
        <w:rPr>
          <w:rFonts w:ascii="Times New Roman" w:hAnsi="Times New Roman"/>
          <w:sz w:val="24"/>
          <w:szCs w:val="24"/>
        </w:rPr>
        <w:t>(</w:t>
      </w:r>
      <w:r w:rsidR="00CE3267" w:rsidRPr="00311F02">
        <w:rPr>
          <w:rFonts w:ascii="Times New Roman" w:hAnsi="Times New Roman"/>
          <w:sz w:val="24"/>
          <w:szCs w:val="24"/>
          <w:lang w:val="en-US"/>
        </w:rPr>
        <w:t>I</w:t>
      </w:r>
      <w:r w:rsidR="00311F02">
        <w:rPr>
          <w:rFonts w:ascii="Times New Roman" w:hAnsi="Times New Roman"/>
          <w:sz w:val="24"/>
          <w:szCs w:val="24"/>
          <w:lang w:val="en-US"/>
        </w:rPr>
        <w:t>I</w:t>
      </w:r>
      <w:r w:rsidR="00CE3267" w:rsidRPr="00311F02">
        <w:rPr>
          <w:rFonts w:ascii="Times New Roman" w:hAnsi="Times New Roman"/>
          <w:sz w:val="24"/>
          <w:szCs w:val="24"/>
        </w:rPr>
        <w:t xml:space="preserve"> место);</w:t>
      </w:r>
    </w:p>
    <w:p w:rsidR="00CC22B7" w:rsidRPr="00311F02" w:rsidRDefault="00CE3267" w:rsidP="00B178C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311F02">
        <w:rPr>
          <w:rFonts w:ascii="Times New Roman" w:hAnsi="Times New Roman"/>
          <w:spacing w:val="-4"/>
          <w:sz w:val="24"/>
          <w:szCs w:val="24"/>
        </w:rPr>
        <w:t xml:space="preserve">фестиваль «Волейбол» </w:t>
      </w:r>
      <w:r w:rsidR="00633479" w:rsidRPr="00311F02">
        <w:rPr>
          <w:rFonts w:ascii="Times New Roman" w:hAnsi="Times New Roman"/>
          <w:spacing w:val="-4"/>
          <w:sz w:val="24"/>
          <w:szCs w:val="24"/>
        </w:rPr>
        <w:t xml:space="preserve">спартакиады родителей и преподавателей ассоциации школьных спортивных клубов </w:t>
      </w:r>
      <w:r w:rsidRPr="00311F02">
        <w:rPr>
          <w:rFonts w:ascii="Times New Roman" w:hAnsi="Times New Roman"/>
          <w:spacing w:val="-4"/>
          <w:sz w:val="24"/>
          <w:szCs w:val="24"/>
        </w:rPr>
        <w:t>г. Ярославля (</w:t>
      </w:r>
      <w:r w:rsidR="00311F02"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Pr="00311F02">
        <w:rPr>
          <w:rFonts w:ascii="Times New Roman" w:hAnsi="Times New Roman"/>
          <w:spacing w:val="-4"/>
          <w:sz w:val="24"/>
          <w:szCs w:val="24"/>
        </w:rPr>
        <w:t xml:space="preserve"> место);</w:t>
      </w:r>
    </w:p>
    <w:p w:rsidR="00CC22B7" w:rsidRPr="00A8578D" w:rsidRDefault="00CC22B7" w:rsidP="00A8578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311F02">
        <w:rPr>
          <w:rFonts w:ascii="Times New Roman" w:hAnsi="Times New Roman"/>
          <w:spacing w:val="-4"/>
          <w:sz w:val="24"/>
          <w:szCs w:val="24"/>
        </w:rPr>
        <w:t xml:space="preserve">фестиваль «Лыжные гонки» среди родителей и преподавателей </w:t>
      </w:r>
      <w:r w:rsidR="003778ED" w:rsidRPr="00311F02">
        <w:rPr>
          <w:rFonts w:ascii="Times New Roman" w:hAnsi="Times New Roman"/>
          <w:spacing w:val="-4"/>
          <w:sz w:val="24"/>
          <w:szCs w:val="24"/>
        </w:rPr>
        <w:t xml:space="preserve">Ассоциации школьных спортивных клубов </w:t>
      </w:r>
      <w:r w:rsidRPr="00311F02">
        <w:rPr>
          <w:rFonts w:ascii="Times New Roman" w:hAnsi="Times New Roman"/>
          <w:sz w:val="24"/>
          <w:szCs w:val="24"/>
        </w:rPr>
        <w:t>(</w:t>
      </w:r>
      <w:r w:rsidRPr="00311F02">
        <w:rPr>
          <w:rFonts w:ascii="Times New Roman" w:hAnsi="Times New Roman"/>
          <w:sz w:val="24"/>
          <w:szCs w:val="24"/>
          <w:lang w:val="en-US"/>
        </w:rPr>
        <w:t>I</w:t>
      </w:r>
      <w:r w:rsidR="00311F02">
        <w:rPr>
          <w:rFonts w:ascii="Times New Roman" w:hAnsi="Times New Roman"/>
          <w:sz w:val="24"/>
          <w:szCs w:val="24"/>
        </w:rPr>
        <w:t xml:space="preserve">, </w:t>
      </w:r>
      <w:r w:rsidR="00311F02">
        <w:rPr>
          <w:rFonts w:ascii="Times New Roman" w:hAnsi="Times New Roman"/>
          <w:sz w:val="24"/>
          <w:szCs w:val="24"/>
          <w:lang w:val="en-US"/>
        </w:rPr>
        <w:t>II</w:t>
      </w:r>
      <w:r w:rsidR="00311F02">
        <w:rPr>
          <w:rFonts w:ascii="Times New Roman" w:hAnsi="Times New Roman"/>
          <w:sz w:val="24"/>
          <w:szCs w:val="24"/>
        </w:rPr>
        <w:t>,</w:t>
      </w:r>
      <w:r w:rsidR="00311F02" w:rsidRPr="00311F02">
        <w:rPr>
          <w:rFonts w:ascii="Times New Roman" w:hAnsi="Times New Roman"/>
          <w:sz w:val="24"/>
          <w:szCs w:val="24"/>
        </w:rPr>
        <w:t xml:space="preserve"> </w:t>
      </w:r>
      <w:r w:rsidR="00311F02">
        <w:rPr>
          <w:rFonts w:ascii="Times New Roman" w:hAnsi="Times New Roman"/>
          <w:sz w:val="24"/>
          <w:szCs w:val="24"/>
          <w:lang w:val="en-US"/>
        </w:rPr>
        <w:t>III</w:t>
      </w:r>
      <w:r w:rsidRPr="00311F02">
        <w:rPr>
          <w:rFonts w:ascii="Times New Roman" w:hAnsi="Times New Roman"/>
          <w:sz w:val="24"/>
          <w:szCs w:val="24"/>
        </w:rPr>
        <w:t xml:space="preserve"> место);</w:t>
      </w:r>
    </w:p>
    <w:p w:rsidR="00CC22B7" w:rsidRPr="00311F02" w:rsidRDefault="00CC22B7" w:rsidP="00B178C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311F02">
        <w:rPr>
          <w:rFonts w:ascii="Times New Roman" w:hAnsi="Times New Roman"/>
          <w:spacing w:val="-4"/>
          <w:sz w:val="24"/>
          <w:szCs w:val="24"/>
        </w:rPr>
        <w:t xml:space="preserve">«Зимние игры – 2021» Лиги школьных спортивных клубов Ярославской области </w:t>
      </w:r>
      <w:r w:rsidRPr="00311F02">
        <w:rPr>
          <w:rFonts w:ascii="Times New Roman" w:hAnsi="Times New Roman"/>
          <w:sz w:val="24"/>
          <w:szCs w:val="24"/>
        </w:rPr>
        <w:t>(</w:t>
      </w:r>
      <w:r w:rsidRPr="00311F02">
        <w:rPr>
          <w:rFonts w:ascii="Times New Roman" w:hAnsi="Times New Roman"/>
          <w:sz w:val="24"/>
          <w:szCs w:val="24"/>
          <w:lang w:val="en-US"/>
        </w:rPr>
        <w:t>I</w:t>
      </w:r>
      <w:r w:rsidRPr="00311F02">
        <w:rPr>
          <w:rFonts w:ascii="Times New Roman" w:hAnsi="Times New Roman"/>
          <w:sz w:val="24"/>
          <w:szCs w:val="24"/>
        </w:rPr>
        <w:t xml:space="preserve"> место в общекомандном зачете);</w:t>
      </w:r>
    </w:p>
    <w:p w:rsidR="00311F02" w:rsidRPr="00311F02" w:rsidRDefault="00311F02" w:rsidP="00B178C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школьного спорта «Лыжные гонки» среди команд первых классов Спартакиады Ассоциации спортивных клубов г. Ярославля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место в индивидуальной гонке)</w:t>
      </w:r>
    </w:p>
    <w:p w:rsidR="00311F02" w:rsidRPr="00311F02" w:rsidRDefault="00311F02" w:rsidP="00B178C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школьного спорта «Лыжные гонки» среди команд первых классов (в составе сборной команды МОУ СОШ № 83 и МДОУ «Детский сад № 112») Спартакиады Ассоциации спортивных клубов г. Ярославля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311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место);</w:t>
      </w:r>
    </w:p>
    <w:p w:rsidR="00A8578D" w:rsidRDefault="00311F02" w:rsidP="00A8578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Командный турнир по настольному теннису среди родителей и преподавателей АШСК г. Ярославля (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Pr="00311F0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место);</w:t>
      </w:r>
    </w:p>
    <w:p w:rsidR="00A8578D" w:rsidRPr="00A8578D" w:rsidRDefault="00A8578D" w:rsidP="00A8578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A8578D">
        <w:rPr>
          <w:rFonts w:ascii="Times New Roman" w:hAnsi="Times New Roman"/>
          <w:spacing w:val="-4"/>
          <w:sz w:val="24"/>
          <w:szCs w:val="24"/>
        </w:rPr>
        <w:t>Фестиваль дошкольного спорта «Легкая атлетика» среди воспитанников участников АШСК г. Ярославля</w:t>
      </w:r>
      <w:r>
        <w:rPr>
          <w:rFonts w:ascii="Times New Roman" w:hAnsi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311F0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место);</w:t>
      </w:r>
    </w:p>
    <w:p w:rsidR="0003728A" w:rsidRPr="00311F02" w:rsidRDefault="00DD7F08" w:rsidP="0003728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Pr="00DD7F08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Больш</w:t>
      </w:r>
      <w:r w:rsidR="0003728A">
        <w:rPr>
          <w:rFonts w:ascii="Times New Roman" w:hAnsi="Times New Roman"/>
          <w:spacing w:val="-4"/>
          <w:sz w:val="24"/>
          <w:szCs w:val="24"/>
        </w:rPr>
        <w:t xml:space="preserve">ие дошкольные Олимпийские игры </w:t>
      </w:r>
      <w:r w:rsidR="0003728A" w:rsidRPr="00311F02">
        <w:rPr>
          <w:rFonts w:ascii="Times New Roman" w:hAnsi="Times New Roman"/>
          <w:sz w:val="24"/>
          <w:szCs w:val="24"/>
        </w:rPr>
        <w:t>(</w:t>
      </w:r>
      <w:r w:rsidR="0003728A" w:rsidRPr="00311F02">
        <w:rPr>
          <w:rFonts w:ascii="Times New Roman" w:hAnsi="Times New Roman"/>
          <w:sz w:val="24"/>
          <w:szCs w:val="24"/>
          <w:lang w:val="en-US"/>
        </w:rPr>
        <w:t>I</w:t>
      </w:r>
      <w:r w:rsidR="0003728A">
        <w:rPr>
          <w:rFonts w:ascii="Times New Roman" w:hAnsi="Times New Roman"/>
          <w:sz w:val="24"/>
          <w:szCs w:val="24"/>
        </w:rPr>
        <w:t xml:space="preserve">, </w:t>
      </w:r>
      <w:r w:rsidR="0003728A">
        <w:rPr>
          <w:rFonts w:ascii="Times New Roman" w:hAnsi="Times New Roman"/>
          <w:sz w:val="24"/>
          <w:szCs w:val="24"/>
          <w:lang w:val="en-US"/>
        </w:rPr>
        <w:t>II</w:t>
      </w:r>
      <w:r w:rsidR="0003728A">
        <w:rPr>
          <w:rFonts w:ascii="Times New Roman" w:hAnsi="Times New Roman"/>
          <w:sz w:val="24"/>
          <w:szCs w:val="24"/>
        </w:rPr>
        <w:t>,</w:t>
      </w:r>
      <w:r w:rsidR="0003728A" w:rsidRPr="00311F02">
        <w:rPr>
          <w:rFonts w:ascii="Times New Roman" w:hAnsi="Times New Roman"/>
          <w:sz w:val="24"/>
          <w:szCs w:val="24"/>
        </w:rPr>
        <w:t xml:space="preserve"> </w:t>
      </w:r>
      <w:r w:rsidR="0003728A">
        <w:rPr>
          <w:rFonts w:ascii="Times New Roman" w:hAnsi="Times New Roman"/>
          <w:sz w:val="24"/>
          <w:szCs w:val="24"/>
          <w:lang w:val="en-US"/>
        </w:rPr>
        <w:t>III</w:t>
      </w:r>
      <w:r w:rsidR="0003728A" w:rsidRPr="00311F02">
        <w:rPr>
          <w:rFonts w:ascii="Times New Roman" w:hAnsi="Times New Roman"/>
          <w:sz w:val="24"/>
          <w:szCs w:val="24"/>
        </w:rPr>
        <w:t xml:space="preserve"> место);</w:t>
      </w:r>
    </w:p>
    <w:p w:rsidR="00311F02" w:rsidRPr="00B65E26" w:rsidRDefault="00B65E26" w:rsidP="00B65E2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lang w:val="en-US"/>
        </w:rPr>
        <w:t>IX</w:t>
      </w:r>
      <w:r w:rsidRPr="00B65E2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Ярославский полумарафон «Золотое кольцо – 2022»;</w:t>
      </w:r>
    </w:p>
    <w:p w:rsidR="005D4524" w:rsidRPr="00B65E26" w:rsidRDefault="005D4524" w:rsidP="00B178C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B65E26">
        <w:rPr>
          <w:rFonts w:ascii="Times New Roman" w:hAnsi="Times New Roman"/>
          <w:sz w:val="24"/>
          <w:szCs w:val="24"/>
        </w:rPr>
        <w:t>Фестиваль сп</w:t>
      </w:r>
      <w:r w:rsidR="00B65E26" w:rsidRPr="00B65E26">
        <w:rPr>
          <w:rFonts w:ascii="Times New Roman" w:hAnsi="Times New Roman"/>
          <w:sz w:val="24"/>
          <w:szCs w:val="24"/>
        </w:rPr>
        <w:t>орта «Туристический сплав</w:t>
      </w:r>
      <w:r w:rsidRPr="00B65E26">
        <w:rPr>
          <w:rFonts w:ascii="Times New Roman" w:hAnsi="Times New Roman"/>
          <w:sz w:val="24"/>
          <w:szCs w:val="24"/>
        </w:rPr>
        <w:t xml:space="preserve">» среди родителей и преподавателей АШСК г. Ярославля </w:t>
      </w:r>
      <w:r w:rsidRPr="00B65E26">
        <w:rPr>
          <w:rFonts w:ascii="Times New Roman" w:hAnsi="Times New Roman"/>
          <w:spacing w:val="-4"/>
          <w:sz w:val="24"/>
          <w:szCs w:val="24"/>
        </w:rPr>
        <w:t>(</w:t>
      </w:r>
      <w:r w:rsidRPr="00B65E26"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B65E26" w:rsidRPr="00B65E26"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Pr="00B65E26">
        <w:rPr>
          <w:rFonts w:ascii="Times New Roman" w:hAnsi="Times New Roman"/>
          <w:spacing w:val="-4"/>
          <w:sz w:val="24"/>
          <w:szCs w:val="24"/>
        </w:rPr>
        <w:t xml:space="preserve"> место);</w:t>
      </w:r>
    </w:p>
    <w:p w:rsidR="00CC22B7" w:rsidRPr="00B65E26" w:rsidRDefault="005D4524" w:rsidP="00B65E2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B65E26">
        <w:rPr>
          <w:rFonts w:ascii="Times New Roman" w:hAnsi="Times New Roman"/>
          <w:sz w:val="24"/>
          <w:szCs w:val="24"/>
        </w:rPr>
        <w:t>соревнования по пляжному волейболу АШСК (</w:t>
      </w:r>
      <w:r w:rsidRPr="00B65E26"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="00B65E26">
        <w:rPr>
          <w:rFonts w:ascii="Times New Roman" w:hAnsi="Times New Roman"/>
          <w:spacing w:val="-4"/>
          <w:sz w:val="24"/>
          <w:szCs w:val="24"/>
        </w:rPr>
        <w:t xml:space="preserve"> место</w:t>
      </w:r>
      <w:r w:rsidR="00B65E26" w:rsidRPr="00B65E26">
        <w:rPr>
          <w:rFonts w:ascii="Times New Roman" w:hAnsi="Times New Roman"/>
          <w:spacing w:val="-4"/>
          <w:sz w:val="24"/>
          <w:szCs w:val="24"/>
        </w:rPr>
        <w:t>)</w:t>
      </w:r>
      <w:r w:rsidR="00B65E26">
        <w:rPr>
          <w:rFonts w:ascii="Times New Roman" w:hAnsi="Times New Roman"/>
          <w:spacing w:val="-4"/>
          <w:sz w:val="24"/>
          <w:szCs w:val="24"/>
        </w:rPr>
        <w:t>.</w:t>
      </w:r>
    </w:p>
    <w:p w:rsidR="00633479" w:rsidRPr="00B65E26" w:rsidRDefault="003778ED" w:rsidP="003778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E26">
        <w:rPr>
          <w:rFonts w:ascii="Times New Roman" w:hAnsi="Times New Roman"/>
          <w:spacing w:val="-4"/>
          <w:sz w:val="24"/>
          <w:szCs w:val="24"/>
        </w:rPr>
        <w:t xml:space="preserve">По итогам всех соревнований спартакиады </w:t>
      </w:r>
      <w:r w:rsidR="005D4524" w:rsidRPr="00B65E26">
        <w:rPr>
          <w:rFonts w:ascii="Times New Roman" w:hAnsi="Times New Roman"/>
          <w:spacing w:val="-4"/>
          <w:sz w:val="24"/>
          <w:szCs w:val="24"/>
        </w:rPr>
        <w:t xml:space="preserve">2020-2021 учебного года </w:t>
      </w:r>
      <w:r w:rsidRPr="00B65E26">
        <w:rPr>
          <w:rFonts w:ascii="Times New Roman" w:hAnsi="Times New Roman"/>
          <w:spacing w:val="-4"/>
          <w:sz w:val="24"/>
          <w:szCs w:val="24"/>
        </w:rPr>
        <w:t xml:space="preserve">среди родителей и преподавателей </w:t>
      </w:r>
      <w:r w:rsidRPr="00B65E26">
        <w:rPr>
          <w:rFonts w:ascii="Times New Roman" w:hAnsi="Times New Roman"/>
          <w:sz w:val="24"/>
          <w:szCs w:val="24"/>
        </w:rPr>
        <w:t>Ассоциации школьных спортивных клубов г. Ярославля</w:t>
      </w:r>
      <w:r w:rsidR="005D4524" w:rsidRPr="00B65E26">
        <w:rPr>
          <w:rFonts w:ascii="Times New Roman" w:hAnsi="Times New Roman"/>
          <w:sz w:val="24"/>
          <w:szCs w:val="24"/>
        </w:rPr>
        <w:t xml:space="preserve"> МДОУ «Детский сад №112» занял почетное </w:t>
      </w:r>
      <w:r w:rsidR="005D4524" w:rsidRPr="00B65E26">
        <w:rPr>
          <w:rFonts w:ascii="Times New Roman" w:hAnsi="Times New Roman"/>
          <w:sz w:val="24"/>
          <w:szCs w:val="24"/>
          <w:lang w:val="en-US"/>
        </w:rPr>
        <w:t>I</w:t>
      </w:r>
      <w:r w:rsidR="005D4524" w:rsidRPr="00B65E26">
        <w:rPr>
          <w:rFonts w:ascii="Times New Roman" w:hAnsi="Times New Roman"/>
          <w:sz w:val="24"/>
          <w:szCs w:val="24"/>
        </w:rPr>
        <w:t xml:space="preserve"> место.</w:t>
      </w:r>
    </w:p>
    <w:p w:rsidR="002F6A3B" w:rsidRPr="00B65E26" w:rsidRDefault="002F6A3B" w:rsidP="007F32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32AB" w:rsidRPr="00A8578D" w:rsidRDefault="007F32AB" w:rsidP="007F32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78D">
        <w:rPr>
          <w:rFonts w:ascii="Times New Roman" w:hAnsi="Times New Roman"/>
          <w:sz w:val="24"/>
          <w:szCs w:val="24"/>
        </w:rPr>
        <w:t>Результатом плодотворной работы по формированию у воспитанников, родителей и педагогов здорового образа жизни, развития физических качеств, формирования потребности в двигательной активности и физическом совершенствовании стали победы МДОУ «Детский сад №112» в конкурсах различного уровня:</w:t>
      </w:r>
    </w:p>
    <w:p w:rsidR="00A8578D" w:rsidRDefault="00A8578D" w:rsidP="00A8578D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8578D">
        <w:rPr>
          <w:rFonts w:ascii="Times New Roman" w:hAnsi="Times New Roman"/>
          <w:sz w:val="24"/>
          <w:szCs w:val="24"/>
        </w:rPr>
        <w:t xml:space="preserve">дипломанты I степени международного профессионально-исследовательского конкурса в номинации «Работа с родителями» с исследовательской работой «Детско-родительский университет физкультуры и здоровья дошкольного образовательного учреждения» (Зайцева А.С., Жукова Т.А., </w:t>
      </w:r>
      <w:proofErr w:type="spellStart"/>
      <w:r w:rsidRPr="00A8578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 w:rsidRPr="00A8578D">
        <w:rPr>
          <w:rFonts w:ascii="Times New Roman" w:hAnsi="Times New Roman"/>
          <w:sz w:val="24"/>
          <w:szCs w:val="24"/>
        </w:rPr>
        <w:t>вватеева</w:t>
      </w:r>
      <w:proofErr w:type="spellEnd"/>
      <w:r w:rsidRPr="00A8578D">
        <w:rPr>
          <w:rFonts w:ascii="Times New Roman" w:hAnsi="Times New Roman"/>
          <w:sz w:val="24"/>
          <w:szCs w:val="24"/>
        </w:rPr>
        <w:t xml:space="preserve"> Д.А.);</w:t>
      </w:r>
    </w:p>
    <w:p w:rsidR="00A8578D" w:rsidRDefault="00A8578D" w:rsidP="00A8578D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A8578D">
        <w:rPr>
          <w:rFonts w:ascii="Times New Roman" w:hAnsi="Times New Roman"/>
          <w:sz w:val="24"/>
          <w:szCs w:val="24"/>
        </w:rPr>
        <w:t>дипломанты I степени Всероссийской заочной акции «Физическая культура и спорт – альтернатива пагубным привычкам» в номинации «Физкультурно-оздоровительные технологии»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78D">
        <w:rPr>
          <w:rFonts w:ascii="Times New Roman" w:hAnsi="Times New Roman"/>
          <w:sz w:val="24"/>
          <w:szCs w:val="24"/>
        </w:rPr>
        <w:t xml:space="preserve">(Зайцева А.С., Жукова Т.А., </w:t>
      </w:r>
      <w:proofErr w:type="spellStart"/>
      <w:r w:rsidRPr="00A8578D">
        <w:rPr>
          <w:rFonts w:ascii="Times New Roman" w:hAnsi="Times New Roman"/>
          <w:sz w:val="24"/>
          <w:szCs w:val="24"/>
        </w:rPr>
        <w:t>Савватеева</w:t>
      </w:r>
      <w:proofErr w:type="spellEnd"/>
      <w:r w:rsidRPr="00A8578D">
        <w:rPr>
          <w:rFonts w:ascii="Times New Roman" w:hAnsi="Times New Roman"/>
          <w:sz w:val="24"/>
          <w:szCs w:val="24"/>
        </w:rPr>
        <w:t xml:space="preserve"> Д.А).</w:t>
      </w:r>
    </w:p>
    <w:p w:rsidR="00A8578D" w:rsidRPr="00A8578D" w:rsidRDefault="00A8578D" w:rsidP="00A857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79" w:rsidRPr="002E5B25" w:rsidRDefault="00781F79" w:rsidP="00B243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477DC6" w:rsidRPr="00083717" w:rsidRDefault="00477DC6" w:rsidP="00B178C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u w:val="single"/>
        </w:rPr>
      </w:pPr>
      <w:r w:rsidRPr="00083717">
        <w:rPr>
          <w:rFonts w:ascii="Times New Roman" w:hAnsi="Times New Roman"/>
          <w:b/>
          <w:spacing w:val="-4"/>
          <w:sz w:val="28"/>
          <w:szCs w:val="28"/>
          <w:u w:val="single"/>
        </w:rPr>
        <w:t>Состояние здоровья воспитанников</w:t>
      </w:r>
    </w:p>
    <w:p w:rsidR="00567EBE" w:rsidRPr="00083717" w:rsidRDefault="00567EBE" w:rsidP="00567EBE">
      <w:pPr>
        <w:pStyle w:val="a3"/>
        <w:shd w:val="clear" w:color="auto" w:fill="FFFFFF"/>
        <w:spacing w:after="0" w:line="240" w:lineRule="auto"/>
        <w:ind w:left="898"/>
        <w:rPr>
          <w:rFonts w:ascii="Times New Roman" w:hAnsi="Times New Roman"/>
          <w:b/>
          <w:spacing w:val="-4"/>
          <w:sz w:val="24"/>
          <w:szCs w:val="24"/>
        </w:rPr>
      </w:pPr>
    </w:p>
    <w:p w:rsidR="00664921" w:rsidRDefault="00664921" w:rsidP="006649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921">
        <w:rPr>
          <w:rFonts w:ascii="Times New Roman" w:hAnsi="Times New Roman"/>
          <w:sz w:val="24"/>
          <w:szCs w:val="24"/>
          <w:lang w:eastAsia="ru-RU"/>
        </w:rPr>
        <w:t xml:space="preserve">Физкультурно-оздоровительное </w:t>
      </w:r>
      <w:r w:rsidR="00AD0B34" w:rsidRPr="00664921">
        <w:rPr>
          <w:rFonts w:ascii="Times New Roman" w:hAnsi="Times New Roman"/>
          <w:sz w:val="24"/>
          <w:szCs w:val="24"/>
          <w:lang w:eastAsia="ru-RU"/>
        </w:rPr>
        <w:t>направление является</w:t>
      </w:r>
      <w:r w:rsidRPr="00664921">
        <w:rPr>
          <w:rFonts w:ascii="Times New Roman" w:hAnsi="Times New Roman"/>
          <w:sz w:val="24"/>
          <w:szCs w:val="24"/>
          <w:lang w:eastAsia="ru-RU"/>
        </w:rPr>
        <w:t xml:space="preserve"> одним из приоритетных в </w:t>
      </w:r>
      <w:r w:rsidR="00AD0B34" w:rsidRPr="00664921">
        <w:rPr>
          <w:rFonts w:ascii="Times New Roman" w:hAnsi="Times New Roman"/>
          <w:sz w:val="24"/>
          <w:szCs w:val="24"/>
          <w:lang w:eastAsia="ru-RU"/>
        </w:rPr>
        <w:t>деятельности нашего</w:t>
      </w:r>
      <w:r w:rsidRPr="00664921">
        <w:rPr>
          <w:rFonts w:ascii="Times New Roman" w:hAnsi="Times New Roman"/>
          <w:sz w:val="24"/>
          <w:szCs w:val="24"/>
          <w:lang w:eastAsia="ru-RU"/>
        </w:rPr>
        <w:t xml:space="preserve"> учреждения. Основная </w:t>
      </w:r>
      <w:r w:rsidR="00AD0B34" w:rsidRPr="00664921">
        <w:rPr>
          <w:rFonts w:ascii="Times New Roman" w:hAnsi="Times New Roman"/>
          <w:sz w:val="24"/>
          <w:szCs w:val="24"/>
          <w:lang w:eastAsia="ru-RU"/>
        </w:rPr>
        <w:t>цель программы «</w:t>
      </w:r>
      <w:r w:rsidRPr="00664921">
        <w:rPr>
          <w:rFonts w:ascii="Times New Roman" w:hAnsi="Times New Roman"/>
          <w:sz w:val="24"/>
          <w:szCs w:val="24"/>
          <w:lang w:eastAsia="ru-RU"/>
        </w:rPr>
        <w:t>Здоровый дошколь</w:t>
      </w:r>
      <w:r>
        <w:rPr>
          <w:rFonts w:ascii="Times New Roman" w:hAnsi="Times New Roman"/>
          <w:sz w:val="24"/>
          <w:szCs w:val="24"/>
          <w:lang w:eastAsia="ru-RU"/>
        </w:rPr>
        <w:t xml:space="preserve">ник» МДОУ «Детский сад № 112» - </w:t>
      </w:r>
      <w:r w:rsidRPr="00664921">
        <w:rPr>
          <w:rFonts w:ascii="Times New Roman" w:hAnsi="Times New Roman"/>
          <w:sz w:val="24"/>
          <w:szCs w:val="24"/>
          <w:lang w:eastAsia="ru-RU"/>
        </w:rPr>
        <w:t>это сохранение и укрепление здоровья детей дошкольного возраста, улучшение их двигательного статуса с учётом индивидуальных возможностей и способностей посредством создания условий для совместной деятельности педагогических работников и семьи; формирование у родителей, педагогов, воспитанников ответственности за сохранение и укрепление собственного здоровья.</w:t>
      </w:r>
    </w:p>
    <w:p w:rsidR="00664921" w:rsidRPr="00664921" w:rsidRDefault="00664921" w:rsidP="006649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МДОУ «Детский сад № 112» разработана и реализуется авторская Программа «Здоровый дошкольник». </w:t>
      </w:r>
    </w:p>
    <w:p w:rsidR="00664921" w:rsidRPr="00664921" w:rsidRDefault="00664921" w:rsidP="006649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921">
        <w:rPr>
          <w:rFonts w:ascii="Times New Roman" w:hAnsi="Times New Roman"/>
          <w:sz w:val="24"/>
          <w:szCs w:val="24"/>
          <w:lang w:eastAsia="ru-RU"/>
        </w:rPr>
        <w:t>Оздоровительно-профилактическая работа с дошкольниками в нашем детском саду строится по следующим направлениям:</w:t>
      </w:r>
    </w:p>
    <w:p w:rsidR="00664921" w:rsidRDefault="00664921" w:rsidP="009F5BE7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921">
        <w:rPr>
          <w:rFonts w:ascii="Times New Roman" w:hAnsi="Times New Roman"/>
          <w:sz w:val="24"/>
          <w:szCs w:val="24"/>
          <w:lang w:eastAsia="ru-RU"/>
        </w:rPr>
        <w:t>создание и поддержание комфортного режима дня;</w:t>
      </w:r>
    </w:p>
    <w:p w:rsidR="00664921" w:rsidRDefault="00664921" w:rsidP="009F5BE7">
      <w:pPr>
        <w:pStyle w:val="a3"/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921">
        <w:rPr>
          <w:rFonts w:ascii="Times New Roman" w:hAnsi="Times New Roman"/>
          <w:sz w:val="24"/>
          <w:szCs w:val="24"/>
          <w:lang w:eastAsia="ru-RU"/>
        </w:rPr>
        <w:t xml:space="preserve">организация двигательного режима (утренняя гимнастика, оздоровительный бег на улице для детей дошкольного возраста 5-7 лет по Ю.Ф. </w:t>
      </w:r>
      <w:proofErr w:type="spellStart"/>
      <w:r w:rsidRPr="00664921">
        <w:rPr>
          <w:rFonts w:ascii="Times New Roman" w:hAnsi="Times New Roman"/>
          <w:sz w:val="24"/>
          <w:szCs w:val="24"/>
          <w:lang w:eastAsia="ru-RU"/>
        </w:rPr>
        <w:t>Змановскому</w:t>
      </w:r>
      <w:proofErr w:type="spellEnd"/>
      <w:r w:rsidRPr="00664921">
        <w:rPr>
          <w:rFonts w:ascii="Times New Roman" w:hAnsi="Times New Roman"/>
          <w:sz w:val="24"/>
          <w:szCs w:val="24"/>
          <w:lang w:eastAsia="ru-RU"/>
        </w:rPr>
        <w:t>, двигательные паузы во время проведения образовательной деятельности, оздоровительная гимнастика после сна, подвижные игры, физкультурные упражнения на прогулке, ежедневный режим прогулок, физкультурные досуги, самостоятельная двигательная деятельность, лыжная подготовка, фитнес-аэробика);</w:t>
      </w:r>
    </w:p>
    <w:p w:rsidR="00664921" w:rsidRDefault="00664921" w:rsidP="009F5BE7">
      <w:pPr>
        <w:pStyle w:val="a3"/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921">
        <w:rPr>
          <w:rFonts w:ascii="Times New Roman" w:hAnsi="Times New Roman"/>
          <w:sz w:val="24"/>
          <w:szCs w:val="24"/>
          <w:lang w:eastAsia="ru-RU"/>
        </w:rPr>
        <w:t xml:space="preserve">организация профилактической и оздоровительной работы (пальчиковые игры, </w:t>
      </w:r>
      <w:proofErr w:type="spellStart"/>
      <w:r w:rsidRPr="00664921">
        <w:rPr>
          <w:rFonts w:ascii="Times New Roman" w:hAnsi="Times New Roman"/>
          <w:sz w:val="24"/>
          <w:szCs w:val="24"/>
          <w:lang w:eastAsia="ru-RU"/>
        </w:rPr>
        <w:t>здоровьесберегающая</w:t>
      </w:r>
      <w:proofErr w:type="spellEnd"/>
      <w:r w:rsidRPr="00664921">
        <w:rPr>
          <w:rFonts w:ascii="Times New Roman" w:hAnsi="Times New Roman"/>
          <w:sz w:val="24"/>
          <w:szCs w:val="24"/>
          <w:lang w:eastAsia="ru-RU"/>
        </w:rPr>
        <w:t xml:space="preserve"> технология В.Ф. Базарного, упражнения на дыхание, </w:t>
      </w:r>
      <w:proofErr w:type="spellStart"/>
      <w:r w:rsidRPr="00664921">
        <w:rPr>
          <w:rFonts w:ascii="Times New Roman" w:hAnsi="Times New Roman"/>
          <w:sz w:val="24"/>
          <w:szCs w:val="24"/>
          <w:lang w:eastAsia="ru-RU"/>
        </w:rPr>
        <w:t>логоритмика</w:t>
      </w:r>
      <w:proofErr w:type="spellEnd"/>
      <w:r w:rsidRPr="00664921">
        <w:rPr>
          <w:rFonts w:ascii="Times New Roman" w:hAnsi="Times New Roman"/>
          <w:sz w:val="24"/>
          <w:szCs w:val="24"/>
          <w:lang w:eastAsia="ru-RU"/>
        </w:rPr>
        <w:t>, закаливающие мероприятия в соответствии с возрастными особенностями детей</w:t>
      </w:r>
      <w:proofErr w:type="gramStart"/>
      <w:r w:rsidRPr="00664921">
        <w:rPr>
          <w:rFonts w:ascii="Times New Roman" w:hAnsi="Times New Roman"/>
          <w:sz w:val="24"/>
          <w:szCs w:val="24"/>
          <w:lang w:eastAsia="ru-RU"/>
        </w:rPr>
        <w:t>,);</w:t>
      </w:r>
      <w:proofErr w:type="gramEnd"/>
    </w:p>
    <w:p w:rsidR="00664921" w:rsidRDefault="00AD0B34" w:rsidP="009F5BE7">
      <w:pPr>
        <w:pStyle w:val="a3"/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921">
        <w:rPr>
          <w:rFonts w:ascii="Times New Roman" w:hAnsi="Times New Roman"/>
          <w:sz w:val="24"/>
          <w:szCs w:val="24"/>
          <w:lang w:eastAsia="ru-RU"/>
        </w:rPr>
        <w:t>осуществление лечебно</w:t>
      </w:r>
      <w:r w:rsidR="00664921" w:rsidRPr="00664921">
        <w:rPr>
          <w:rFonts w:ascii="Times New Roman" w:hAnsi="Times New Roman"/>
          <w:sz w:val="24"/>
          <w:szCs w:val="24"/>
          <w:lang w:eastAsia="ru-RU"/>
        </w:rPr>
        <w:t xml:space="preserve">-профилактической работы (контроль осанки, контроль дыхания на занятиях по физическому воспитанию, подбор мебели в соответствии с ростом детей, сбалансированное питание, </w:t>
      </w:r>
      <w:proofErr w:type="spellStart"/>
      <w:r w:rsidR="00664921" w:rsidRPr="00664921">
        <w:rPr>
          <w:rFonts w:ascii="Times New Roman" w:hAnsi="Times New Roman"/>
          <w:sz w:val="24"/>
          <w:szCs w:val="24"/>
          <w:lang w:eastAsia="ru-RU"/>
        </w:rPr>
        <w:t>кварцевание</w:t>
      </w:r>
      <w:proofErr w:type="spellEnd"/>
      <w:r w:rsidR="00664921" w:rsidRPr="00664921">
        <w:rPr>
          <w:rFonts w:ascii="Times New Roman" w:hAnsi="Times New Roman"/>
          <w:sz w:val="24"/>
          <w:szCs w:val="24"/>
          <w:lang w:eastAsia="ru-RU"/>
        </w:rPr>
        <w:t xml:space="preserve"> групп, фитотерапия, курсы кислородного коктейля);</w:t>
      </w:r>
    </w:p>
    <w:p w:rsidR="00D20B97" w:rsidRDefault="00664921" w:rsidP="009F5BE7">
      <w:pPr>
        <w:pStyle w:val="a3"/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64921">
        <w:rPr>
          <w:rFonts w:ascii="Times New Roman" w:hAnsi="Times New Roman"/>
          <w:sz w:val="24"/>
          <w:szCs w:val="24"/>
          <w:lang w:eastAsia="ru-RU"/>
        </w:rPr>
        <w:t>охрана психического здоровья (приемы релаксации, минуты тишины, музыкотерапия, песочная терапия, технология «Живой песок» и «</w:t>
      </w:r>
      <w:proofErr w:type="spellStart"/>
      <w:r w:rsidRPr="00664921">
        <w:rPr>
          <w:rFonts w:ascii="Times New Roman" w:hAnsi="Times New Roman"/>
          <w:sz w:val="24"/>
          <w:szCs w:val="24"/>
          <w:lang w:eastAsia="ru-RU"/>
        </w:rPr>
        <w:t>Сказкотерапия</w:t>
      </w:r>
      <w:proofErr w:type="spellEnd"/>
      <w:r w:rsidRPr="00664921">
        <w:rPr>
          <w:rFonts w:ascii="Times New Roman" w:hAnsi="Times New Roman"/>
          <w:sz w:val="24"/>
          <w:szCs w:val="24"/>
          <w:lang w:eastAsia="ru-RU"/>
        </w:rPr>
        <w:t>»).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FA2D38" w:rsidRPr="00664921" w:rsidRDefault="00D97695" w:rsidP="00FA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921">
        <w:rPr>
          <w:rFonts w:ascii="Times New Roman" w:hAnsi="Times New Roman"/>
          <w:sz w:val="24"/>
          <w:szCs w:val="24"/>
          <w:lang w:eastAsia="ru-RU"/>
        </w:rPr>
        <w:t>Для того чтобы обеспечить воспитание здорового ребенка, необходимо комплексное использование всех средс</w:t>
      </w:r>
      <w:r w:rsidR="00664921" w:rsidRPr="00664921">
        <w:rPr>
          <w:rFonts w:ascii="Times New Roman" w:hAnsi="Times New Roman"/>
          <w:sz w:val="24"/>
          <w:szCs w:val="24"/>
          <w:lang w:eastAsia="ru-RU"/>
        </w:rPr>
        <w:t xml:space="preserve">тв физического воспитания: </w:t>
      </w:r>
      <w:r w:rsidRPr="00664921">
        <w:rPr>
          <w:rFonts w:ascii="Times New Roman" w:hAnsi="Times New Roman"/>
          <w:sz w:val="24"/>
          <w:szCs w:val="24"/>
          <w:lang w:eastAsia="ru-RU"/>
        </w:rPr>
        <w:t>физические упражнения, обеспечивающие оптимальный двигательный режим, закаливающие мероприятия, рациональный режим дня, полноценное питание, гигиена одежды и помещения, психологический комфорт.</w:t>
      </w:r>
    </w:p>
    <w:p w:rsidR="00FA2D38" w:rsidRPr="00664921" w:rsidRDefault="00D97695" w:rsidP="00FA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921">
        <w:rPr>
          <w:rFonts w:ascii="Times New Roman" w:hAnsi="Times New Roman"/>
          <w:sz w:val="24"/>
          <w:szCs w:val="24"/>
          <w:lang w:eastAsia="ru-RU"/>
        </w:rPr>
        <w:t>Правильно организованная и подготовленная прогулка является значительным фактором профилактики простудных заболеваний и закаливания детей. Наблюдение прогулок показало, что сборы детей проходят организованно, в соответствии с режимом. Обяз</w:t>
      </w:r>
      <w:r w:rsidR="00664921" w:rsidRPr="00664921">
        <w:rPr>
          <w:rFonts w:ascii="Times New Roman" w:hAnsi="Times New Roman"/>
          <w:sz w:val="24"/>
          <w:szCs w:val="24"/>
          <w:lang w:eastAsia="ru-RU"/>
        </w:rPr>
        <w:t xml:space="preserve">анности воспитателя и младшего воспитателя </w:t>
      </w:r>
      <w:r w:rsidRPr="00664921">
        <w:rPr>
          <w:rFonts w:ascii="Times New Roman" w:hAnsi="Times New Roman"/>
          <w:sz w:val="24"/>
          <w:szCs w:val="24"/>
          <w:lang w:eastAsia="ru-RU"/>
        </w:rPr>
        <w:t xml:space="preserve">распределяются согласованно, поэтому дети выходят на прогулку постепенно, не допуская ожидания и перегрева. С детьми младших </w:t>
      </w:r>
      <w:r w:rsidR="00B24385" w:rsidRPr="00664921">
        <w:rPr>
          <w:rFonts w:ascii="Times New Roman" w:hAnsi="Times New Roman"/>
          <w:sz w:val="24"/>
          <w:szCs w:val="24"/>
          <w:lang w:eastAsia="ru-RU"/>
        </w:rPr>
        <w:t>групп воспитатель выходит</w:t>
      </w:r>
      <w:r w:rsidRPr="00664921">
        <w:rPr>
          <w:rFonts w:ascii="Times New Roman" w:hAnsi="Times New Roman"/>
          <w:sz w:val="24"/>
          <w:szCs w:val="24"/>
          <w:lang w:eastAsia="ru-RU"/>
        </w:rPr>
        <w:t xml:space="preserve"> с первыми детьми, остальные дети выходят по мере одевания, с помощником воспитателя. Аналогичная работа осуществляется и по окончании прогулок при раздевании: дети заходят постепенно, каждая возрастная группа в свое время. Вся одежда детей после прогулок просматривается и при необходимости просушивается.</w:t>
      </w:r>
    </w:p>
    <w:p w:rsidR="00FA2D38" w:rsidRPr="00664921" w:rsidRDefault="00D97695" w:rsidP="00FA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921">
        <w:rPr>
          <w:rFonts w:ascii="Times New Roman" w:hAnsi="Times New Roman"/>
          <w:sz w:val="24"/>
          <w:szCs w:val="24"/>
          <w:lang w:eastAsia="ru-RU"/>
        </w:rPr>
        <w:t>На физкультурных занятиях прослеживается методически грамотное проведение всех структурных составляющих частей, дифференцированный подход, регулирование индивидуальных нагрузок. Для закаливающего эффекта на физкультурных занятиях   используется облегченная форма одежды.</w:t>
      </w:r>
    </w:p>
    <w:p w:rsidR="00D97695" w:rsidRPr="00664921" w:rsidRDefault="00D97695" w:rsidP="00FA2D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921">
        <w:rPr>
          <w:rFonts w:ascii="Times New Roman" w:hAnsi="Times New Roman"/>
          <w:sz w:val="24"/>
          <w:szCs w:val="24"/>
          <w:lang w:eastAsia="ru-RU"/>
        </w:rPr>
        <w:t>Родители, являясь полноправными участниками образовательного процесса, проявляют живой интерес к работе ДОУ по оздоровлению своих детей. Этому в значительной мере способствовала пропаганда здорового образа жизни через консультации, родительские собрания, совместное проведение спортивных праздников.</w:t>
      </w:r>
    </w:p>
    <w:p w:rsidR="00D97695" w:rsidRPr="002E5B25" w:rsidRDefault="00D97695" w:rsidP="00D97695">
      <w:pPr>
        <w:shd w:val="clear" w:color="auto" w:fill="FFFFFF"/>
        <w:tabs>
          <w:tab w:val="left" w:pos="556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E5B25">
        <w:rPr>
          <w:rFonts w:ascii="Times New Roman" w:hAnsi="Times New Roman"/>
          <w:color w:val="FF0000"/>
          <w:sz w:val="24"/>
          <w:szCs w:val="24"/>
          <w:lang w:eastAsia="ru-RU"/>
        </w:rPr>
        <w:tab/>
      </w:r>
    </w:p>
    <w:p w:rsidR="00BA4553" w:rsidRPr="006215E6" w:rsidRDefault="00D97695" w:rsidP="00BA4553">
      <w:pPr>
        <w:shd w:val="clear" w:color="auto" w:fill="FFFFFF"/>
        <w:tabs>
          <w:tab w:val="left" w:pos="360"/>
        </w:tabs>
        <w:spacing w:after="0" w:line="240" w:lineRule="auto"/>
        <w:ind w:firstLine="357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6215E6">
        <w:rPr>
          <w:rFonts w:ascii="Times New Roman" w:hAnsi="Times New Roman"/>
          <w:b/>
          <w:bCs/>
          <w:spacing w:val="-5"/>
          <w:sz w:val="24"/>
          <w:szCs w:val="24"/>
        </w:rPr>
        <w:t>Пр</w:t>
      </w:r>
      <w:r w:rsidR="00BA4553" w:rsidRPr="006215E6">
        <w:rPr>
          <w:rFonts w:ascii="Times New Roman" w:hAnsi="Times New Roman"/>
          <w:b/>
          <w:bCs/>
          <w:spacing w:val="-5"/>
          <w:sz w:val="24"/>
          <w:szCs w:val="24"/>
        </w:rPr>
        <w:t>офилактическая и физкультурно-</w:t>
      </w:r>
      <w:r w:rsidRPr="006215E6">
        <w:rPr>
          <w:rFonts w:ascii="Times New Roman" w:hAnsi="Times New Roman"/>
          <w:b/>
          <w:bCs/>
          <w:spacing w:val="-5"/>
          <w:sz w:val="24"/>
          <w:szCs w:val="24"/>
        </w:rPr>
        <w:t>оздоровительная работа</w:t>
      </w:r>
    </w:p>
    <w:p w:rsidR="00BA4553" w:rsidRPr="006215E6" w:rsidRDefault="00BA4553" w:rsidP="00BA4553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D97695" w:rsidRPr="006215E6" w:rsidRDefault="00D97695" w:rsidP="00B1547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5E6">
        <w:rPr>
          <w:rFonts w:ascii="Times New Roman" w:hAnsi="Times New Roman"/>
          <w:b/>
          <w:bCs/>
          <w:spacing w:val="-5"/>
          <w:sz w:val="24"/>
          <w:szCs w:val="24"/>
        </w:rPr>
        <w:tab/>
      </w:r>
      <w:r w:rsidRPr="006215E6">
        <w:rPr>
          <w:rFonts w:ascii="Times New Roman" w:hAnsi="Times New Roman"/>
          <w:sz w:val="24"/>
          <w:szCs w:val="24"/>
        </w:rPr>
        <w:t xml:space="preserve">Основными направлениями </w:t>
      </w:r>
      <w:r w:rsidR="00B24385" w:rsidRPr="006215E6">
        <w:rPr>
          <w:rFonts w:ascii="Times New Roman" w:hAnsi="Times New Roman"/>
          <w:sz w:val="24"/>
          <w:szCs w:val="24"/>
        </w:rPr>
        <w:t>работы по</w:t>
      </w:r>
      <w:r w:rsidRPr="006215E6">
        <w:rPr>
          <w:rFonts w:ascii="Times New Roman" w:hAnsi="Times New Roman"/>
          <w:sz w:val="24"/>
          <w:szCs w:val="24"/>
        </w:rPr>
        <w:t xml:space="preserve"> профилактике и укреплению здоровья </w:t>
      </w:r>
      <w:r w:rsidR="00B24385" w:rsidRPr="006215E6">
        <w:rPr>
          <w:rFonts w:ascii="Times New Roman" w:hAnsi="Times New Roman"/>
          <w:sz w:val="24"/>
          <w:szCs w:val="24"/>
        </w:rPr>
        <w:t>детей являются</w:t>
      </w:r>
      <w:r w:rsidRPr="006215E6">
        <w:rPr>
          <w:rFonts w:ascii="Times New Roman" w:hAnsi="Times New Roman"/>
          <w:sz w:val="24"/>
          <w:szCs w:val="24"/>
        </w:rPr>
        <w:t xml:space="preserve">: </w:t>
      </w:r>
    </w:p>
    <w:p w:rsidR="00D97695" w:rsidRPr="006215E6" w:rsidRDefault="00D97695" w:rsidP="00B15470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15E6">
        <w:rPr>
          <w:rFonts w:ascii="Times New Roman" w:hAnsi="Times New Roman"/>
          <w:sz w:val="24"/>
          <w:szCs w:val="24"/>
        </w:rPr>
        <w:t xml:space="preserve">- охрана и укрепление физического и психического здоровья детей; </w:t>
      </w:r>
    </w:p>
    <w:p w:rsidR="00D97695" w:rsidRPr="006215E6" w:rsidRDefault="00D97695" w:rsidP="00B15470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15E6">
        <w:rPr>
          <w:rFonts w:ascii="Times New Roman" w:hAnsi="Times New Roman"/>
          <w:sz w:val="24"/>
          <w:szCs w:val="24"/>
        </w:rPr>
        <w:t xml:space="preserve">- формирование у детей жизненно необходимых двигательных умений и навыков, </w:t>
      </w:r>
    </w:p>
    <w:p w:rsidR="00D97695" w:rsidRPr="006215E6" w:rsidRDefault="00D97695" w:rsidP="00D97695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15E6">
        <w:rPr>
          <w:rFonts w:ascii="Times New Roman" w:hAnsi="Times New Roman"/>
          <w:sz w:val="24"/>
          <w:szCs w:val="24"/>
        </w:rPr>
        <w:t xml:space="preserve">- создание условий для развития физических качеств у детей.  </w:t>
      </w:r>
    </w:p>
    <w:p w:rsidR="00BA4553" w:rsidRPr="006215E6" w:rsidRDefault="00D97695" w:rsidP="00BA4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15E6">
        <w:rPr>
          <w:rFonts w:ascii="Times New Roman" w:hAnsi="Times New Roman"/>
          <w:sz w:val="24"/>
          <w:szCs w:val="24"/>
        </w:rPr>
        <w:t xml:space="preserve">В группах проводились закаливающие </w:t>
      </w:r>
      <w:r w:rsidR="00B24385" w:rsidRPr="006215E6">
        <w:rPr>
          <w:rFonts w:ascii="Times New Roman" w:hAnsi="Times New Roman"/>
          <w:sz w:val="24"/>
          <w:szCs w:val="24"/>
        </w:rPr>
        <w:t>мероприятия, соблюдался</w:t>
      </w:r>
      <w:r w:rsidRPr="006215E6">
        <w:rPr>
          <w:rFonts w:ascii="Times New Roman" w:hAnsi="Times New Roman"/>
          <w:sz w:val="24"/>
          <w:szCs w:val="24"/>
        </w:rPr>
        <w:t xml:space="preserve"> двигательный режим, проводили утреннюю гимнастику, физ. минутки при организации ООД, физкультурные праздники и досуги, на прогулках организовывали подвижные и спортивные игры, </w:t>
      </w:r>
      <w:r w:rsidR="00B24385" w:rsidRPr="006215E6">
        <w:rPr>
          <w:rFonts w:ascii="Times New Roman" w:hAnsi="Times New Roman"/>
          <w:sz w:val="24"/>
          <w:szCs w:val="24"/>
        </w:rPr>
        <w:t>соревнования на</w:t>
      </w:r>
      <w:r w:rsidRPr="006215E6">
        <w:rPr>
          <w:rFonts w:ascii="Times New Roman" w:hAnsi="Times New Roman"/>
          <w:sz w:val="24"/>
          <w:szCs w:val="24"/>
        </w:rPr>
        <w:t xml:space="preserve"> уровне ДОУ, района и </w:t>
      </w:r>
      <w:r w:rsidR="00B24385" w:rsidRPr="006215E6">
        <w:rPr>
          <w:rFonts w:ascii="Times New Roman" w:hAnsi="Times New Roman"/>
          <w:sz w:val="24"/>
          <w:szCs w:val="24"/>
        </w:rPr>
        <w:t>города,</w:t>
      </w:r>
      <w:r w:rsidRPr="006215E6">
        <w:rPr>
          <w:rFonts w:ascii="Times New Roman" w:hAnsi="Times New Roman"/>
          <w:sz w:val="24"/>
          <w:szCs w:val="24"/>
        </w:rPr>
        <w:t xml:space="preserve"> и области.</w:t>
      </w:r>
    </w:p>
    <w:p w:rsidR="00BA4553" w:rsidRPr="006215E6" w:rsidRDefault="00D97695" w:rsidP="00BA4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15E6">
        <w:rPr>
          <w:rFonts w:ascii="Times New Roman" w:hAnsi="Times New Roman"/>
          <w:bCs/>
          <w:spacing w:val="-5"/>
          <w:sz w:val="24"/>
          <w:szCs w:val="24"/>
        </w:rPr>
        <w:lastRenderedPageBreak/>
        <w:t xml:space="preserve">План оздоровления </w:t>
      </w:r>
      <w:r w:rsidR="00B24385" w:rsidRPr="006215E6">
        <w:rPr>
          <w:rFonts w:ascii="Times New Roman" w:hAnsi="Times New Roman"/>
          <w:bCs/>
          <w:spacing w:val="-5"/>
          <w:sz w:val="24"/>
          <w:szCs w:val="24"/>
        </w:rPr>
        <w:t>это обоснованный</w:t>
      </w:r>
      <w:r w:rsidRPr="006215E6">
        <w:rPr>
          <w:rFonts w:ascii="Times New Roman" w:hAnsi="Times New Roman"/>
          <w:bCs/>
          <w:spacing w:val="-5"/>
          <w:sz w:val="24"/>
          <w:szCs w:val="24"/>
        </w:rPr>
        <w:t xml:space="preserve"> структурированный, обобщенный опыт работы детского сада </w:t>
      </w:r>
      <w:r w:rsidR="00B24385" w:rsidRPr="006215E6">
        <w:rPr>
          <w:rFonts w:ascii="Times New Roman" w:hAnsi="Times New Roman"/>
          <w:bCs/>
          <w:spacing w:val="-5"/>
          <w:sz w:val="24"/>
          <w:szCs w:val="24"/>
        </w:rPr>
        <w:t>по оздоровлению</w:t>
      </w:r>
      <w:r w:rsidRPr="006215E6">
        <w:rPr>
          <w:rFonts w:ascii="Times New Roman" w:hAnsi="Times New Roman"/>
          <w:bCs/>
          <w:spacing w:val="-5"/>
          <w:sz w:val="24"/>
          <w:szCs w:val="24"/>
        </w:rPr>
        <w:t xml:space="preserve"> детей, представляет </w:t>
      </w:r>
      <w:r w:rsidRPr="006215E6">
        <w:rPr>
          <w:rFonts w:ascii="Times New Roman" w:hAnsi="Times New Roman"/>
          <w:sz w:val="24"/>
          <w:szCs w:val="24"/>
        </w:rPr>
        <w:t xml:space="preserve">разнообразные методы воздействия на организм с целью </w:t>
      </w:r>
      <w:r w:rsidR="00B24385" w:rsidRPr="006215E6">
        <w:rPr>
          <w:rFonts w:ascii="Times New Roman" w:hAnsi="Times New Roman"/>
          <w:sz w:val="24"/>
          <w:szCs w:val="24"/>
        </w:rPr>
        <w:t xml:space="preserve">его </w:t>
      </w:r>
      <w:r w:rsidR="00B24385" w:rsidRPr="006215E6">
        <w:rPr>
          <w:rFonts w:ascii="Times New Roman" w:hAnsi="Times New Roman"/>
          <w:spacing w:val="-2"/>
          <w:sz w:val="24"/>
          <w:szCs w:val="24"/>
        </w:rPr>
        <w:t>поддержки</w:t>
      </w:r>
      <w:r w:rsidRPr="006215E6">
        <w:rPr>
          <w:rFonts w:ascii="Times New Roman" w:hAnsi="Times New Roman"/>
          <w:spacing w:val="-2"/>
          <w:sz w:val="24"/>
          <w:szCs w:val="24"/>
        </w:rPr>
        <w:t xml:space="preserve">, которые </w:t>
      </w:r>
      <w:r w:rsidR="00B24385" w:rsidRPr="006215E6">
        <w:rPr>
          <w:rFonts w:ascii="Times New Roman" w:hAnsi="Times New Roman"/>
          <w:spacing w:val="-2"/>
          <w:sz w:val="24"/>
          <w:szCs w:val="24"/>
        </w:rPr>
        <w:t>созданы на</w:t>
      </w:r>
      <w:r w:rsidRPr="006215E6">
        <w:rPr>
          <w:rFonts w:ascii="Times New Roman" w:hAnsi="Times New Roman"/>
          <w:spacing w:val="-2"/>
          <w:sz w:val="24"/>
          <w:szCs w:val="24"/>
        </w:rPr>
        <w:t xml:space="preserve"> базе детского </w:t>
      </w:r>
      <w:r w:rsidRPr="006215E6">
        <w:rPr>
          <w:rFonts w:ascii="Times New Roman" w:hAnsi="Times New Roman"/>
          <w:iCs/>
          <w:spacing w:val="-4"/>
          <w:sz w:val="24"/>
          <w:szCs w:val="24"/>
        </w:rPr>
        <w:t xml:space="preserve">учреждения </w:t>
      </w:r>
      <w:r w:rsidRPr="006215E6">
        <w:rPr>
          <w:rFonts w:ascii="Times New Roman" w:hAnsi="Times New Roman"/>
          <w:spacing w:val="-4"/>
          <w:sz w:val="24"/>
          <w:szCs w:val="24"/>
        </w:rPr>
        <w:t xml:space="preserve">под руководством старшего </w:t>
      </w:r>
      <w:r w:rsidR="00B24385" w:rsidRPr="006215E6">
        <w:rPr>
          <w:rFonts w:ascii="Times New Roman" w:hAnsi="Times New Roman"/>
          <w:spacing w:val="-4"/>
          <w:sz w:val="24"/>
          <w:szCs w:val="24"/>
        </w:rPr>
        <w:t>воспитателя, медицинских</w:t>
      </w:r>
      <w:r w:rsidRPr="006215E6">
        <w:rPr>
          <w:rFonts w:ascii="Times New Roman" w:hAnsi="Times New Roman"/>
          <w:spacing w:val="-4"/>
          <w:sz w:val="24"/>
          <w:szCs w:val="24"/>
        </w:rPr>
        <w:t xml:space="preserve"> работников, инструктора по физической культуре и воспитателей. </w:t>
      </w:r>
      <w:r w:rsidRPr="006215E6">
        <w:rPr>
          <w:rFonts w:ascii="Times New Roman" w:hAnsi="Times New Roman"/>
          <w:sz w:val="24"/>
          <w:szCs w:val="24"/>
        </w:rPr>
        <w:t xml:space="preserve">Работа по укреплению здоровья проводилась </w:t>
      </w:r>
      <w:r w:rsidRPr="006215E6">
        <w:rPr>
          <w:rFonts w:ascii="Times New Roman" w:hAnsi="Times New Roman"/>
          <w:bCs/>
          <w:spacing w:val="-5"/>
          <w:sz w:val="24"/>
          <w:szCs w:val="24"/>
        </w:rPr>
        <w:t>совместно медицинс</w:t>
      </w:r>
      <w:r w:rsidR="006215E6">
        <w:rPr>
          <w:rFonts w:ascii="Times New Roman" w:hAnsi="Times New Roman"/>
          <w:bCs/>
          <w:spacing w:val="-5"/>
          <w:sz w:val="24"/>
          <w:szCs w:val="24"/>
        </w:rPr>
        <w:t>кими работниками, инструктором по физической культуре</w:t>
      </w:r>
      <w:r w:rsidRPr="002E5B25">
        <w:rPr>
          <w:rFonts w:ascii="Times New Roman" w:hAnsi="Times New Roman"/>
          <w:bCs/>
          <w:color w:val="FF0000"/>
          <w:spacing w:val="-5"/>
          <w:sz w:val="24"/>
          <w:szCs w:val="24"/>
        </w:rPr>
        <w:t xml:space="preserve"> </w:t>
      </w:r>
      <w:r w:rsidRPr="006215E6">
        <w:rPr>
          <w:rFonts w:ascii="Times New Roman" w:hAnsi="Times New Roman"/>
          <w:bCs/>
          <w:spacing w:val="-5"/>
          <w:sz w:val="24"/>
          <w:szCs w:val="24"/>
        </w:rPr>
        <w:t>и воспитателями и была направлена</w:t>
      </w:r>
      <w:r w:rsidRPr="006215E6">
        <w:rPr>
          <w:rFonts w:ascii="Times New Roman" w:hAnsi="Times New Roman"/>
          <w:sz w:val="24"/>
          <w:szCs w:val="24"/>
        </w:rPr>
        <w:t xml:space="preserve"> на </w:t>
      </w:r>
      <w:r w:rsidR="00B24385" w:rsidRPr="006215E6">
        <w:rPr>
          <w:rFonts w:ascii="Times New Roman" w:hAnsi="Times New Roman"/>
          <w:sz w:val="24"/>
          <w:szCs w:val="24"/>
        </w:rPr>
        <w:t>решение вопросов</w:t>
      </w:r>
      <w:r w:rsidRPr="006215E6">
        <w:rPr>
          <w:rFonts w:ascii="Times New Roman" w:hAnsi="Times New Roman"/>
          <w:sz w:val="24"/>
          <w:szCs w:val="24"/>
        </w:rPr>
        <w:t xml:space="preserve"> оздоровления, формирование психологически комфортной среды для успешной реализации </w:t>
      </w:r>
      <w:proofErr w:type="spellStart"/>
      <w:r w:rsidRPr="006215E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6215E6">
        <w:rPr>
          <w:rFonts w:ascii="Times New Roman" w:hAnsi="Times New Roman"/>
          <w:sz w:val="24"/>
          <w:szCs w:val="24"/>
        </w:rPr>
        <w:t xml:space="preserve">-образовательных задач.  Целостный подход предполагает взаимное проникновение профилактического, физкультурного и педагогического направлений на </w:t>
      </w:r>
      <w:r w:rsidR="00B24385" w:rsidRPr="006215E6">
        <w:rPr>
          <w:rFonts w:ascii="Times New Roman" w:hAnsi="Times New Roman"/>
          <w:sz w:val="24"/>
          <w:szCs w:val="24"/>
        </w:rPr>
        <w:t>основе взаимопомощи</w:t>
      </w:r>
      <w:r w:rsidRPr="006215E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215E6">
        <w:rPr>
          <w:rFonts w:ascii="Times New Roman" w:hAnsi="Times New Roman"/>
          <w:sz w:val="24"/>
          <w:szCs w:val="24"/>
        </w:rPr>
        <w:t>дополняемости</w:t>
      </w:r>
      <w:proofErr w:type="spellEnd"/>
      <w:r w:rsidRPr="006215E6">
        <w:rPr>
          <w:rFonts w:ascii="Times New Roman" w:hAnsi="Times New Roman"/>
          <w:sz w:val="24"/>
          <w:szCs w:val="24"/>
        </w:rPr>
        <w:t xml:space="preserve">.   </w:t>
      </w:r>
    </w:p>
    <w:p w:rsidR="00BA4553" w:rsidRPr="006215E6" w:rsidRDefault="00D97695" w:rsidP="00BA4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15E6">
        <w:rPr>
          <w:rFonts w:ascii="Times New Roman" w:hAnsi="Times New Roman"/>
          <w:sz w:val="24"/>
          <w:szCs w:val="24"/>
        </w:rPr>
        <w:t>Ин</w:t>
      </w:r>
      <w:r w:rsidR="0057761A" w:rsidRPr="006215E6">
        <w:rPr>
          <w:rFonts w:ascii="Times New Roman" w:hAnsi="Times New Roman"/>
          <w:sz w:val="24"/>
          <w:szCs w:val="24"/>
        </w:rPr>
        <w:t>структор по физической культуре Жукова Татьяна Александровна</w:t>
      </w:r>
      <w:r w:rsidRPr="006215E6">
        <w:rPr>
          <w:rFonts w:ascii="Times New Roman" w:hAnsi="Times New Roman"/>
          <w:sz w:val="24"/>
          <w:szCs w:val="24"/>
        </w:rPr>
        <w:t xml:space="preserve">  большое внимание уделяет такому вопросу в физическом развитии дошкольника, как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формированию начальных представлений о некоторых видах спорта.</w:t>
      </w:r>
    </w:p>
    <w:p w:rsidR="00D97695" w:rsidRPr="006215E6" w:rsidRDefault="00D97695" w:rsidP="00BA45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15E6">
        <w:rPr>
          <w:rFonts w:ascii="Times New Roman" w:hAnsi="Times New Roman"/>
          <w:sz w:val="24"/>
          <w:szCs w:val="24"/>
        </w:rPr>
        <w:t>На физкультурных занятиях в течение года дети с ней осваивали но</w:t>
      </w:r>
      <w:r w:rsidRPr="006215E6">
        <w:rPr>
          <w:rFonts w:ascii="Times New Roman" w:hAnsi="Times New Roman"/>
          <w:sz w:val="24"/>
          <w:szCs w:val="24"/>
        </w:rPr>
        <w:softHyphen/>
      </w:r>
      <w:r w:rsidRPr="006215E6">
        <w:rPr>
          <w:rFonts w:ascii="Times New Roman" w:hAnsi="Times New Roman"/>
          <w:spacing w:val="-1"/>
          <w:sz w:val="24"/>
          <w:szCs w:val="24"/>
        </w:rPr>
        <w:t xml:space="preserve">вые движения, отрабатывали способы выполнения уже знакомых движений. </w:t>
      </w:r>
      <w:r w:rsidRPr="006215E6">
        <w:rPr>
          <w:rFonts w:ascii="Times New Roman" w:hAnsi="Times New Roman"/>
          <w:sz w:val="24"/>
          <w:szCs w:val="24"/>
        </w:rPr>
        <w:t xml:space="preserve">На практических </w:t>
      </w:r>
      <w:r w:rsidR="00B24385" w:rsidRPr="006215E6">
        <w:rPr>
          <w:rFonts w:ascii="Times New Roman" w:hAnsi="Times New Roman"/>
          <w:sz w:val="24"/>
          <w:szCs w:val="24"/>
        </w:rPr>
        <w:t>занятиях педагог</w:t>
      </w:r>
      <w:r w:rsidRPr="006215E6">
        <w:rPr>
          <w:rFonts w:ascii="Times New Roman" w:hAnsi="Times New Roman"/>
          <w:sz w:val="24"/>
          <w:szCs w:val="24"/>
        </w:rPr>
        <w:t xml:space="preserve">   побуждала детей выполнять физические упражнения, способствующие развитию координации движений, ловкости, гибкости, уделяя специальное внимание развитию у ребенка представлений о своем теле, произвольности действий и движений. Следует отметить, что при этом она использовала воображаемые ситуации, побуждая детей создавать образы (животных, растений, и т.д.); предлагала воспитателям подбор игр и физических упражнений для физкультурных занятий и прогулок.  </w:t>
      </w:r>
    </w:p>
    <w:p w:rsidR="00BA4553" w:rsidRPr="002E5B25" w:rsidRDefault="00D97695" w:rsidP="00BA4553">
      <w:pPr>
        <w:shd w:val="clear" w:color="auto" w:fill="FFFFFF"/>
        <w:tabs>
          <w:tab w:val="left" w:pos="360"/>
          <w:tab w:val="left" w:pos="10080"/>
        </w:tabs>
        <w:spacing w:after="0" w:line="240" w:lineRule="auto"/>
        <w:ind w:right="124"/>
        <w:jc w:val="both"/>
        <w:rPr>
          <w:rFonts w:ascii="Times New Roman" w:hAnsi="Times New Roman"/>
          <w:color w:val="FF0000"/>
          <w:sz w:val="24"/>
          <w:szCs w:val="24"/>
        </w:rPr>
      </w:pPr>
      <w:r w:rsidRPr="002E5B25">
        <w:rPr>
          <w:rFonts w:ascii="Times New Roman" w:hAnsi="Times New Roman"/>
          <w:color w:val="FF0000"/>
          <w:sz w:val="24"/>
          <w:szCs w:val="24"/>
        </w:rPr>
        <w:tab/>
      </w:r>
      <w:r w:rsidRPr="006215E6">
        <w:rPr>
          <w:rFonts w:ascii="Times New Roman" w:hAnsi="Times New Roman"/>
          <w:sz w:val="24"/>
          <w:szCs w:val="24"/>
        </w:rPr>
        <w:t xml:space="preserve">      Наблюдения за проведением физкультурных занятий показали, что физическая нагрузка соответствовала функциональным возможностям детей. Занятия проходили динамично, с положительным эмоциональным настроем детей, предлагались упражнения на различные группы мышц, различные исходные положения, развивающие гибкость и пластичность, осуществлялся индивидуальный подход. Проводимые контрольные упраж</w:t>
      </w:r>
      <w:r w:rsidRPr="006215E6">
        <w:rPr>
          <w:rFonts w:ascii="Times New Roman" w:hAnsi="Times New Roman"/>
          <w:sz w:val="24"/>
          <w:szCs w:val="24"/>
        </w:rPr>
        <w:softHyphen/>
        <w:t xml:space="preserve">нения позволяли инструктору выбрать нужные упражнения для индивидуальной работы </w:t>
      </w:r>
      <w:r w:rsidRPr="006215E6">
        <w:rPr>
          <w:rFonts w:ascii="Times New Roman" w:hAnsi="Times New Roman"/>
          <w:spacing w:val="-1"/>
          <w:sz w:val="24"/>
          <w:szCs w:val="24"/>
        </w:rPr>
        <w:t>с детьми. Руководитель по физической культуре использовала разнообразные средства и методы, которые позволя</w:t>
      </w:r>
      <w:r w:rsidRPr="006215E6">
        <w:rPr>
          <w:rFonts w:ascii="Times New Roman" w:hAnsi="Times New Roman"/>
          <w:spacing w:val="-1"/>
          <w:sz w:val="24"/>
          <w:szCs w:val="24"/>
        </w:rPr>
        <w:softHyphen/>
      </w:r>
      <w:r w:rsidRPr="006215E6">
        <w:rPr>
          <w:rFonts w:ascii="Times New Roman" w:hAnsi="Times New Roman"/>
          <w:sz w:val="24"/>
          <w:szCs w:val="24"/>
        </w:rPr>
        <w:t>ют большинство физически трудных упражнений выполнять легко</w:t>
      </w:r>
      <w:r w:rsidRPr="006215E6">
        <w:rPr>
          <w:rFonts w:ascii="Times New Roman" w:hAnsi="Times New Roman"/>
          <w:spacing w:val="-5"/>
          <w:sz w:val="24"/>
          <w:szCs w:val="24"/>
        </w:rPr>
        <w:t>, д</w:t>
      </w:r>
      <w:r w:rsidRPr="006215E6">
        <w:rPr>
          <w:rFonts w:ascii="Times New Roman" w:hAnsi="Times New Roman"/>
          <w:sz w:val="24"/>
          <w:szCs w:val="24"/>
        </w:rPr>
        <w:t xml:space="preserve">ети знакомы </w:t>
      </w:r>
      <w:r w:rsidR="00B24385" w:rsidRPr="006215E6">
        <w:rPr>
          <w:rFonts w:ascii="Times New Roman" w:hAnsi="Times New Roman"/>
          <w:sz w:val="24"/>
          <w:szCs w:val="24"/>
        </w:rPr>
        <w:t>с предложенными</w:t>
      </w:r>
      <w:r w:rsidRPr="006215E6">
        <w:rPr>
          <w:rFonts w:ascii="Times New Roman" w:hAnsi="Times New Roman"/>
          <w:sz w:val="24"/>
          <w:szCs w:val="24"/>
        </w:rPr>
        <w:t xml:space="preserve"> упражнениями, умеют выполнять инструкцию. Методика построения занятий соответствовала возрасту детей, моторная </w:t>
      </w:r>
      <w:r w:rsidR="00B24385" w:rsidRPr="006215E6">
        <w:rPr>
          <w:rFonts w:ascii="Times New Roman" w:hAnsi="Times New Roman"/>
          <w:sz w:val="24"/>
          <w:szCs w:val="24"/>
        </w:rPr>
        <w:t>плотность на</w:t>
      </w:r>
      <w:r w:rsidRPr="006215E6">
        <w:rPr>
          <w:rFonts w:ascii="Times New Roman" w:hAnsi="Times New Roman"/>
          <w:sz w:val="24"/>
          <w:szCs w:val="24"/>
        </w:rPr>
        <w:t xml:space="preserve"> занятиях не всегда была высокая. </w:t>
      </w:r>
      <w:r w:rsidRPr="006215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215E6">
        <w:rPr>
          <w:rFonts w:ascii="Times New Roman" w:hAnsi="Times New Roman"/>
          <w:sz w:val="24"/>
          <w:szCs w:val="24"/>
        </w:rPr>
        <w:t xml:space="preserve">Основным условием повышения эффективности работы по физическому воспитанию является организация медико-педагогического контроля. В течение учебного года основными вопросами медико-педагогического контроля стали: проведение утренней гимнастики, гимнастики после сна; организация </w:t>
      </w:r>
      <w:r w:rsidR="00B24385" w:rsidRPr="006215E6">
        <w:rPr>
          <w:rFonts w:ascii="Times New Roman" w:hAnsi="Times New Roman"/>
          <w:sz w:val="24"/>
          <w:szCs w:val="24"/>
        </w:rPr>
        <w:t>прогулок; организация</w:t>
      </w:r>
      <w:r w:rsidRPr="006215E6">
        <w:rPr>
          <w:rFonts w:ascii="Times New Roman" w:hAnsi="Times New Roman"/>
          <w:sz w:val="24"/>
          <w:szCs w:val="24"/>
        </w:rPr>
        <w:t xml:space="preserve"> и проведение физкультурных занятий; закаливание. В оздоровительных целях в </w:t>
      </w:r>
      <w:r w:rsidR="00B24385" w:rsidRPr="006215E6">
        <w:rPr>
          <w:rFonts w:ascii="Times New Roman" w:hAnsi="Times New Roman"/>
          <w:sz w:val="24"/>
          <w:szCs w:val="24"/>
        </w:rPr>
        <w:t>ДОУ были</w:t>
      </w:r>
      <w:r w:rsidRPr="006215E6">
        <w:rPr>
          <w:rFonts w:ascii="Times New Roman" w:hAnsi="Times New Roman"/>
          <w:sz w:val="24"/>
          <w:szCs w:val="24"/>
        </w:rPr>
        <w:t xml:space="preserve"> созданы все условия для удовлетворения биологиче</w:t>
      </w:r>
      <w:r w:rsidRPr="006215E6">
        <w:rPr>
          <w:rFonts w:ascii="Times New Roman" w:hAnsi="Times New Roman"/>
          <w:sz w:val="24"/>
          <w:szCs w:val="24"/>
        </w:rPr>
        <w:softHyphen/>
      </w:r>
      <w:r w:rsidRPr="006215E6">
        <w:rPr>
          <w:rFonts w:ascii="Times New Roman" w:hAnsi="Times New Roman"/>
          <w:spacing w:val="-1"/>
          <w:sz w:val="24"/>
          <w:szCs w:val="24"/>
        </w:rPr>
        <w:t>ской потребности детей в движении, что составляло 50-70% от периода бодрствования ре</w:t>
      </w:r>
      <w:r w:rsidRPr="006215E6">
        <w:rPr>
          <w:rFonts w:ascii="Times New Roman" w:hAnsi="Times New Roman"/>
          <w:spacing w:val="-1"/>
          <w:sz w:val="24"/>
          <w:szCs w:val="24"/>
        </w:rPr>
        <w:softHyphen/>
      </w:r>
      <w:r w:rsidR="00BA4553" w:rsidRPr="006215E6">
        <w:rPr>
          <w:rFonts w:ascii="Times New Roman" w:hAnsi="Times New Roman"/>
          <w:sz w:val="24"/>
          <w:szCs w:val="24"/>
        </w:rPr>
        <w:t xml:space="preserve">бенка в течение суток. </w:t>
      </w:r>
    </w:p>
    <w:p w:rsidR="00BA4553" w:rsidRPr="002E5B25" w:rsidRDefault="00BA4553" w:rsidP="00BA4553">
      <w:pPr>
        <w:shd w:val="clear" w:color="auto" w:fill="FFFFFF"/>
        <w:tabs>
          <w:tab w:val="left" w:pos="360"/>
          <w:tab w:val="left" w:pos="10080"/>
        </w:tabs>
        <w:spacing w:after="0" w:line="240" w:lineRule="auto"/>
        <w:ind w:right="125" w:firstLine="35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97695" w:rsidRPr="006215E6" w:rsidRDefault="00D97695" w:rsidP="00BA4553">
      <w:pPr>
        <w:shd w:val="clear" w:color="auto" w:fill="FFFFFF"/>
        <w:tabs>
          <w:tab w:val="left" w:pos="360"/>
          <w:tab w:val="left" w:pos="10080"/>
        </w:tabs>
        <w:spacing w:after="0" w:line="240" w:lineRule="auto"/>
        <w:ind w:right="125" w:firstLine="709"/>
        <w:jc w:val="both"/>
        <w:rPr>
          <w:rFonts w:ascii="Times New Roman" w:hAnsi="Times New Roman"/>
          <w:sz w:val="24"/>
          <w:szCs w:val="24"/>
        </w:rPr>
      </w:pPr>
      <w:r w:rsidRPr="006215E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48C34" wp14:editId="59D3763D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</wp:posOffset>
                </wp:positionV>
                <wp:extent cx="161925" cy="342900"/>
                <wp:effectExtent l="3810" t="127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45C" w:rsidRDefault="00E0645C" w:rsidP="00D976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71pt;margin-top:4.8pt;width:12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" filled="f" stroked="f">
                <v:textbox>
                  <w:txbxContent>
                    <w:p w:rsidR="00E0645C" w:rsidRDefault="00E0645C" w:rsidP="00D97695"/>
                  </w:txbxContent>
                </v:textbox>
              </v:shape>
            </w:pict>
          </mc:Fallback>
        </mc:AlternateContent>
      </w:r>
      <w:r w:rsidRPr="006215E6">
        <w:rPr>
          <w:rFonts w:ascii="Times New Roman" w:hAnsi="Times New Roman"/>
          <w:spacing w:val="1"/>
          <w:sz w:val="24"/>
          <w:szCs w:val="24"/>
        </w:rPr>
        <w:t xml:space="preserve">Профилактическая работа, проводимая в условия </w:t>
      </w:r>
      <w:proofErr w:type="spellStart"/>
      <w:r w:rsidRPr="006215E6">
        <w:rPr>
          <w:rFonts w:ascii="Times New Roman" w:hAnsi="Times New Roman"/>
          <w:spacing w:val="1"/>
          <w:sz w:val="24"/>
          <w:szCs w:val="24"/>
        </w:rPr>
        <w:t>воспитательно</w:t>
      </w:r>
      <w:proofErr w:type="spellEnd"/>
      <w:r w:rsidRPr="006215E6">
        <w:rPr>
          <w:rFonts w:ascii="Times New Roman" w:hAnsi="Times New Roman"/>
          <w:spacing w:val="1"/>
          <w:sz w:val="24"/>
          <w:szCs w:val="24"/>
        </w:rPr>
        <w:t>-</w:t>
      </w:r>
      <w:r w:rsidRPr="006215E6">
        <w:rPr>
          <w:rFonts w:ascii="Times New Roman" w:hAnsi="Times New Roman"/>
          <w:spacing w:val="2"/>
          <w:sz w:val="24"/>
          <w:szCs w:val="24"/>
        </w:rPr>
        <w:t>образовательного процесса в ДОУ, была эффективна и способствовала улучшению функциональных возможностей детского организма:</w:t>
      </w:r>
    </w:p>
    <w:p w:rsidR="00D97695" w:rsidRPr="006215E6" w:rsidRDefault="00BA4553" w:rsidP="00D97695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15E6">
        <w:rPr>
          <w:rFonts w:ascii="Times New Roman" w:hAnsi="Times New Roman"/>
          <w:sz w:val="24"/>
          <w:szCs w:val="24"/>
        </w:rPr>
        <w:t xml:space="preserve">     </w:t>
      </w:r>
      <w:r w:rsidR="00D97695" w:rsidRPr="006215E6">
        <w:rPr>
          <w:rFonts w:ascii="Times New Roman" w:hAnsi="Times New Roman"/>
          <w:sz w:val="24"/>
          <w:szCs w:val="24"/>
        </w:rPr>
        <w:t>Показателями эффективности являются:</w:t>
      </w:r>
    </w:p>
    <w:p w:rsidR="00D97695" w:rsidRPr="006215E6" w:rsidRDefault="00D97695" w:rsidP="00B178C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15E6">
        <w:rPr>
          <w:rFonts w:ascii="Times New Roman" w:hAnsi="Times New Roman"/>
          <w:sz w:val="24"/>
          <w:szCs w:val="24"/>
        </w:rPr>
        <w:t>Положительная и соответствующая возрасту динамика ростовых показателей;</w:t>
      </w:r>
    </w:p>
    <w:p w:rsidR="00D97695" w:rsidRPr="006215E6" w:rsidRDefault="00D97695" w:rsidP="00B178C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15E6">
        <w:rPr>
          <w:rFonts w:ascii="Times New Roman" w:hAnsi="Times New Roman"/>
          <w:sz w:val="24"/>
          <w:szCs w:val="24"/>
        </w:rPr>
        <w:t xml:space="preserve">Хорошее самочувствие, </w:t>
      </w:r>
      <w:r w:rsidRPr="006215E6">
        <w:rPr>
          <w:rFonts w:ascii="Times New Roman" w:hAnsi="Times New Roman"/>
          <w:spacing w:val="2"/>
          <w:sz w:val="24"/>
          <w:szCs w:val="24"/>
        </w:rPr>
        <w:t xml:space="preserve">улучшение эмоционального состояния детей </w:t>
      </w:r>
      <w:r w:rsidR="00B24385" w:rsidRPr="006215E6">
        <w:rPr>
          <w:rFonts w:ascii="Times New Roman" w:hAnsi="Times New Roman"/>
          <w:spacing w:val="2"/>
          <w:sz w:val="24"/>
          <w:szCs w:val="24"/>
        </w:rPr>
        <w:t>при посещении</w:t>
      </w:r>
      <w:r w:rsidRPr="006215E6">
        <w:rPr>
          <w:rFonts w:ascii="Times New Roman" w:hAnsi="Times New Roman"/>
          <w:spacing w:val="2"/>
          <w:sz w:val="24"/>
          <w:szCs w:val="24"/>
        </w:rPr>
        <w:t xml:space="preserve"> ДОУ</w:t>
      </w:r>
      <w:r w:rsidRPr="006215E6">
        <w:rPr>
          <w:rFonts w:ascii="Times New Roman" w:hAnsi="Times New Roman"/>
          <w:sz w:val="24"/>
          <w:szCs w:val="24"/>
        </w:rPr>
        <w:t>, отсутствие жалоб;</w:t>
      </w:r>
    </w:p>
    <w:p w:rsidR="00D97695" w:rsidRPr="006215E6" w:rsidRDefault="00D97695" w:rsidP="00B178C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15E6">
        <w:rPr>
          <w:rFonts w:ascii="Times New Roman" w:hAnsi="Times New Roman"/>
          <w:sz w:val="24"/>
          <w:szCs w:val="24"/>
        </w:rPr>
        <w:t>Отсутствие осложненного течения острых заболеваний;</w:t>
      </w:r>
    </w:p>
    <w:p w:rsidR="00D97695" w:rsidRPr="002B22B2" w:rsidRDefault="00D97695" w:rsidP="00B178C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2B2">
        <w:rPr>
          <w:rFonts w:ascii="Times New Roman" w:hAnsi="Times New Roman"/>
          <w:sz w:val="24"/>
          <w:szCs w:val="24"/>
        </w:rPr>
        <w:t>Уменьшение числа дней, пропущенных по болезни одним ребенком за год.</w:t>
      </w:r>
    </w:p>
    <w:p w:rsidR="00D97695" w:rsidRPr="006215E6" w:rsidRDefault="00D97695" w:rsidP="00B178CF">
      <w:pPr>
        <w:numPr>
          <w:ilvl w:val="0"/>
          <w:numId w:val="16"/>
        </w:numPr>
        <w:tabs>
          <w:tab w:val="num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15E6">
        <w:rPr>
          <w:rFonts w:ascii="Times New Roman" w:hAnsi="Times New Roman"/>
          <w:spacing w:val="2"/>
          <w:sz w:val="24"/>
          <w:szCs w:val="24"/>
        </w:rPr>
        <w:t>повышение активности, заинтересованности родителей в оздоровительных профилактических мероприятиях и педагогическом процессе.</w:t>
      </w:r>
      <w:r w:rsidRPr="006215E6">
        <w:rPr>
          <w:rFonts w:ascii="Times New Roman" w:hAnsi="Times New Roman"/>
          <w:sz w:val="24"/>
          <w:szCs w:val="24"/>
        </w:rPr>
        <w:t xml:space="preserve">  </w:t>
      </w:r>
    </w:p>
    <w:p w:rsidR="00D97695" w:rsidRPr="002E5B25" w:rsidRDefault="00D97695" w:rsidP="00BA45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7E325C" w:rsidRPr="006215E6" w:rsidRDefault="00C932DB" w:rsidP="00567EB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15E6">
        <w:rPr>
          <w:rFonts w:ascii="Times New Roman" w:hAnsi="Times New Roman"/>
          <w:bCs/>
          <w:sz w:val="24"/>
          <w:szCs w:val="24"/>
        </w:rPr>
        <w:t>По данным профилактических осмотров и анализа заболеваемости состояние физического разви</w:t>
      </w:r>
      <w:r w:rsidR="006215E6" w:rsidRPr="006215E6">
        <w:rPr>
          <w:rFonts w:ascii="Times New Roman" w:hAnsi="Times New Roman"/>
          <w:bCs/>
          <w:sz w:val="24"/>
          <w:szCs w:val="24"/>
        </w:rPr>
        <w:t xml:space="preserve">тия в Детском саду </w:t>
      </w:r>
      <w:proofErr w:type="gramStart"/>
      <w:r w:rsidR="006215E6" w:rsidRPr="006215E6">
        <w:rPr>
          <w:rFonts w:ascii="Times New Roman" w:hAnsi="Times New Roman"/>
          <w:bCs/>
          <w:sz w:val="24"/>
          <w:szCs w:val="24"/>
        </w:rPr>
        <w:t>на конец</w:t>
      </w:r>
      <w:proofErr w:type="gramEnd"/>
      <w:r w:rsidR="006215E6" w:rsidRPr="006215E6">
        <w:rPr>
          <w:rFonts w:ascii="Times New Roman" w:hAnsi="Times New Roman"/>
          <w:bCs/>
          <w:sz w:val="24"/>
          <w:szCs w:val="24"/>
        </w:rPr>
        <w:t xml:space="preserve"> 2021</w:t>
      </w:r>
      <w:r w:rsidRPr="006215E6">
        <w:rPr>
          <w:rFonts w:ascii="Times New Roman" w:hAnsi="Times New Roman"/>
          <w:bCs/>
          <w:sz w:val="24"/>
          <w:szCs w:val="24"/>
        </w:rPr>
        <w:t xml:space="preserve"> года выглядит следующим образом:</w:t>
      </w:r>
    </w:p>
    <w:p w:rsidR="00567EBE" w:rsidRPr="006215E6" w:rsidRDefault="00567EBE" w:rsidP="00567EB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8434B" w:rsidRPr="002E5B25" w:rsidRDefault="00A8434B" w:rsidP="00C932D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932DB" w:rsidRPr="00577DDA" w:rsidRDefault="00C932DB" w:rsidP="00C932D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7DDA">
        <w:rPr>
          <w:rFonts w:ascii="Times New Roman" w:hAnsi="Times New Roman"/>
          <w:b/>
          <w:bCs/>
          <w:sz w:val="24"/>
          <w:szCs w:val="24"/>
        </w:rPr>
        <w:t>Группа здоровья</w:t>
      </w:r>
    </w:p>
    <w:p w:rsidR="00C932DB" w:rsidRPr="002E5B25" w:rsidRDefault="00C932DB" w:rsidP="00C932D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10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906"/>
        <w:gridCol w:w="907"/>
        <w:gridCol w:w="906"/>
        <w:gridCol w:w="907"/>
        <w:gridCol w:w="906"/>
        <w:gridCol w:w="907"/>
        <w:gridCol w:w="906"/>
        <w:gridCol w:w="907"/>
        <w:gridCol w:w="906"/>
        <w:gridCol w:w="907"/>
      </w:tblGrid>
      <w:tr w:rsidR="00577DDA" w:rsidRPr="00577DDA" w:rsidTr="006215E6">
        <w:trPr>
          <w:cantSplit/>
          <w:trHeight w:val="545"/>
          <w:jc w:val="center"/>
        </w:trPr>
        <w:tc>
          <w:tcPr>
            <w:tcW w:w="1682" w:type="dxa"/>
            <w:tcBorders>
              <w:tl2br w:val="single" w:sz="4" w:space="0" w:color="auto"/>
            </w:tcBorders>
          </w:tcPr>
          <w:p w:rsidR="006215E6" w:rsidRPr="00577DDA" w:rsidRDefault="006215E6" w:rsidP="00FA392B">
            <w:pPr>
              <w:suppressAutoHyphens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  <w:p w:rsidR="006215E6" w:rsidRPr="00577DDA" w:rsidRDefault="006215E6" w:rsidP="00FA392B">
            <w:pPr>
              <w:suppressAutoHyphens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13" w:type="dxa"/>
            <w:gridSpan w:val="2"/>
            <w:vAlign w:val="center"/>
          </w:tcPr>
          <w:p w:rsidR="006215E6" w:rsidRPr="00577DDA" w:rsidRDefault="006215E6" w:rsidP="00FA39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Pr="00577DD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</w:t>
            </w:r>
          </w:p>
          <w:p w:rsidR="006215E6" w:rsidRPr="00577DDA" w:rsidRDefault="006215E6" w:rsidP="00FA39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281 ребенок</w:t>
            </w:r>
          </w:p>
        </w:tc>
        <w:tc>
          <w:tcPr>
            <w:tcW w:w="1813" w:type="dxa"/>
            <w:gridSpan w:val="2"/>
            <w:vAlign w:val="center"/>
          </w:tcPr>
          <w:p w:rsidR="006215E6" w:rsidRPr="00577DDA" w:rsidRDefault="006215E6" w:rsidP="00FA39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Pr="00577DD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</w:t>
            </w:r>
          </w:p>
          <w:p w:rsidR="006215E6" w:rsidRPr="00577DDA" w:rsidRDefault="006215E6" w:rsidP="00FA39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286 детей</w:t>
            </w:r>
          </w:p>
        </w:tc>
        <w:tc>
          <w:tcPr>
            <w:tcW w:w="1813" w:type="dxa"/>
            <w:gridSpan w:val="2"/>
            <w:vAlign w:val="center"/>
          </w:tcPr>
          <w:p w:rsidR="006215E6" w:rsidRPr="00577DDA" w:rsidRDefault="006215E6" w:rsidP="00FA392B">
            <w:pPr>
              <w:suppressAutoHyphens/>
              <w:spacing w:after="0" w:line="240" w:lineRule="auto"/>
              <w:ind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  <w:p w:rsidR="006215E6" w:rsidRPr="00577DDA" w:rsidRDefault="006215E6" w:rsidP="00FA392B">
            <w:pPr>
              <w:suppressAutoHyphens/>
              <w:spacing w:after="0" w:line="240" w:lineRule="auto"/>
              <w:ind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285 детей</w:t>
            </w:r>
          </w:p>
        </w:tc>
        <w:tc>
          <w:tcPr>
            <w:tcW w:w="1813" w:type="dxa"/>
            <w:gridSpan w:val="2"/>
          </w:tcPr>
          <w:p w:rsidR="006215E6" w:rsidRPr="00577DDA" w:rsidRDefault="006215E6" w:rsidP="00FA392B">
            <w:pPr>
              <w:suppressAutoHyphens/>
              <w:spacing w:after="0" w:line="240" w:lineRule="auto"/>
              <w:ind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  <w:p w:rsidR="006215E6" w:rsidRPr="00577DDA" w:rsidRDefault="006215E6" w:rsidP="00FA392B">
            <w:pPr>
              <w:suppressAutoHyphens/>
              <w:spacing w:after="0" w:line="240" w:lineRule="auto"/>
              <w:ind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283 ребенка</w:t>
            </w:r>
          </w:p>
        </w:tc>
        <w:tc>
          <w:tcPr>
            <w:tcW w:w="1813" w:type="dxa"/>
            <w:gridSpan w:val="2"/>
          </w:tcPr>
          <w:p w:rsidR="00577DDA" w:rsidRPr="00577DDA" w:rsidRDefault="006215E6" w:rsidP="00FA392B">
            <w:pPr>
              <w:suppressAutoHyphens/>
              <w:spacing w:after="0" w:line="240" w:lineRule="auto"/>
              <w:ind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  <w:p w:rsidR="006215E6" w:rsidRPr="00577DDA" w:rsidRDefault="006215E6" w:rsidP="00FA392B">
            <w:pPr>
              <w:suppressAutoHyphens/>
              <w:spacing w:after="0" w:line="240" w:lineRule="auto"/>
              <w:ind w:right="-111" w:firstLine="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</w:rPr>
              <w:t>279 детей</w:t>
            </w:r>
          </w:p>
        </w:tc>
      </w:tr>
      <w:tr w:rsidR="00577DDA" w:rsidRPr="00577DDA" w:rsidTr="00961D3F">
        <w:trPr>
          <w:cantSplit/>
          <w:trHeight w:val="272"/>
          <w:jc w:val="center"/>
        </w:trPr>
        <w:tc>
          <w:tcPr>
            <w:tcW w:w="1682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14,7%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961D3F">
            <w:pPr>
              <w:suppressAutoHyphens/>
              <w:spacing w:before="120" w:after="120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961D3F">
            <w:pPr>
              <w:suppressAutoHyphens/>
              <w:spacing w:before="120" w:after="120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</w:rPr>
              <w:t>19,1%</w:t>
            </w:r>
          </w:p>
        </w:tc>
      </w:tr>
      <w:tr w:rsidR="00577DDA" w:rsidRPr="00577DDA" w:rsidTr="00961D3F">
        <w:trPr>
          <w:cantSplit/>
          <w:trHeight w:val="272"/>
          <w:jc w:val="center"/>
        </w:trPr>
        <w:tc>
          <w:tcPr>
            <w:tcW w:w="1682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64,2%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65,8%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961D3F">
            <w:pPr>
              <w:suppressAutoHyphens/>
              <w:spacing w:before="120" w:after="120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961D3F">
            <w:pPr>
              <w:suppressAutoHyphens/>
              <w:spacing w:before="120" w:after="120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</w:rPr>
              <w:t>54,5%</w:t>
            </w:r>
          </w:p>
        </w:tc>
      </w:tr>
      <w:tr w:rsidR="00577DDA" w:rsidRPr="00577DDA" w:rsidTr="00961D3F">
        <w:trPr>
          <w:cantSplit/>
          <w:trHeight w:val="278"/>
          <w:jc w:val="center"/>
        </w:trPr>
        <w:tc>
          <w:tcPr>
            <w:tcW w:w="1682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17,8%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961D3F">
            <w:pPr>
              <w:suppressAutoHyphens/>
              <w:spacing w:before="120" w:after="120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961D3F">
            <w:pPr>
              <w:suppressAutoHyphens/>
              <w:spacing w:before="120" w:after="120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</w:rPr>
              <w:t>25%</w:t>
            </w:r>
          </w:p>
        </w:tc>
      </w:tr>
      <w:tr w:rsidR="00577DDA" w:rsidRPr="00577DDA" w:rsidTr="00961D3F">
        <w:trPr>
          <w:cantSplit/>
          <w:trHeight w:val="272"/>
          <w:jc w:val="center"/>
        </w:trPr>
        <w:tc>
          <w:tcPr>
            <w:tcW w:w="1682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961D3F">
            <w:pPr>
              <w:suppressAutoHyphens/>
              <w:spacing w:before="120" w:after="120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961D3F">
            <w:pPr>
              <w:suppressAutoHyphens/>
              <w:spacing w:before="120" w:after="120"/>
              <w:ind w:left="-695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77DDA" w:rsidRPr="00577DDA" w:rsidTr="00961D3F">
        <w:trPr>
          <w:cantSplit/>
          <w:trHeight w:val="272"/>
          <w:jc w:val="center"/>
        </w:trPr>
        <w:tc>
          <w:tcPr>
            <w:tcW w:w="1682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2,5%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1,7%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FA392B">
            <w:pPr>
              <w:suppressAutoHyphens/>
              <w:spacing w:before="120" w:after="12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906" w:type="dxa"/>
            <w:vAlign w:val="center"/>
          </w:tcPr>
          <w:p w:rsidR="006215E6" w:rsidRPr="00577DDA" w:rsidRDefault="006215E6" w:rsidP="00961D3F">
            <w:pPr>
              <w:suppressAutoHyphens/>
              <w:spacing w:before="120" w:after="120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6215E6" w:rsidRPr="00577DDA" w:rsidRDefault="006215E6" w:rsidP="00961D3F">
            <w:pPr>
              <w:suppressAutoHyphens/>
              <w:spacing w:before="120" w:after="120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DDA">
              <w:rPr>
                <w:rFonts w:ascii="Times New Roman" w:hAnsi="Times New Roman"/>
                <w:bCs/>
                <w:sz w:val="24"/>
                <w:szCs w:val="24"/>
              </w:rPr>
              <w:t>1,4%</w:t>
            </w:r>
          </w:p>
        </w:tc>
      </w:tr>
    </w:tbl>
    <w:p w:rsidR="00C932DB" w:rsidRPr="002E5B25" w:rsidRDefault="00C932DB" w:rsidP="00C932D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77DC6" w:rsidRPr="00961D3F" w:rsidRDefault="00961D3F" w:rsidP="00961D3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6F59">
        <w:rPr>
          <w:rFonts w:ascii="Times New Roman" w:hAnsi="Times New Roman"/>
          <w:b/>
          <w:i/>
          <w:iCs/>
          <w:sz w:val="24"/>
          <w:szCs w:val="24"/>
        </w:rPr>
        <w:t>Вывод:</w:t>
      </w:r>
      <w:r w:rsidRPr="008A6F59">
        <w:rPr>
          <w:rFonts w:ascii="Times New Roman" w:hAnsi="Times New Roman"/>
          <w:bCs/>
          <w:sz w:val="24"/>
          <w:szCs w:val="24"/>
        </w:rPr>
        <w:t xml:space="preserve"> количество воспитанников с </w:t>
      </w:r>
      <w:r w:rsidRPr="008A6F59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8A6F59">
        <w:rPr>
          <w:rFonts w:ascii="Times New Roman" w:hAnsi="Times New Roman"/>
          <w:bCs/>
          <w:sz w:val="24"/>
          <w:szCs w:val="24"/>
        </w:rPr>
        <w:t xml:space="preserve"> группой здоровья </w:t>
      </w:r>
      <w:r>
        <w:rPr>
          <w:rFonts w:ascii="Times New Roman" w:hAnsi="Times New Roman"/>
          <w:bCs/>
          <w:sz w:val="24"/>
          <w:szCs w:val="24"/>
        </w:rPr>
        <w:t>незначительно увеличилось</w:t>
      </w:r>
      <w:r w:rsidRPr="008A6F59">
        <w:rPr>
          <w:rFonts w:ascii="Times New Roman" w:hAnsi="Times New Roman"/>
          <w:bCs/>
          <w:sz w:val="24"/>
          <w:szCs w:val="24"/>
        </w:rPr>
        <w:t xml:space="preserve"> за счет вновь прибывших детей. Количество детей со </w:t>
      </w:r>
      <w:r w:rsidRPr="008A6F59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8A6F5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8A6F59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8A6F59">
        <w:rPr>
          <w:rFonts w:ascii="Times New Roman" w:hAnsi="Times New Roman"/>
          <w:bCs/>
          <w:sz w:val="24"/>
          <w:szCs w:val="24"/>
        </w:rPr>
        <w:t xml:space="preserve"> группой здоровья осталось </w:t>
      </w:r>
      <w:r>
        <w:rPr>
          <w:rFonts w:ascii="Times New Roman" w:hAnsi="Times New Roman"/>
          <w:bCs/>
          <w:sz w:val="24"/>
          <w:szCs w:val="24"/>
        </w:rPr>
        <w:t xml:space="preserve">практически </w:t>
      </w:r>
      <w:r w:rsidRPr="008A6F59">
        <w:rPr>
          <w:rFonts w:ascii="Times New Roman" w:hAnsi="Times New Roman"/>
          <w:bCs/>
          <w:sz w:val="24"/>
          <w:szCs w:val="24"/>
        </w:rPr>
        <w:t>на том же уровне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A6F59">
        <w:rPr>
          <w:rFonts w:ascii="Times New Roman" w:hAnsi="Times New Roman"/>
          <w:bCs/>
          <w:sz w:val="24"/>
          <w:szCs w:val="24"/>
        </w:rPr>
        <w:t xml:space="preserve">С </w:t>
      </w:r>
      <w:r w:rsidRPr="008A6F59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8A6F59">
        <w:rPr>
          <w:rFonts w:ascii="Times New Roman" w:hAnsi="Times New Roman"/>
          <w:bCs/>
          <w:sz w:val="24"/>
          <w:szCs w:val="24"/>
        </w:rPr>
        <w:t xml:space="preserve"> группой здоровья детей нет. Дети с </w:t>
      </w:r>
      <w:r w:rsidRPr="008A6F59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8A6F59">
        <w:rPr>
          <w:rFonts w:ascii="Times New Roman" w:hAnsi="Times New Roman"/>
          <w:bCs/>
          <w:sz w:val="24"/>
          <w:szCs w:val="24"/>
        </w:rPr>
        <w:t xml:space="preserve"> группо</w:t>
      </w:r>
      <w:r>
        <w:rPr>
          <w:rFonts w:ascii="Times New Roman" w:hAnsi="Times New Roman"/>
          <w:bCs/>
          <w:sz w:val="24"/>
          <w:szCs w:val="24"/>
        </w:rPr>
        <w:t>й здоровья (дети инвалиды) – 1,4 %.</w:t>
      </w:r>
    </w:p>
    <w:p w:rsidR="00EC3B30" w:rsidRPr="002E5B25" w:rsidRDefault="00EC3B30" w:rsidP="00477DC6">
      <w:pPr>
        <w:pStyle w:val="a3"/>
        <w:shd w:val="clear" w:color="auto" w:fill="FFFFFF"/>
        <w:spacing w:after="0" w:line="240" w:lineRule="auto"/>
        <w:ind w:left="898"/>
        <w:rPr>
          <w:rFonts w:ascii="Times New Roman" w:hAnsi="Times New Roman"/>
          <w:b/>
          <w:color w:val="FF0000"/>
          <w:spacing w:val="-4"/>
          <w:sz w:val="24"/>
          <w:szCs w:val="24"/>
        </w:rPr>
      </w:pPr>
    </w:p>
    <w:p w:rsidR="00567EBE" w:rsidRPr="00961D3F" w:rsidRDefault="00567EBE" w:rsidP="00961D3F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pacing w:val="-4"/>
          <w:sz w:val="24"/>
          <w:szCs w:val="24"/>
        </w:rPr>
      </w:pPr>
    </w:p>
    <w:p w:rsidR="007E2ABF" w:rsidRPr="00961D3F" w:rsidRDefault="007E2ABF" w:rsidP="007E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D3F">
        <w:rPr>
          <w:rFonts w:ascii="Times New Roman" w:hAnsi="Times New Roman"/>
          <w:b/>
          <w:sz w:val="24"/>
          <w:szCs w:val="24"/>
        </w:rPr>
        <w:t>Таблица заболеваемости</w:t>
      </w:r>
    </w:p>
    <w:p w:rsidR="007E2ABF" w:rsidRPr="00961D3F" w:rsidRDefault="007E2ABF" w:rsidP="007E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886"/>
        <w:gridCol w:w="1886"/>
        <w:gridCol w:w="1886"/>
        <w:gridCol w:w="1887"/>
      </w:tblGrid>
      <w:tr w:rsidR="00961D3F" w:rsidRPr="00961D3F" w:rsidTr="00961D3F">
        <w:tc>
          <w:tcPr>
            <w:tcW w:w="2875" w:type="dxa"/>
            <w:vMerge w:val="restart"/>
            <w:shd w:val="clear" w:color="auto" w:fill="auto"/>
            <w:vAlign w:val="center"/>
          </w:tcPr>
          <w:p w:rsidR="00EC3B30" w:rsidRPr="00961D3F" w:rsidRDefault="00EC3B30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D3F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545" w:type="dxa"/>
            <w:gridSpan w:val="4"/>
            <w:shd w:val="clear" w:color="auto" w:fill="auto"/>
            <w:vAlign w:val="center"/>
          </w:tcPr>
          <w:p w:rsidR="00EC3B30" w:rsidRPr="00961D3F" w:rsidRDefault="00EC3B30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D3F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</w:tr>
      <w:tr w:rsidR="00961D3F" w:rsidRPr="00961D3F" w:rsidTr="00961D3F">
        <w:tc>
          <w:tcPr>
            <w:tcW w:w="2875" w:type="dxa"/>
            <w:vMerge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D3F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D3F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D3F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D3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961D3F" w:rsidRPr="00961D3F" w:rsidTr="00961D3F">
        <w:tc>
          <w:tcPr>
            <w:tcW w:w="2875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Ясли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961D3F" w:rsidRPr="00961D3F" w:rsidTr="00961D3F">
        <w:tc>
          <w:tcPr>
            <w:tcW w:w="2875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Сад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961D3F" w:rsidRPr="00961D3F" w:rsidTr="00961D3F">
        <w:tc>
          <w:tcPr>
            <w:tcW w:w="2875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</w:tr>
      <w:tr w:rsidR="00961D3F" w:rsidRPr="00961D3F" w:rsidTr="00961D3F">
        <w:tc>
          <w:tcPr>
            <w:tcW w:w="2875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31,0 %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51,4 %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961D3F" w:rsidRPr="00961D3F" w:rsidRDefault="00961D3F" w:rsidP="00EC3B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25,5 %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3F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</w:tbl>
    <w:p w:rsidR="004B7F47" w:rsidRPr="002E5B25" w:rsidRDefault="004B7F47" w:rsidP="00C44380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961D3F" w:rsidRPr="00B049AA" w:rsidRDefault="00961D3F" w:rsidP="00961D3F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B049AA">
        <w:rPr>
          <w:rFonts w:ascii="Times New Roman" w:hAnsi="Times New Roman"/>
          <w:b/>
          <w:bCs/>
          <w:sz w:val="24"/>
          <w:szCs w:val="24"/>
        </w:rPr>
        <w:t>Количество детей, не болевших в течение 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1743"/>
        <w:gridCol w:w="1743"/>
        <w:gridCol w:w="1743"/>
      </w:tblGrid>
      <w:tr w:rsidR="00961D3F" w:rsidRPr="00961D3F" w:rsidTr="00961D3F">
        <w:tc>
          <w:tcPr>
            <w:tcW w:w="5191" w:type="dxa"/>
            <w:vMerge w:val="restart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961D3F" w:rsidRPr="00961D3F" w:rsidTr="00961D3F">
        <w:tc>
          <w:tcPr>
            <w:tcW w:w="5191" w:type="dxa"/>
            <w:vMerge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961D3F" w:rsidRPr="00961D3F" w:rsidTr="00961D3F">
        <w:tc>
          <w:tcPr>
            <w:tcW w:w="5191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61D3F" w:rsidRPr="00961D3F" w:rsidTr="00961D3F">
        <w:tc>
          <w:tcPr>
            <w:tcW w:w="5191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61D3F" w:rsidRPr="00961D3F" w:rsidTr="00961D3F">
        <w:tc>
          <w:tcPr>
            <w:tcW w:w="5191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Общее по детскому саду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</w:tbl>
    <w:p w:rsidR="00961D3F" w:rsidRDefault="00961D3F" w:rsidP="00961D3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F51B7C" w:rsidRPr="00F51B7C" w:rsidRDefault="00961D3F" w:rsidP="00F51B7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1B7C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F51B7C">
        <w:rPr>
          <w:rFonts w:ascii="Times New Roman" w:hAnsi="Times New Roman"/>
          <w:bCs/>
          <w:sz w:val="24"/>
          <w:szCs w:val="24"/>
        </w:rPr>
        <w:t>Общая заболеваемость по сравнению с прошлы</w:t>
      </w:r>
      <w:r w:rsidR="00F51B7C" w:rsidRPr="00F51B7C">
        <w:rPr>
          <w:rFonts w:ascii="Times New Roman" w:hAnsi="Times New Roman"/>
          <w:bCs/>
          <w:sz w:val="24"/>
          <w:szCs w:val="24"/>
        </w:rPr>
        <w:t>м годом увеличилась на 160 случаев. Индекс здоровья вырос на 9</w:t>
      </w:r>
      <w:r w:rsidRPr="00F51B7C">
        <w:rPr>
          <w:rFonts w:ascii="Times New Roman" w:hAnsi="Times New Roman"/>
          <w:bCs/>
          <w:sz w:val="24"/>
          <w:szCs w:val="24"/>
        </w:rPr>
        <w:t xml:space="preserve">,5 </w:t>
      </w:r>
      <w:r w:rsidR="00A8578D" w:rsidRPr="00F51B7C">
        <w:rPr>
          <w:rFonts w:ascii="Times New Roman" w:hAnsi="Times New Roman"/>
          <w:bCs/>
          <w:sz w:val="24"/>
          <w:szCs w:val="24"/>
        </w:rPr>
        <w:t>% за</w:t>
      </w:r>
      <w:r w:rsidR="00F51B7C" w:rsidRPr="00F51B7C">
        <w:rPr>
          <w:rFonts w:ascii="Times New Roman" w:hAnsi="Times New Roman"/>
          <w:bCs/>
          <w:sz w:val="24"/>
          <w:szCs w:val="24"/>
        </w:rPr>
        <w:t xml:space="preserve"> счет того, что увеличилось количество наболевших детей в течение года.</w:t>
      </w:r>
    </w:p>
    <w:p w:rsidR="00B15470" w:rsidRPr="002E5B25" w:rsidRDefault="00B15470" w:rsidP="00903F9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15470" w:rsidRPr="002E5B25" w:rsidRDefault="00B15470" w:rsidP="00903F9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61D3F" w:rsidRDefault="00961D3F" w:rsidP="00961D3F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F51B7C" w:rsidRPr="002E5B25" w:rsidRDefault="00F51B7C" w:rsidP="00961D3F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903F97" w:rsidRPr="002B22B2" w:rsidRDefault="00903F97" w:rsidP="00903F97">
      <w:pPr>
        <w:jc w:val="center"/>
        <w:rPr>
          <w:rFonts w:ascii="Times New Roman" w:hAnsi="Times New Roman"/>
          <w:b/>
          <w:sz w:val="24"/>
          <w:szCs w:val="24"/>
        </w:rPr>
      </w:pPr>
      <w:r w:rsidRPr="002B22B2">
        <w:rPr>
          <w:rFonts w:ascii="Times New Roman" w:hAnsi="Times New Roman"/>
          <w:b/>
          <w:sz w:val="24"/>
          <w:szCs w:val="24"/>
        </w:rPr>
        <w:t>Диаграмма заболеваемости детей</w:t>
      </w:r>
    </w:p>
    <w:p w:rsidR="00B52F4F" w:rsidRPr="002E5B25" w:rsidRDefault="00903F97" w:rsidP="00903F97">
      <w:pPr>
        <w:pStyle w:val="a3"/>
        <w:shd w:val="clear" w:color="auto" w:fill="FFFFFF"/>
        <w:spacing w:after="0" w:line="240" w:lineRule="auto"/>
        <w:ind w:left="47" w:hanging="47"/>
        <w:rPr>
          <w:rFonts w:ascii="Times New Roman" w:hAnsi="Times New Roman"/>
          <w:b/>
          <w:color w:val="FF0000"/>
          <w:spacing w:val="-4"/>
          <w:sz w:val="24"/>
          <w:szCs w:val="24"/>
        </w:rPr>
      </w:pPr>
      <w:r w:rsidRPr="002E5B25">
        <w:rPr>
          <w:rFonts w:ascii="Georgia" w:hAnsi="Georgia"/>
          <w:b/>
          <w:i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 wp14:anchorId="3DC00F7B" wp14:editId="0C1EB4EF">
            <wp:extent cx="6167336" cy="5038928"/>
            <wp:effectExtent l="0" t="0" r="5080" b="0"/>
            <wp:docPr id="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18B9" w:rsidRPr="002E5B25" w:rsidRDefault="003518B9" w:rsidP="009339FA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pacing w:val="-4"/>
          <w:sz w:val="24"/>
          <w:szCs w:val="24"/>
        </w:rPr>
      </w:pPr>
    </w:p>
    <w:p w:rsidR="00C60ABC" w:rsidRPr="00F51B7C" w:rsidRDefault="00F51B7C" w:rsidP="00C60A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51B7C">
        <w:rPr>
          <w:rFonts w:ascii="Times New Roman" w:hAnsi="Times New Roman"/>
          <w:sz w:val="24"/>
          <w:szCs w:val="24"/>
        </w:rPr>
        <w:t>Всего случаев заболевания: 401</w:t>
      </w:r>
    </w:p>
    <w:p w:rsidR="00C60ABC" w:rsidRPr="00F51B7C" w:rsidRDefault="00F51B7C" w:rsidP="00C60A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51B7C">
        <w:rPr>
          <w:rFonts w:ascii="Times New Roman" w:hAnsi="Times New Roman"/>
          <w:sz w:val="24"/>
          <w:szCs w:val="24"/>
        </w:rPr>
        <w:t>Соматические заболевания – 372</w:t>
      </w:r>
    </w:p>
    <w:p w:rsidR="00C60ABC" w:rsidRPr="00F51B7C" w:rsidRDefault="00F51B7C" w:rsidP="00C60A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51B7C">
        <w:rPr>
          <w:rFonts w:ascii="Times New Roman" w:hAnsi="Times New Roman"/>
          <w:sz w:val="24"/>
          <w:szCs w:val="24"/>
        </w:rPr>
        <w:t>Инфекционные – 29</w:t>
      </w:r>
    </w:p>
    <w:p w:rsidR="00481013" w:rsidRPr="00F51B7C" w:rsidRDefault="00481013" w:rsidP="00C60A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81013" w:rsidRPr="00F51B7C" w:rsidRDefault="00481013" w:rsidP="0048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B7C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="00961D3F" w:rsidRPr="00F51B7C">
        <w:rPr>
          <w:rFonts w:ascii="Times New Roman" w:hAnsi="Times New Roman"/>
          <w:sz w:val="24"/>
          <w:szCs w:val="24"/>
        </w:rPr>
        <w:t xml:space="preserve"> за 2021</w:t>
      </w:r>
      <w:r w:rsidR="00F51B7C">
        <w:rPr>
          <w:rFonts w:ascii="Times New Roman" w:hAnsi="Times New Roman"/>
          <w:sz w:val="24"/>
          <w:szCs w:val="24"/>
        </w:rPr>
        <w:t xml:space="preserve"> год выявлен 401 случай заболевания, из них 29  – инфекционных и   372</w:t>
      </w:r>
      <w:r w:rsidR="00687697" w:rsidRPr="00F51B7C">
        <w:rPr>
          <w:rFonts w:ascii="Times New Roman" w:hAnsi="Times New Roman"/>
          <w:sz w:val="24"/>
          <w:szCs w:val="24"/>
        </w:rPr>
        <w:t xml:space="preserve"> соматических</w:t>
      </w:r>
      <w:r w:rsidR="00F51B7C">
        <w:rPr>
          <w:rFonts w:ascii="Times New Roman" w:hAnsi="Times New Roman"/>
          <w:sz w:val="24"/>
          <w:szCs w:val="24"/>
        </w:rPr>
        <w:t>, что на 82 случая больше</w:t>
      </w:r>
      <w:r w:rsidR="00687697" w:rsidRPr="00F51B7C">
        <w:rPr>
          <w:rFonts w:ascii="Times New Roman" w:hAnsi="Times New Roman"/>
          <w:sz w:val="24"/>
          <w:szCs w:val="24"/>
        </w:rPr>
        <w:t xml:space="preserve">, </w:t>
      </w:r>
      <w:r w:rsidR="00916832" w:rsidRPr="00F51B7C">
        <w:rPr>
          <w:rFonts w:ascii="Times New Roman" w:hAnsi="Times New Roman"/>
          <w:sz w:val="24"/>
          <w:szCs w:val="24"/>
        </w:rPr>
        <w:t>чем</w:t>
      </w:r>
      <w:r w:rsidR="00687697" w:rsidRPr="00F51B7C">
        <w:rPr>
          <w:rFonts w:ascii="Times New Roman" w:hAnsi="Times New Roman"/>
          <w:sz w:val="24"/>
          <w:szCs w:val="24"/>
        </w:rPr>
        <w:t xml:space="preserve"> </w:t>
      </w:r>
      <w:r w:rsidR="00F51B7C">
        <w:rPr>
          <w:rFonts w:ascii="Times New Roman" w:hAnsi="Times New Roman"/>
          <w:sz w:val="24"/>
          <w:szCs w:val="24"/>
        </w:rPr>
        <w:t>в прошлом году</w:t>
      </w:r>
      <w:r w:rsidR="00687697" w:rsidRPr="00F51B7C">
        <w:rPr>
          <w:rFonts w:ascii="Times New Roman" w:hAnsi="Times New Roman"/>
          <w:sz w:val="24"/>
          <w:szCs w:val="24"/>
        </w:rPr>
        <w:t>.</w:t>
      </w:r>
    </w:p>
    <w:p w:rsidR="00C44380" w:rsidRPr="002E5B25" w:rsidRDefault="00C44380" w:rsidP="00B15470">
      <w:pPr>
        <w:suppressAutoHyphens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932DB" w:rsidRPr="00961D3F" w:rsidRDefault="00C932DB" w:rsidP="00581E1B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961D3F">
        <w:rPr>
          <w:rFonts w:ascii="Times New Roman" w:hAnsi="Times New Roman"/>
          <w:b/>
          <w:bCs/>
          <w:sz w:val="24"/>
          <w:szCs w:val="24"/>
        </w:rPr>
        <w:t>Пропуски одним ребенком по болезни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1552"/>
        <w:gridCol w:w="1553"/>
        <w:gridCol w:w="1553"/>
        <w:gridCol w:w="1553"/>
        <w:gridCol w:w="1553"/>
      </w:tblGrid>
      <w:tr w:rsidR="00961D3F" w:rsidRPr="00961D3F" w:rsidTr="00961D3F">
        <w:trPr>
          <w:trHeight w:val="292"/>
          <w:jc w:val="center"/>
        </w:trPr>
        <w:tc>
          <w:tcPr>
            <w:tcW w:w="2911" w:type="dxa"/>
            <w:vAlign w:val="center"/>
          </w:tcPr>
          <w:p w:rsidR="00961D3F" w:rsidRPr="00961D3F" w:rsidRDefault="00961D3F" w:rsidP="00961D3F">
            <w:pPr>
              <w:tabs>
                <w:tab w:val="left" w:pos="1120"/>
              </w:tabs>
              <w:suppressAutoHyphens/>
              <w:spacing w:before="120" w:after="120" w:line="240" w:lineRule="auto"/>
              <w:ind w:firstLine="11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2" w:type="dxa"/>
            <w:vAlign w:val="center"/>
          </w:tcPr>
          <w:p w:rsidR="00961D3F" w:rsidRPr="00961D3F" w:rsidRDefault="00961D3F" w:rsidP="00961D3F">
            <w:pPr>
              <w:suppressAutoHyphens/>
              <w:spacing w:before="120" w:after="120" w:line="240" w:lineRule="auto"/>
              <w:ind w:firstLine="477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553" w:type="dxa"/>
            <w:vAlign w:val="center"/>
          </w:tcPr>
          <w:p w:rsidR="00961D3F" w:rsidRPr="00961D3F" w:rsidRDefault="00961D3F" w:rsidP="00961D3F">
            <w:pPr>
              <w:suppressAutoHyphens/>
              <w:spacing w:before="120" w:after="120" w:line="240" w:lineRule="auto"/>
              <w:ind w:firstLine="485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1553" w:type="dxa"/>
            <w:vAlign w:val="center"/>
          </w:tcPr>
          <w:p w:rsidR="00961D3F" w:rsidRPr="00961D3F" w:rsidRDefault="00961D3F" w:rsidP="00961D3F">
            <w:pPr>
              <w:suppressAutoHyphens/>
              <w:spacing w:before="120" w:after="120" w:line="240" w:lineRule="auto"/>
              <w:ind w:firstLine="49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3" w:type="dxa"/>
            <w:vAlign w:val="center"/>
          </w:tcPr>
          <w:p w:rsidR="00961D3F" w:rsidRPr="00961D3F" w:rsidRDefault="00961D3F" w:rsidP="00961D3F">
            <w:pPr>
              <w:suppressAutoHyphens/>
              <w:spacing w:before="120" w:after="120" w:line="240" w:lineRule="auto"/>
              <w:ind w:firstLine="49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3" w:type="dxa"/>
            <w:vAlign w:val="center"/>
          </w:tcPr>
          <w:p w:rsidR="00961D3F" w:rsidRPr="00961D3F" w:rsidRDefault="00961D3F" w:rsidP="00961D3F">
            <w:pPr>
              <w:suppressAutoHyphens/>
              <w:spacing w:before="120" w:after="120" w:line="240" w:lineRule="auto"/>
              <w:ind w:firstLine="50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961D3F" w:rsidRPr="00961D3F" w:rsidTr="00961D3F">
        <w:trPr>
          <w:trHeight w:val="311"/>
          <w:jc w:val="center"/>
        </w:trPr>
        <w:tc>
          <w:tcPr>
            <w:tcW w:w="2911" w:type="dxa"/>
            <w:vAlign w:val="center"/>
          </w:tcPr>
          <w:p w:rsidR="00961D3F" w:rsidRPr="00961D3F" w:rsidRDefault="00961D3F" w:rsidP="00961D3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пропусков одним ребенком по болезни</w:t>
            </w:r>
          </w:p>
        </w:tc>
        <w:tc>
          <w:tcPr>
            <w:tcW w:w="1552" w:type="dxa"/>
            <w:vAlign w:val="center"/>
          </w:tcPr>
          <w:p w:rsidR="00961D3F" w:rsidRPr="00961D3F" w:rsidRDefault="00961D3F" w:rsidP="00961D3F">
            <w:pPr>
              <w:suppressAutoHyphens/>
              <w:spacing w:before="120" w:after="120" w:line="240" w:lineRule="auto"/>
              <w:ind w:firstLine="47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3" w:type="dxa"/>
            <w:vAlign w:val="center"/>
          </w:tcPr>
          <w:p w:rsidR="00961D3F" w:rsidRPr="00961D3F" w:rsidRDefault="00961D3F" w:rsidP="00961D3F">
            <w:pPr>
              <w:suppressAutoHyphens/>
              <w:spacing w:before="120" w:after="120" w:line="240" w:lineRule="auto"/>
              <w:ind w:firstLine="62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9,69</w:t>
            </w:r>
          </w:p>
        </w:tc>
        <w:tc>
          <w:tcPr>
            <w:tcW w:w="1553" w:type="dxa"/>
            <w:vAlign w:val="center"/>
          </w:tcPr>
          <w:p w:rsidR="00961D3F" w:rsidRPr="00961D3F" w:rsidRDefault="00961D3F" w:rsidP="00961D3F">
            <w:pPr>
              <w:suppressAutoHyphens/>
              <w:spacing w:before="120" w:after="12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3" w:type="dxa"/>
            <w:vAlign w:val="center"/>
          </w:tcPr>
          <w:p w:rsidR="00961D3F" w:rsidRPr="00961D3F" w:rsidRDefault="00961D3F" w:rsidP="00961D3F">
            <w:pPr>
              <w:suppressAutoHyphens/>
              <w:spacing w:before="120" w:after="12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3" w:type="dxa"/>
            <w:vAlign w:val="center"/>
          </w:tcPr>
          <w:p w:rsidR="00961D3F" w:rsidRPr="00961D3F" w:rsidRDefault="00961D3F" w:rsidP="00961D3F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1D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11,3</w:t>
            </w:r>
          </w:p>
        </w:tc>
      </w:tr>
    </w:tbl>
    <w:p w:rsidR="00F51B7C" w:rsidRDefault="00F51B7C" w:rsidP="00F51B7C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1B7C" w:rsidRPr="00F51B7C" w:rsidRDefault="00316A71" w:rsidP="00F51B7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1B7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Вывод: </w:t>
      </w:r>
      <w:r w:rsidRPr="00F51B7C">
        <w:rPr>
          <w:rFonts w:ascii="Times New Roman" w:hAnsi="Times New Roman"/>
          <w:bCs/>
          <w:sz w:val="24"/>
          <w:szCs w:val="24"/>
          <w:lang w:eastAsia="ru-RU"/>
        </w:rPr>
        <w:t xml:space="preserve">Общая заболеваемость </w:t>
      </w:r>
      <w:r w:rsidR="00F51B7C" w:rsidRPr="00F51B7C">
        <w:rPr>
          <w:rFonts w:ascii="Times New Roman" w:hAnsi="Times New Roman"/>
          <w:bCs/>
          <w:sz w:val="24"/>
          <w:szCs w:val="24"/>
          <w:lang w:eastAsia="ru-RU"/>
        </w:rPr>
        <w:t xml:space="preserve">в 2021 году </w:t>
      </w:r>
      <w:r w:rsidRPr="00F51B7C">
        <w:rPr>
          <w:rFonts w:ascii="Times New Roman" w:hAnsi="Times New Roman"/>
          <w:bCs/>
          <w:sz w:val="24"/>
          <w:szCs w:val="24"/>
          <w:lang w:eastAsia="ru-RU"/>
        </w:rPr>
        <w:t xml:space="preserve">по сравнению с прошлым годом </w:t>
      </w:r>
      <w:r w:rsidR="00F51B7C" w:rsidRPr="00F51B7C">
        <w:rPr>
          <w:rFonts w:ascii="Times New Roman" w:hAnsi="Times New Roman"/>
          <w:bCs/>
          <w:sz w:val="24"/>
          <w:szCs w:val="24"/>
          <w:lang w:eastAsia="ru-RU"/>
        </w:rPr>
        <w:t>незначительно повысилась. Это связано с увеличением числа часто болеющих детей за счет вновь набранных воспитанников (одна группа детей раннего возраста и одна группа детей дошкольного возраста 3-4 лет).</w:t>
      </w:r>
    </w:p>
    <w:p w:rsidR="00961D3F" w:rsidRDefault="00316A71" w:rsidP="00A8578D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1B7C">
        <w:rPr>
          <w:rFonts w:ascii="Times New Roman" w:hAnsi="Times New Roman"/>
          <w:bCs/>
          <w:sz w:val="24"/>
          <w:szCs w:val="24"/>
          <w:lang w:eastAsia="ru-RU"/>
        </w:rPr>
        <w:t>Пропуск одни</w:t>
      </w:r>
      <w:r w:rsidR="00F51B7C" w:rsidRPr="00F51B7C">
        <w:rPr>
          <w:rFonts w:ascii="Times New Roman" w:hAnsi="Times New Roman"/>
          <w:bCs/>
          <w:sz w:val="24"/>
          <w:szCs w:val="24"/>
          <w:lang w:eastAsia="ru-RU"/>
        </w:rPr>
        <w:t>м ребенком по болезни увеличился</w:t>
      </w:r>
      <w:r w:rsidRPr="00F51B7C">
        <w:rPr>
          <w:rFonts w:ascii="Times New Roman" w:hAnsi="Times New Roman"/>
          <w:bCs/>
          <w:sz w:val="24"/>
          <w:szCs w:val="24"/>
          <w:lang w:eastAsia="ru-RU"/>
        </w:rPr>
        <w:t xml:space="preserve"> на 4</w:t>
      </w:r>
      <w:r w:rsidR="00F51B7C" w:rsidRPr="00F51B7C">
        <w:rPr>
          <w:rFonts w:ascii="Times New Roman" w:hAnsi="Times New Roman"/>
          <w:bCs/>
          <w:sz w:val="24"/>
          <w:szCs w:val="24"/>
          <w:lang w:eastAsia="ru-RU"/>
        </w:rPr>
        <w:t xml:space="preserve">,5 </w:t>
      </w:r>
      <w:proofErr w:type="spellStart"/>
      <w:r w:rsidR="00F51B7C" w:rsidRPr="00F51B7C">
        <w:rPr>
          <w:rFonts w:ascii="Times New Roman" w:hAnsi="Times New Roman"/>
          <w:bCs/>
          <w:sz w:val="24"/>
          <w:szCs w:val="24"/>
          <w:lang w:eastAsia="ru-RU"/>
        </w:rPr>
        <w:t>детодня</w:t>
      </w:r>
      <w:proofErr w:type="spellEnd"/>
      <w:r w:rsidRPr="00F51B7C">
        <w:rPr>
          <w:rFonts w:ascii="Times New Roman" w:hAnsi="Times New Roman"/>
          <w:bCs/>
          <w:sz w:val="24"/>
          <w:szCs w:val="24"/>
          <w:lang w:eastAsia="ru-RU"/>
        </w:rPr>
        <w:t xml:space="preserve"> по сравнению с</w:t>
      </w:r>
      <w:r w:rsidR="00F51B7C" w:rsidRPr="00F51B7C">
        <w:rPr>
          <w:rFonts w:ascii="Times New Roman" w:hAnsi="Times New Roman"/>
          <w:bCs/>
          <w:sz w:val="24"/>
          <w:szCs w:val="24"/>
          <w:lang w:eastAsia="ru-RU"/>
        </w:rPr>
        <w:t xml:space="preserve"> прошлым периодом в связи с тем,</w:t>
      </w:r>
      <w:r w:rsidRPr="00F51B7C">
        <w:rPr>
          <w:rFonts w:ascii="Times New Roman" w:hAnsi="Times New Roman"/>
          <w:bCs/>
          <w:sz w:val="24"/>
          <w:szCs w:val="24"/>
          <w:lang w:eastAsia="ru-RU"/>
        </w:rPr>
        <w:t xml:space="preserve"> что дети долго находятся на домашнем режиме из-за карантина по </w:t>
      </w:r>
      <w:proofErr w:type="spellStart"/>
      <w:r w:rsidRPr="00F51B7C">
        <w:rPr>
          <w:rFonts w:ascii="Times New Roman" w:hAnsi="Times New Roman"/>
          <w:bCs/>
          <w:sz w:val="24"/>
          <w:szCs w:val="24"/>
          <w:lang w:eastAsia="ru-RU"/>
        </w:rPr>
        <w:t>короновирусной</w:t>
      </w:r>
      <w:proofErr w:type="spellEnd"/>
      <w:r w:rsidRPr="00F51B7C">
        <w:rPr>
          <w:rFonts w:ascii="Times New Roman" w:hAnsi="Times New Roman"/>
          <w:bCs/>
          <w:sz w:val="24"/>
          <w:szCs w:val="24"/>
          <w:lang w:eastAsia="ru-RU"/>
        </w:rPr>
        <w:t xml:space="preserve"> инфекции. </w:t>
      </w:r>
    </w:p>
    <w:p w:rsidR="00083717" w:rsidRPr="00A8578D" w:rsidRDefault="00083717" w:rsidP="00A8578D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62F92" w:rsidRDefault="00581E1B" w:rsidP="00581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2F92">
        <w:rPr>
          <w:rFonts w:ascii="Times New Roman" w:hAnsi="Times New Roman"/>
          <w:b/>
          <w:sz w:val="24"/>
          <w:szCs w:val="24"/>
        </w:rPr>
        <w:t xml:space="preserve">Организация работы в адаптационный период </w:t>
      </w:r>
      <w:r w:rsidR="009E1AA9" w:rsidRPr="00262F92">
        <w:rPr>
          <w:rFonts w:ascii="Times New Roman" w:hAnsi="Times New Roman"/>
          <w:b/>
          <w:sz w:val="24"/>
          <w:szCs w:val="24"/>
        </w:rPr>
        <w:t>в группе</w:t>
      </w:r>
      <w:r w:rsidR="00262F92">
        <w:rPr>
          <w:rFonts w:ascii="Times New Roman" w:hAnsi="Times New Roman"/>
          <w:b/>
          <w:sz w:val="24"/>
          <w:szCs w:val="24"/>
        </w:rPr>
        <w:t xml:space="preserve"> раннего возраста </w:t>
      </w:r>
      <w:r w:rsidR="0067064E" w:rsidRPr="00262F92">
        <w:rPr>
          <w:rFonts w:ascii="Times New Roman" w:hAnsi="Times New Roman"/>
          <w:b/>
          <w:sz w:val="24"/>
          <w:szCs w:val="24"/>
        </w:rPr>
        <w:t>№ 6</w:t>
      </w:r>
      <w:r w:rsidR="00262F92">
        <w:rPr>
          <w:rFonts w:ascii="Times New Roman" w:hAnsi="Times New Roman"/>
          <w:b/>
          <w:sz w:val="24"/>
          <w:szCs w:val="24"/>
        </w:rPr>
        <w:t xml:space="preserve"> </w:t>
      </w:r>
    </w:p>
    <w:p w:rsidR="00581E1B" w:rsidRPr="00262F92" w:rsidRDefault="00262F92" w:rsidP="00581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b/>
          <w:sz w:val="24"/>
          <w:szCs w:val="24"/>
        </w:rPr>
        <w:t>группах</w:t>
      </w:r>
      <w:proofErr w:type="gramEnd"/>
      <w:r w:rsidRPr="00262F92">
        <w:rPr>
          <w:rFonts w:ascii="Times New Roman" w:hAnsi="Times New Roman"/>
          <w:b/>
          <w:sz w:val="24"/>
          <w:szCs w:val="24"/>
        </w:rPr>
        <w:t xml:space="preserve"> детей дошкольного возраста 3-4 лет № 8</w:t>
      </w:r>
      <w:r>
        <w:rPr>
          <w:rFonts w:ascii="Times New Roman" w:hAnsi="Times New Roman"/>
          <w:b/>
          <w:sz w:val="24"/>
          <w:szCs w:val="24"/>
        </w:rPr>
        <w:t xml:space="preserve"> и № 10</w:t>
      </w:r>
    </w:p>
    <w:p w:rsidR="00581E1B" w:rsidRPr="002E5B25" w:rsidRDefault="00581E1B" w:rsidP="00581E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7064E" w:rsidRPr="00262F92" w:rsidRDefault="00581E1B" w:rsidP="00F444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 xml:space="preserve">Были отмечены положительные результаты </w:t>
      </w:r>
      <w:proofErr w:type="gramStart"/>
      <w:r w:rsidRPr="00262F9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62F92">
        <w:rPr>
          <w:rFonts w:ascii="Times New Roman" w:hAnsi="Times New Roman"/>
          <w:sz w:val="24"/>
          <w:szCs w:val="24"/>
        </w:rPr>
        <w:t xml:space="preserve"> деятельностью педагогов</w:t>
      </w:r>
      <w:r w:rsidR="00262F92" w:rsidRPr="00262F92">
        <w:rPr>
          <w:rFonts w:ascii="Times New Roman" w:hAnsi="Times New Roman"/>
          <w:sz w:val="24"/>
          <w:szCs w:val="24"/>
        </w:rPr>
        <w:t xml:space="preserve"> (Турнецкая Т.А., Машьянова К.Б.</w:t>
      </w:r>
      <w:r w:rsidR="0067064E" w:rsidRPr="00262F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064E" w:rsidRPr="00262F92">
        <w:rPr>
          <w:rFonts w:ascii="Times New Roman" w:hAnsi="Times New Roman"/>
          <w:sz w:val="24"/>
          <w:szCs w:val="24"/>
        </w:rPr>
        <w:t>Савватеева</w:t>
      </w:r>
      <w:proofErr w:type="spellEnd"/>
      <w:r w:rsidR="0067064E" w:rsidRPr="00262F92">
        <w:rPr>
          <w:rFonts w:ascii="Times New Roman" w:hAnsi="Times New Roman"/>
          <w:sz w:val="24"/>
          <w:szCs w:val="24"/>
        </w:rPr>
        <w:t xml:space="preserve"> Д.А.</w:t>
      </w:r>
      <w:r w:rsidR="00262F92" w:rsidRPr="00262F92">
        <w:rPr>
          <w:rFonts w:ascii="Times New Roman" w:hAnsi="Times New Roman"/>
          <w:sz w:val="24"/>
          <w:szCs w:val="24"/>
        </w:rPr>
        <w:t>, Параунина Н.О., Кузьмичева Т.А., Ерохина Е.В., Коломоец Н.В., Кисса О.Н., Горюнова В.А.</w:t>
      </w:r>
      <w:r w:rsidR="00916832" w:rsidRPr="00262F92">
        <w:rPr>
          <w:rFonts w:ascii="Times New Roman" w:hAnsi="Times New Roman"/>
          <w:sz w:val="24"/>
          <w:szCs w:val="24"/>
        </w:rPr>
        <w:t>)</w:t>
      </w:r>
      <w:r w:rsidRPr="00262F92">
        <w:rPr>
          <w:rFonts w:ascii="Times New Roman" w:hAnsi="Times New Roman"/>
          <w:sz w:val="24"/>
          <w:szCs w:val="24"/>
        </w:rPr>
        <w:t xml:space="preserve"> в адаптационный период детей </w:t>
      </w:r>
      <w:r w:rsidR="00262F92" w:rsidRPr="00262F92">
        <w:rPr>
          <w:rFonts w:ascii="Times New Roman" w:hAnsi="Times New Roman"/>
          <w:sz w:val="24"/>
          <w:szCs w:val="24"/>
        </w:rPr>
        <w:t>к условиям детского сада. В группах</w:t>
      </w:r>
      <w:r w:rsidRPr="00262F92">
        <w:rPr>
          <w:rFonts w:ascii="Times New Roman" w:hAnsi="Times New Roman"/>
          <w:sz w:val="24"/>
          <w:szCs w:val="24"/>
        </w:rPr>
        <w:t xml:space="preserve"> проводилась большая разъяснительная работа с родителями, целесообразно применялся щадящий режим. Адаптация детей к условиям детского сада проходила, в основном, в лёгкой степени, дети в течение 2-х недель </w:t>
      </w:r>
      <w:r w:rsidR="00262F92" w:rsidRPr="00262F92">
        <w:rPr>
          <w:rFonts w:ascii="Times New Roman" w:hAnsi="Times New Roman"/>
          <w:sz w:val="24"/>
          <w:szCs w:val="24"/>
        </w:rPr>
        <w:t xml:space="preserve">дети </w:t>
      </w:r>
      <w:r w:rsidRPr="00262F92">
        <w:rPr>
          <w:rFonts w:ascii="Times New Roman" w:hAnsi="Times New Roman"/>
          <w:sz w:val="24"/>
          <w:szCs w:val="24"/>
        </w:rPr>
        <w:t xml:space="preserve">привыкали к режиму детского сада, охотно шли в группу к воспитателям, у них наблюдался спокойный сон и жизнерадостное настроение. Педагоги стимулировали интерес детей к познавательным занятиям, на прогулке соблюдался активный двигательный режим, обучали навыкам соблюдения санитарно-гигиенических норм.  Таким образом, </w:t>
      </w:r>
      <w:r w:rsidR="00262F92" w:rsidRPr="00262F92">
        <w:rPr>
          <w:rFonts w:ascii="Times New Roman" w:hAnsi="Times New Roman"/>
          <w:sz w:val="24"/>
          <w:szCs w:val="24"/>
        </w:rPr>
        <w:t>к ноябрю 2021 отмечалась 90</w:t>
      </w:r>
      <w:r w:rsidR="0067064E" w:rsidRPr="00262F92">
        <w:rPr>
          <w:rFonts w:ascii="Times New Roman" w:hAnsi="Times New Roman"/>
          <w:sz w:val="24"/>
          <w:szCs w:val="24"/>
        </w:rPr>
        <w:t>%-</w:t>
      </w:r>
      <w:proofErr w:type="spellStart"/>
      <w:r w:rsidR="0067064E" w:rsidRPr="00262F92">
        <w:rPr>
          <w:rFonts w:ascii="Times New Roman" w:hAnsi="Times New Roman"/>
          <w:sz w:val="24"/>
          <w:szCs w:val="24"/>
        </w:rPr>
        <w:t>ая</w:t>
      </w:r>
      <w:proofErr w:type="spellEnd"/>
      <w:r w:rsidR="0067064E" w:rsidRPr="00262F92">
        <w:rPr>
          <w:rFonts w:ascii="Times New Roman" w:hAnsi="Times New Roman"/>
          <w:sz w:val="24"/>
          <w:szCs w:val="24"/>
        </w:rPr>
        <w:t xml:space="preserve"> адаптация вновь пришедших детей </w:t>
      </w:r>
      <w:r w:rsidR="00262F92" w:rsidRPr="00262F92">
        <w:rPr>
          <w:rFonts w:ascii="Times New Roman" w:hAnsi="Times New Roman"/>
          <w:sz w:val="24"/>
          <w:szCs w:val="24"/>
        </w:rPr>
        <w:t>к условиям детского сада.  Из 49 зачисленных детей</w:t>
      </w:r>
      <w:r w:rsidR="00F44462">
        <w:rPr>
          <w:rFonts w:ascii="Times New Roman" w:hAnsi="Times New Roman"/>
          <w:sz w:val="24"/>
          <w:szCs w:val="24"/>
        </w:rPr>
        <w:t xml:space="preserve"> у</w:t>
      </w:r>
      <w:r w:rsidR="00262F92" w:rsidRPr="00262F92">
        <w:rPr>
          <w:rFonts w:ascii="Times New Roman" w:hAnsi="Times New Roman"/>
          <w:sz w:val="24"/>
          <w:szCs w:val="24"/>
        </w:rPr>
        <w:t xml:space="preserve"> </w:t>
      </w:r>
      <w:r w:rsidR="00F44462">
        <w:rPr>
          <w:rFonts w:ascii="Times New Roman" w:hAnsi="Times New Roman"/>
          <w:sz w:val="24"/>
          <w:szCs w:val="24"/>
        </w:rPr>
        <w:t xml:space="preserve">44 (90%) отмечается легкая степень адаптации, </w:t>
      </w:r>
      <w:r w:rsidR="00262F92" w:rsidRPr="00262F92">
        <w:rPr>
          <w:rFonts w:ascii="Times New Roman" w:hAnsi="Times New Roman"/>
          <w:sz w:val="24"/>
          <w:szCs w:val="24"/>
        </w:rPr>
        <w:t>у троих (6%) –</w:t>
      </w:r>
      <w:r w:rsidR="00F44462">
        <w:rPr>
          <w:rFonts w:ascii="Times New Roman" w:hAnsi="Times New Roman"/>
          <w:sz w:val="24"/>
          <w:szCs w:val="24"/>
        </w:rPr>
        <w:t xml:space="preserve"> средняя степень адаптации, </w:t>
      </w:r>
      <w:r w:rsidR="00F44462" w:rsidRPr="00262F92">
        <w:rPr>
          <w:rFonts w:ascii="Times New Roman" w:hAnsi="Times New Roman"/>
          <w:sz w:val="24"/>
          <w:szCs w:val="24"/>
        </w:rPr>
        <w:t>у двоих детей</w:t>
      </w:r>
      <w:r w:rsidR="00F44462">
        <w:rPr>
          <w:rFonts w:ascii="Times New Roman" w:hAnsi="Times New Roman"/>
          <w:sz w:val="24"/>
          <w:szCs w:val="24"/>
        </w:rPr>
        <w:t xml:space="preserve"> (4%) –</w:t>
      </w:r>
      <w:r w:rsidR="00F44462" w:rsidRPr="00262F92">
        <w:rPr>
          <w:rFonts w:ascii="Times New Roman" w:hAnsi="Times New Roman"/>
          <w:sz w:val="24"/>
          <w:szCs w:val="24"/>
        </w:rPr>
        <w:t xml:space="preserve"> тяжелая степень адаптации к условиям детского сада в виду инди</w:t>
      </w:r>
      <w:r w:rsidR="00F44462">
        <w:rPr>
          <w:rFonts w:ascii="Times New Roman" w:hAnsi="Times New Roman"/>
          <w:sz w:val="24"/>
          <w:szCs w:val="24"/>
        </w:rPr>
        <w:t>видуальных особенностей.</w:t>
      </w:r>
    </w:p>
    <w:p w:rsidR="00BA4553" w:rsidRPr="002E5B25" w:rsidRDefault="00BA4553" w:rsidP="00BA4553">
      <w:pPr>
        <w:tabs>
          <w:tab w:val="num" w:pos="568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A4553" w:rsidRPr="00262F92" w:rsidRDefault="00BA4553" w:rsidP="00BA4553">
      <w:pPr>
        <w:tabs>
          <w:tab w:val="num" w:pos="5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b/>
          <w:sz w:val="24"/>
          <w:szCs w:val="24"/>
        </w:rPr>
        <w:t>Здоровье ребёнка</w:t>
      </w:r>
      <w:r w:rsidRPr="00262F92">
        <w:rPr>
          <w:rFonts w:ascii="Times New Roman" w:hAnsi="Times New Roman"/>
          <w:sz w:val="24"/>
          <w:szCs w:val="24"/>
        </w:rPr>
        <w:t xml:space="preserve"> – условие его полноценного роста и показатель нормального развития. Поэтому </w:t>
      </w:r>
      <w:r w:rsidR="00916832" w:rsidRPr="00262F92">
        <w:rPr>
          <w:rFonts w:ascii="Times New Roman" w:hAnsi="Times New Roman"/>
          <w:sz w:val="24"/>
          <w:szCs w:val="24"/>
        </w:rPr>
        <w:t>за основу</w:t>
      </w:r>
      <w:r w:rsidR="0067064E" w:rsidRPr="00262F92">
        <w:rPr>
          <w:rFonts w:ascii="Times New Roman" w:hAnsi="Times New Roman"/>
          <w:sz w:val="24"/>
          <w:szCs w:val="24"/>
        </w:rPr>
        <w:t xml:space="preserve"> образовательной деятельности</w:t>
      </w:r>
      <w:r w:rsidR="00916832" w:rsidRPr="00262F92">
        <w:rPr>
          <w:rFonts w:ascii="Times New Roman" w:hAnsi="Times New Roman"/>
          <w:sz w:val="24"/>
          <w:szCs w:val="24"/>
        </w:rPr>
        <w:t xml:space="preserve"> по</w:t>
      </w:r>
      <w:r w:rsidRPr="00262F92">
        <w:rPr>
          <w:rFonts w:ascii="Times New Roman" w:hAnsi="Times New Roman"/>
          <w:sz w:val="24"/>
          <w:szCs w:val="24"/>
        </w:rPr>
        <w:t xml:space="preserve"> реализации образовательно</w:t>
      </w:r>
      <w:r w:rsidR="0067064E" w:rsidRPr="00262F92">
        <w:rPr>
          <w:rFonts w:ascii="Times New Roman" w:hAnsi="Times New Roman"/>
          <w:sz w:val="24"/>
          <w:szCs w:val="24"/>
        </w:rPr>
        <w:t>й области «Физическое развитие»</w:t>
      </w:r>
      <w:r w:rsidRPr="00262F92">
        <w:rPr>
          <w:rFonts w:ascii="Times New Roman" w:hAnsi="Times New Roman"/>
          <w:sz w:val="24"/>
          <w:szCs w:val="24"/>
        </w:rPr>
        <w:t xml:space="preserve"> </w:t>
      </w:r>
      <w:r w:rsidR="00916832" w:rsidRPr="00262F92">
        <w:rPr>
          <w:rFonts w:ascii="Times New Roman" w:hAnsi="Times New Roman"/>
          <w:sz w:val="24"/>
          <w:szCs w:val="24"/>
        </w:rPr>
        <w:t>коллектив ДОУ</w:t>
      </w:r>
      <w:r w:rsidR="0067064E" w:rsidRPr="00262F92">
        <w:rPr>
          <w:rFonts w:ascii="Times New Roman" w:hAnsi="Times New Roman"/>
          <w:sz w:val="24"/>
          <w:szCs w:val="24"/>
        </w:rPr>
        <w:t xml:space="preserve"> </w:t>
      </w:r>
      <w:r w:rsidRPr="00262F92">
        <w:rPr>
          <w:rFonts w:ascii="Times New Roman" w:hAnsi="Times New Roman"/>
          <w:sz w:val="24"/>
          <w:szCs w:val="24"/>
        </w:rPr>
        <w:t xml:space="preserve">использовал активное применение </w:t>
      </w:r>
      <w:proofErr w:type="spellStart"/>
      <w:r w:rsidRPr="00262F92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62F92">
        <w:rPr>
          <w:rFonts w:ascii="Times New Roman" w:hAnsi="Times New Roman"/>
          <w:sz w:val="24"/>
          <w:szCs w:val="24"/>
        </w:rPr>
        <w:t xml:space="preserve"> технологий: </w:t>
      </w:r>
    </w:p>
    <w:p w:rsidR="00BA4553" w:rsidRPr="00262F92" w:rsidRDefault="00BA4553" w:rsidP="009F5BE7">
      <w:pPr>
        <w:pStyle w:val="11"/>
        <w:numPr>
          <w:ilvl w:val="0"/>
          <w:numId w:val="17"/>
        </w:numPr>
        <w:tabs>
          <w:tab w:val="num" w:pos="568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>активный двигательный режим</w:t>
      </w:r>
    </w:p>
    <w:p w:rsidR="00BA4553" w:rsidRPr="00262F92" w:rsidRDefault="00BA4553" w:rsidP="009F5BE7">
      <w:pPr>
        <w:pStyle w:val="11"/>
        <w:numPr>
          <w:ilvl w:val="0"/>
          <w:numId w:val="17"/>
        </w:numPr>
        <w:tabs>
          <w:tab w:val="num" w:pos="568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 xml:space="preserve"> гибкий режим пребывания детей в детском саду в период адаптации</w:t>
      </w:r>
    </w:p>
    <w:p w:rsidR="00BA4553" w:rsidRPr="00262F92" w:rsidRDefault="00BA4553" w:rsidP="009F5BE7">
      <w:pPr>
        <w:pStyle w:val="11"/>
        <w:numPr>
          <w:ilvl w:val="0"/>
          <w:numId w:val="17"/>
        </w:numPr>
        <w:tabs>
          <w:tab w:val="num" w:pos="568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 xml:space="preserve"> закаливающие процедуры</w:t>
      </w:r>
    </w:p>
    <w:p w:rsidR="00BA4553" w:rsidRPr="00262F92" w:rsidRDefault="00BA4553" w:rsidP="009F5BE7">
      <w:pPr>
        <w:pStyle w:val="11"/>
        <w:numPr>
          <w:ilvl w:val="0"/>
          <w:numId w:val="17"/>
        </w:numPr>
        <w:tabs>
          <w:tab w:val="num" w:pos="568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 xml:space="preserve"> оздоровительно-профилактические и коррекционные мероприятия</w:t>
      </w:r>
    </w:p>
    <w:p w:rsidR="00BA4553" w:rsidRPr="00262F92" w:rsidRDefault="00BA4553" w:rsidP="009F5BE7">
      <w:pPr>
        <w:pStyle w:val="11"/>
        <w:numPr>
          <w:ilvl w:val="0"/>
          <w:numId w:val="17"/>
        </w:numPr>
        <w:tabs>
          <w:tab w:val="num" w:pos="568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>занятия физической культурой в нетрадиционной форме</w:t>
      </w:r>
    </w:p>
    <w:p w:rsidR="00BA4553" w:rsidRPr="00262F92" w:rsidRDefault="00BA4553" w:rsidP="009F5BE7">
      <w:pPr>
        <w:pStyle w:val="11"/>
        <w:numPr>
          <w:ilvl w:val="0"/>
          <w:numId w:val="17"/>
        </w:numPr>
        <w:tabs>
          <w:tab w:val="num" w:pos="568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>создание атмос</w:t>
      </w:r>
      <w:r w:rsidR="0067064E" w:rsidRPr="00262F92">
        <w:rPr>
          <w:rFonts w:ascii="Times New Roman" w:hAnsi="Times New Roman"/>
          <w:sz w:val="24"/>
          <w:szCs w:val="24"/>
        </w:rPr>
        <w:t>феры психологического комфорта.</w:t>
      </w:r>
    </w:p>
    <w:p w:rsidR="00BA4553" w:rsidRPr="002E5B25" w:rsidRDefault="00BA4553" w:rsidP="00BA4553">
      <w:pPr>
        <w:pStyle w:val="a6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A4553" w:rsidRPr="00262F92" w:rsidRDefault="00BA4553" w:rsidP="00BA4553">
      <w:pPr>
        <w:pStyle w:val="a6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b/>
          <w:sz w:val="24"/>
          <w:szCs w:val="24"/>
        </w:rPr>
        <w:t>Задача укрепления здоровья</w:t>
      </w:r>
      <w:r w:rsidRPr="00262F92">
        <w:rPr>
          <w:rFonts w:ascii="Times New Roman" w:hAnsi="Times New Roman"/>
          <w:sz w:val="24"/>
          <w:szCs w:val="24"/>
        </w:rPr>
        <w:t xml:space="preserve"> </w:t>
      </w:r>
      <w:r w:rsidR="00916832" w:rsidRPr="00262F92">
        <w:rPr>
          <w:rFonts w:ascii="Times New Roman" w:hAnsi="Times New Roman"/>
          <w:sz w:val="24"/>
          <w:szCs w:val="24"/>
        </w:rPr>
        <w:t>детей традиционно</w:t>
      </w:r>
      <w:r w:rsidRPr="00262F92">
        <w:rPr>
          <w:rFonts w:ascii="Times New Roman" w:hAnsi="Times New Roman"/>
          <w:sz w:val="24"/>
          <w:szCs w:val="24"/>
        </w:rPr>
        <w:t xml:space="preserve"> решалась в тесном сотрудничестве с семьями воспитанников. Работа с семьей строилась с учетом следующих моментов:</w:t>
      </w:r>
    </w:p>
    <w:p w:rsidR="00BA4553" w:rsidRPr="00262F92" w:rsidRDefault="00BA4553" w:rsidP="009F5BE7">
      <w:pPr>
        <w:pStyle w:val="a3"/>
        <w:numPr>
          <w:ilvl w:val="0"/>
          <w:numId w:val="17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>Индивидуальный подход к каждому ребенку и к каждой семье, учет способностей ребенка и интересов семьи;</w:t>
      </w:r>
    </w:p>
    <w:p w:rsidR="00BA4553" w:rsidRPr="00262F92" w:rsidRDefault="00BA4553" w:rsidP="009F5BE7">
      <w:pPr>
        <w:pStyle w:val="a3"/>
        <w:numPr>
          <w:ilvl w:val="0"/>
          <w:numId w:val="17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>Встречи и</w:t>
      </w:r>
      <w:r w:rsidR="00262F92" w:rsidRPr="00262F92">
        <w:rPr>
          <w:rFonts w:ascii="Times New Roman" w:hAnsi="Times New Roman"/>
          <w:sz w:val="24"/>
          <w:szCs w:val="24"/>
        </w:rPr>
        <w:t xml:space="preserve"> консультации со старшей медсестрой</w:t>
      </w:r>
      <w:r w:rsidRPr="00262F92">
        <w:rPr>
          <w:rFonts w:ascii="Times New Roman" w:hAnsi="Times New Roman"/>
          <w:sz w:val="24"/>
          <w:szCs w:val="24"/>
        </w:rPr>
        <w:t>;</w:t>
      </w:r>
    </w:p>
    <w:p w:rsidR="00BA4553" w:rsidRPr="00262F92" w:rsidRDefault="00BA4553" w:rsidP="009F5BE7">
      <w:pPr>
        <w:pStyle w:val="a3"/>
        <w:numPr>
          <w:ilvl w:val="0"/>
          <w:numId w:val="17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>Ознакомление родителей с профилактическими мероприятиями, проводимыми в ДОУ, обучение отдельным нетрадиционным методам оздоровления детского организма: (самомассаж)</w:t>
      </w:r>
    </w:p>
    <w:p w:rsidR="00BA4553" w:rsidRPr="00262F92" w:rsidRDefault="00BA4553" w:rsidP="009F5BE7">
      <w:pPr>
        <w:pStyle w:val="a3"/>
        <w:numPr>
          <w:ilvl w:val="0"/>
          <w:numId w:val="17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>Ознакомление родителей с результатами диагностики:</w:t>
      </w:r>
    </w:p>
    <w:p w:rsidR="00BA4553" w:rsidRPr="00262F92" w:rsidRDefault="00BA4553" w:rsidP="00BA4553">
      <w:pPr>
        <w:tabs>
          <w:tab w:val="left" w:pos="284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>- состояния здоровья ребенка</w:t>
      </w:r>
    </w:p>
    <w:p w:rsidR="00BA4553" w:rsidRPr="00262F92" w:rsidRDefault="00BA4553" w:rsidP="00BA4553">
      <w:pPr>
        <w:tabs>
          <w:tab w:val="left" w:pos="284"/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ab/>
        <w:t>- психомоторного развития</w:t>
      </w:r>
    </w:p>
    <w:p w:rsidR="00BA4553" w:rsidRPr="00262F92" w:rsidRDefault="00BA4553" w:rsidP="009F5BE7">
      <w:pPr>
        <w:pStyle w:val="a3"/>
        <w:numPr>
          <w:ilvl w:val="0"/>
          <w:numId w:val="17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>Ознакомление родителей с содержанием физкультурно-оздоровительной работы в ДОУ</w:t>
      </w:r>
    </w:p>
    <w:p w:rsidR="00BA4553" w:rsidRPr="00262F92" w:rsidRDefault="00BA4553" w:rsidP="009F5BE7">
      <w:pPr>
        <w:pStyle w:val="a3"/>
        <w:numPr>
          <w:ilvl w:val="0"/>
          <w:numId w:val="17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>Пропаганда здорового образа жизни</w:t>
      </w:r>
    </w:p>
    <w:p w:rsidR="00BA4553" w:rsidRPr="00262F92" w:rsidRDefault="00BA4553" w:rsidP="009F5BE7">
      <w:pPr>
        <w:pStyle w:val="a3"/>
        <w:numPr>
          <w:ilvl w:val="0"/>
          <w:numId w:val="17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 xml:space="preserve">Консультации по созданию в семье </w:t>
      </w:r>
      <w:proofErr w:type="gramStart"/>
      <w:r w:rsidRPr="00262F92">
        <w:rPr>
          <w:rFonts w:ascii="Times New Roman" w:hAnsi="Times New Roman"/>
          <w:sz w:val="24"/>
          <w:szCs w:val="24"/>
        </w:rPr>
        <w:t>медико-социальных</w:t>
      </w:r>
      <w:proofErr w:type="gramEnd"/>
      <w:r w:rsidRPr="00262F92">
        <w:rPr>
          <w:rFonts w:ascii="Times New Roman" w:hAnsi="Times New Roman"/>
          <w:sz w:val="24"/>
          <w:szCs w:val="24"/>
        </w:rPr>
        <w:t xml:space="preserve"> условий для укрепления здоровья и снижения заболеваемости.</w:t>
      </w:r>
    </w:p>
    <w:p w:rsidR="00BA4553" w:rsidRPr="00262F92" w:rsidRDefault="00BA4553" w:rsidP="00BA455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92">
        <w:rPr>
          <w:rFonts w:ascii="Times New Roman" w:hAnsi="Times New Roman"/>
          <w:sz w:val="24"/>
          <w:szCs w:val="24"/>
        </w:rPr>
        <w:t xml:space="preserve">Для всех детей необходимо единство оздоровительных и воспитательных подходов в дошкольном учреждении и в семье. В рамках работы над данной задачей в течение года были </w:t>
      </w:r>
      <w:r w:rsidR="00916832" w:rsidRPr="00262F92">
        <w:rPr>
          <w:rFonts w:ascii="Times New Roman" w:hAnsi="Times New Roman"/>
          <w:sz w:val="24"/>
          <w:szCs w:val="24"/>
        </w:rPr>
        <w:lastRenderedPageBreak/>
        <w:t xml:space="preserve">организованы: </w:t>
      </w:r>
      <w:r w:rsidR="0067064E" w:rsidRPr="00262F92">
        <w:rPr>
          <w:rFonts w:ascii="Times New Roman" w:hAnsi="Times New Roman"/>
          <w:sz w:val="24"/>
          <w:szCs w:val="24"/>
        </w:rPr>
        <w:t xml:space="preserve">консультации специалистов детского сада, выездные </w:t>
      </w:r>
      <w:r w:rsidRPr="00262F92">
        <w:rPr>
          <w:rFonts w:ascii="Times New Roman" w:hAnsi="Times New Roman"/>
          <w:sz w:val="24"/>
          <w:szCs w:val="24"/>
        </w:rPr>
        <w:t>физкультурные досуги и праздники с участием родителей.</w:t>
      </w:r>
    </w:p>
    <w:p w:rsidR="00BA4553" w:rsidRPr="002E5B25" w:rsidRDefault="00BA4553" w:rsidP="00BA4553">
      <w:pPr>
        <w:shd w:val="clear" w:color="auto" w:fill="FFFFFF"/>
        <w:tabs>
          <w:tab w:val="left" w:pos="360"/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A4553" w:rsidRPr="009C3B2A" w:rsidRDefault="00BA4553" w:rsidP="00BA4553">
      <w:pPr>
        <w:shd w:val="clear" w:color="auto" w:fill="FFFFFF"/>
        <w:tabs>
          <w:tab w:val="left" w:pos="360"/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B2A">
        <w:rPr>
          <w:rFonts w:ascii="Times New Roman" w:hAnsi="Times New Roman"/>
          <w:b/>
          <w:sz w:val="24"/>
          <w:szCs w:val="24"/>
        </w:rPr>
        <w:t xml:space="preserve">Вывод: </w:t>
      </w:r>
      <w:r w:rsidRPr="009C3B2A">
        <w:rPr>
          <w:rFonts w:ascii="Times New Roman" w:hAnsi="Times New Roman"/>
          <w:spacing w:val="-4"/>
          <w:sz w:val="24"/>
          <w:szCs w:val="24"/>
        </w:rPr>
        <w:t>Внедренн</w:t>
      </w:r>
      <w:r w:rsidR="0067064E" w:rsidRPr="009C3B2A">
        <w:rPr>
          <w:rFonts w:ascii="Times New Roman" w:hAnsi="Times New Roman"/>
          <w:spacing w:val="-4"/>
          <w:sz w:val="24"/>
          <w:szCs w:val="24"/>
        </w:rPr>
        <w:t>ая в практику работы комплексной системы</w:t>
      </w:r>
      <w:r w:rsidRPr="009C3B2A">
        <w:rPr>
          <w:rFonts w:ascii="Times New Roman" w:hAnsi="Times New Roman"/>
          <w:spacing w:val="-4"/>
          <w:sz w:val="24"/>
          <w:szCs w:val="24"/>
        </w:rPr>
        <w:t xml:space="preserve"> оздоровления позволила улучшить состояние здоровья детей: повысить резистентность </w:t>
      </w:r>
      <w:r w:rsidR="00916832" w:rsidRPr="009C3B2A">
        <w:rPr>
          <w:rFonts w:ascii="Times New Roman" w:hAnsi="Times New Roman"/>
          <w:spacing w:val="-4"/>
          <w:sz w:val="24"/>
          <w:szCs w:val="24"/>
        </w:rPr>
        <w:t>детского организма</w:t>
      </w:r>
      <w:r w:rsidRPr="009C3B2A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916832" w:rsidRPr="009C3B2A">
        <w:rPr>
          <w:rFonts w:ascii="Times New Roman" w:hAnsi="Times New Roman"/>
          <w:spacing w:val="-4"/>
          <w:sz w:val="24"/>
          <w:szCs w:val="24"/>
        </w:rPr>
        <w:t>добиться уменьшения</w:t>
      </w:r>
      <w:r w:rsidRPr="009C3B2A">
        <w:rPr>
          <w:rFonts w:ascii="Times New Roman" w:hAnsi="Times New Roman"/>
          <w:spacing w:val="-4"/>
          <w:sz w:val="24"/>
          <w:szCs w:val="24"/>
        </w:rPr>
        <w:t xml:space="preserve"> функциональных отклонений, улучшить физическое развитие. Тем не менее, выявлен достаточно высокий </w:t>
      </w:r>
      <w:r w:rsidR="00916832" w:rsidRPr="009C3B2A">
        <w:rPr>
          <w:rFonts w:ascii="Times New Roman" w:hAnsi="Times New Roman"/>
          <w:spacing w:val="-4"/>
          <w:sz w:val="24"/>
          <w:szCs w:val="24"/>
        </w:rPr>
        <w:t>процент детей</w:t>
      </w:r>
      <w:r w:rsidRPr="009C3B2A">
        <w:rPr>
          <w:rFonts w:ascii="Times New Roman" w:hAnsi="Times New Roman"/>
          <w:spacing w:val="-4"/>
          <w:sz w:val="24"/>
          <w:szCs w:val="24"/>
        </w:rPr>
        <w:t xml:space="preserve"> со сниженными функциональными возможностями, что требует дальнейшей разработки методов и приемов снижения утомляемости и улучшения функционального состояния воспитанников.</w:t>
      </w:r>
    </w:p>
    <w:p w:rsidR="00A8434B" w:rsidRPr="002E5B25" w:rsidRDefault="00A8434B" w:rsidP="00567EBE">
      <w:pPr>
        <w:suppressAutoHyphens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477DC6" w:rsidRPr="00083717" w:rsidRDefault="00A8434B" w:rsidP="009F5BE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u w:val="single"/>
        </w:rPr>
      </w:pPr>
      <w:r w:rsidRPr="00083717">
        <w:rPr>
          <w:rFonts w:ascii="Times New Roman" w:hAnsi="Times New Roman"/>
          <w:b/>
          <w:spacing w:val="-4"/>
          <w:sz w:val="28"/>
          <w:szCs w:val="28"/>
          <w:u w:val="single"/>
        </w:rPr>
        <w:t>Отчет о летнем оздоровительном периоде</w:t>
      </w:r>
    </w:p>
    <w:p w:rsidR="00A8434B" w:rsidRPr="0017215B" w:rsidRDefault="00A8434B" w:rsidP="00A8434B">
      <w:pPr>
        <w:pStyle w:val="a3"/>
        <w:shd w:val="clear" w:color="auto" w:fill="FFFFFF"/>
        <w:spacing w:after="0" w:line="240" w:lineRule="auto"/>
        <w:ind w:left="810"/>
        <w:rPr>
          <w:rFonts w:ascii="Times New Roman" w:hAnsi="Times New Roman"/>
          <w:b/>
          <w:spacing w:val="-4"/>
          <w:sz w:val="28"/>
          <w:szCs w:val="28"/>
          <w:u w:val="single"/>
        </w:rPr>
      </w:pPr>
    </w:p>
    <w:p w:rsidR="003C352F" w:rsidRPr="0017215B" w:rsidRDefault="003C352F" w:rsidP="003C352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7215B">
        <w:rPr>
          <w:rFonts w:ascii="Times New Roman" w:hAnsi="Times New Roman"/>
          <w:sz w:val="24"/>
          <w:szCs w:val="24"/>
          <w:u w:val="single"/>
        </w:rPr>
        <w:t>Работа в детском саду в летний оздоровительный период была направлена:</w:t>
      </w:r>
    </w:p>
    <w:p w:rsidR="003C352F" w:rsidRPr="0017215B" w:rsidRDefault="003C352F" w:rsidP="003C352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>- на укрепление здоровья детей, повышение адаптационных возможностей организма;</w:t>
      </w:r>
    </w:p>
    <w:p w:rsidR="003C352F" w:rsidRPr="0017215B" w:rsidRDefault="003C352F" w:rsidP="003C352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>- развитие двигательных и психических способностей, формирование положительных эмоциональных состояний;</w:t>
      </w:r>
    </w:p>
    <w:p w:rsidR="003C352F" w:rsidRPr="0017215B" w:rsidRDefault="003C352F" w:rsidP="003C352F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>- развитие коммуникативных способностей, нравственное обогащение, положительное отношение к миру.</w:t>
      </w:r>
    </w:p>
    <w:p w:rsidR="003C352F" w:rsidRPr="0017215B" w:rsidRDefault="003C352F" w:rsidP="003C352F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>Все эти задачи решались путём организации активной двигательной, игровой, познавательно-исследовательской и художественно-творческой деятельности в ходе тематическ</w:t>
      </w:r>
      <w:r w:rsidR="0017215B">
        <w:rPr>
          <w:rFonts w:ascii="Times New Roman" w:hAnsi="Times New Roman"/>
          <w:sz w:val="24"/>
          <w:szCs w:val="24"/>
        </w:rPr>
        <w:t>ого планирования на каждый день. В июне для детей дошкольного возраста 5-7 лет был организован Летний детский лагерь «Хоровод дружбы», в ходе которого были организованы и проведены для детей познавательные, развлекательные, творческие, спортивные и исследовательские мероприятия с привлечением социальных партнеров и других организаций для проведения различных мероприятий.</w:t>
      </w:r>
      <w:r w:rsidRPr="0017215B">
        <w:rPr>
          <w:rFonts w:ascii="Times New Roman" w:hAnsi="Times New Roman"/>
          <w:sz w:val="24"/>
          <w:szCs w:val="24"/>
        </w:rPr>
        <w:t xml:space="preserve">  </w:t>
      </w:r>
    </w:p>
    <w:p w:rsidR="00EB5E03" w:rsidRPr="002E5B25" w:rsidRDefault="00EB5E03" w:rsidP="00EB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65F5" w:rsidRPr="00083717" w:rsidRDefault="00C42EA5" w:rsidP="009F5BE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83717">
        <w:rPr>
          <w:rFonts w:ascii="Times New Roman" w:hAnsi="Times New Roman"/>
          <w:b/>
          <w:sz w:val="28"/>
          <w:szCs w:val="28"/>
        </w:rPr>
        <w:t>Выводы</w:t>
      </w:r>
    </w:p>
    <w:bookmarkEnd w:id="0"/>
    <w:p w:rsidR="00083717" w:rsidRPr="0017215B" w:rsidRDefault="00083717" w:rsidP="00083717">
      <w:pPr>
        <w:pStyle w:val="a3"/>
        <w:shd w:val="clear" w:color="auto" w:fill="FFFFFF"/>
        <w:spacing w:after="0" w:line="240" w:lineRule="auto"/>
        <w:ind w:left="810"/>
        <w:rPr>
          <w:rFonts w:ascii="Times New Roman" w:hAnsi="Times New Roman"/>
          <w:b/>
          <w:sz w:val="24"/>
          <w:szCs w:val="24"/>
        </w:rPr>
      </w:pPr>
    </w:p>
    <w:p w:rsidR="00A43E4D" w:rsidRPr="0017215B" w:rsidRDefault="00A43E4D" w:rsidP="00ED76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215B">
        <w:rPr>
          <w:rFonts w:ascii="Times New Roman" w:hAnsi="Times New Roman"/>
          <w:sz w:val="24"/>
          <w:szCs w:val="24"/>
        </w:rPr>
        <w:t>Принимая во внимание достигнутые результаты коллективом детского сада и основные направления развития системы образования РФ по реализации наци</w:t>
      </w:r>
      <w:r w:rsidR="00ED76DF" w:rsidRPr="0017215B">
        <w:rPr>
          <w:rFonts w:ascii="Times New Roman" w:hAnsi="Times New Roman"/>
          <w:sz w:val="24"/>
          <w:szCs w:val="24"/>
        </w:rPr>
        <w:t xml:space="preserve">онального проекта «Образование», а также критерии и показатели оценки качества в образовательных организациях г. Ярославля </w:t>
      </w:r>
      <w:r w:rsidRPr="0017215B">
        <w:rPr>
          <w:rFonts w:ascii="Times New Roman" w:hAnsi="Times New Roman"/>
          <w:sz w:val="24"/>
          <w:szCs w:val="24"/>
        </w:rPr>
        <w:t xml:space="preserve">были определены </w:t>
      </w:r>
      <w:r w:rsidRPr="0017215B">
        <w:rPr>
          <w:rFonts w:ascii="Times New Roman" w:hAnsi="Times New Roman"/>
          <w:b/>
          <w:sz w:val="24"/>
          <w:szCs w:val="24"/>
          <w:u w:val="single"/>
        </w:rPr>
        <w:t>перспективы работы на следующий учебный год:</w:t>
      </w:r>
    </w:p>
    <w:p w:rsidR="00AE7391" w:rsidRPr="0017215B" w:rsidRDefault="00AE7391" w:rsidP="009F5BE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>Организация доступной среды для детей с ОВЗ, обусловленными нарушениями зрения;</w:t>
      </w:r>
    </w:p>
    <w:p w:rsidR="00AE7391" w:rsidRPr="0017215B" w:rsidRDefault="00E03407" w:rsidP="009F5BE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>Создание «Школы педагогического мастерства» среди педагогов образовательного учреждения для обеспечения благоприятных условий для их профессионально личностного роста и самореализации;</w:t>
      </w:r>
    </w:p>
    <w:p w:rsidR="00E03407" w:rsidRPr="0017215B" w:rsidRDefault="00734DEC" w:rsidP="009F5BE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>Реализация программы наставничества с целью оказания помощи молодым специалистам и воспитателям в их профессиональном становлении, а также помощь в организации эффективного взаимодействия со всеми субъектами педагогической деятельности (с коллегами, с детьми и их родителями);</w:t>
      </w:r>
    </w:p>
    <w:p w:rsidR="00734DEC" w:rsidRPr="0017215B" w:rsidRDefault="00AB5514" w:rsidP="009F5BE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 xml:space="preserve">Реализация </w:t>
      </w:r>
      <w:r w:rsidR="000B57B8" w:rsidRPr="0017215B">
        <w:rPr>
          <w:rFonts w:ascii="Times New Roman" w:hAnsi="Times New Roman"/>
          <w:sz w:val="24"/>
          <w:szCs w:val="24"/>
        </w:rPr>
        <w:t xml:space="preserve">Рабочей </w:t>
      </w:r>
      <w:r w:rsidRPr="0017215B">
        <w:rPr>
          <w:rFonts w:ascii="Times New Roman" w:hAnsi="Times New Roman"/>
          <w:sz w:val="24"/>
          <w:szCs w:val="24"/>
        </w:rPr>
        <w:t>программы воспитания МДОУ «Детский сад № 112»;</w:t>
      </w:r>
    </w:p>
    <w:p w:rsidR="0017215B" w:rsidRDefault="00AB5514" w:rsidP="0017215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>Развитие дошкольного волонтерского движения в ДОУ;</w:t>
      </w:r>
    </w:p>
    <w:p w:rsidR="0017215B" w:rsidRDefault="0017215B" w:rsidP="0017215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Оптимизация нравственно-патриотического</w:t>
      </w:r>
      <w:r w:rsidRPr="00172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 дошкольников;</w:t>
      </w:r>
    </w:p>
    <w:p w:rsidR="0017215B" w:rsidRPr="0017215B" w:rsidRDefault="0017215B" w:rsidP="0017215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профессиональной компетентности педагогов в вопросах применения новых дистанционных технологий в работе с детьми и родителями;</w:t>
      </w:r>
    </w:p>
    <w:p w:rsidR="00A43E4D" w:rsidRPr="0017215B" w:rsidRDefault="00A43E4D" w:rsidP="009F5BE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 xml:space="preserve">Усиление </w:t>
      </w:r>
      <w:proofErr w:type="gramStart"/>
      <w:r w:rsidRPr="0017215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7215B">
        <w:rPr>
          <w:rFonts w:ascii="Times New Roman" w:hAnsi="Times New Roman"/>
          <w:sz w:val="24"/>
          <w:szCs w:val="24"/>
        </w:rPr>
        <w:t xml:space="preserve"> охраной и укреплением здоровья всех участников образовательного процесса;</w:t>
      </w:r>
    </w:p>
    <w:p w:rsidR="00C42EA5" w:rsidRPr="0017215B" w:rsidRDefault="00C42EA5" w:rsidP="009F5BE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>Повышение образовательного и профессионального уровня педагогов:</w:t>
      </w:r>
    </w:p>
    <w:p w:rsidR="00C42EA5" w:rsidRPr="0017215B" w:rsidRDefault="00AE7391" w:rsidP="00A4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>-  аттестация</w:t>
      </w:r>
      <w:r w:rsidR="00A43E4D" w:rsidRPr="0017215B">
        <w:rPr>
          <w:rFonts w:ascii="Times New Roman" w:hAnsi="Times New Roman"/>
          <w:sz w:val="24"/>
          <w:szCs w:val="24"/>
        </w:rPr>
        <w:t xml:space="preserve"> на </w:t>
      </w:r>
      <w:r w:rsidRPr="0017215B">
        <w:rPr>
          <w:rFonts w:ascii="Times New Roman" w:hAnsi="Times New Roman"/>
          <w:sz w:val="24"/>
          <w:szCs w:val="24"/>
          <w:lang w:val="en-US"/>
        </w:rPr>
        <w:t>I</w:t>
      </w:r>
      <w:r w:rsidRPr="0017215B">
        <w:rPr>
          <w:rFonts w:ascii="Times New Roman" w:hAnsi="Times New Roman"/>
          <w:sz w:val="24"/>
          <w:szCs w:val="24"/>
        </w:rPr>
        <w:t xml:space="preserve"> квалификац</w:t>
      </w:r>
      <w:r w:rsidR="0017215B" w:rsidRPr="0017215B">
        <w:rPr>
          <w:rFonts w:ascii="Times New Roman" w:hAnsi="Times New Roman"/>
          <w:sz w:val="24"/>
          <w:szCs w:val="24"/>
        </w:rPr>
        <w:t xml:space="preserve">ионную категорию – 1 педагог, </w:t>
      </w:r>
    </w:p>
    <w:p w:rsidR="00C42EA5" w:rsidRPr="0017215B" w:rsidRDefault="00C42EA5" w:rsidP="00A43E4D">
      <w:pPr>
        <w:tabs>
          <w:tab w:val="left" w:pos="5970"/>
        </w:tabs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7215B">
        <w:rPr>
          <w:rFonts w:ascii="Times New Roman" w:hAnsi="Times New Roman"/>
          <w:sz w:val="24"/>
          <w:szCs w:val="24"/>
        </w:rPr>
        <w:t>-</w:t>
      </w:r>
      <w:r w:rsidR="00A43E4D" w:rsidRPr="0017215B">
        <w:rPr>
          <w:rFonts w:ascii="Times New Roman" w:hAnsi="Times New Roman"/>
          <w:sz w:val="24"/>
          <w:szCs w:val="24"/>
        </w:rPr>
        <w:t xml:space="preserve">  </w:t>
      </w:r>
      <w:r w:rsidRPr="0017215B">
        <w:rPr>
          <w:rFonts w:ascii="Times New Roman" w:hAnsi="Times New Roman"/>
          <w:sz w:val="24"/>
          <w:szCs w:val="24"/>
        </w:rPr>
        <w:t>обучение педагогов на курсах КПК;</w:t>
      </w:r>
      <w:r w:rsidRPr="0017215B">
        <w:rPr>
          <w:rFonts w:ascii="Georgia" w:hAnsi="Georgia"/>
          <w:sz w:val="28"/>
          <w:szCs w:val="28"/>
        </w:rPr>
        <w:tab/>
      </w:r>
    </w:p>
    <w:p w:rsidR="00C42EA5" w:rsidRPr="0017215B" w:rsidRDefault="00C42EA5" w:rsidP="009F5BE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>Продолжение работы по раннему выявлению детей с ОВЗ и коррекции их развития;</w:t>
      </w:r>
    </w:p>
    <w:p w:rsidR="00C42EA5" w:rsidRPr="0017215B" w:rsidRDefault="00C42EA5" w:rsidP="009F5BE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lastRenderedPageBreak/>
        <w:t>Внедрение современных образовательных технологий в педагогический процесс (музейная педагогика,</w:t>
      </w:r>
      <w:r w:rsidR="00A43E4D" w:rsidRPr="0017215B">
        <w:rPr>
          <w:rFonts w:ascii="Times New Roman" w:hAnsi="Times New Roman"/>
          <w:sz w:val="24"/>
          <w:szCs w:val="24"/>
        </w:rPr>
        <w:t xml:space="preserve"> проектная деятельность, ИКТ, </w:t>
      </w:r>
      <w:r w:rsidRPr="0017215B">
        <w:rPr>
          <w:rFonts w:ascii="Times New Roman" w:hAnsi="Times New Roman"/>
          <w:sz w:val="24"/>
          <w:szCs w:val="24"/>
        </w:rPr>
        <w:t xml:space="preserve">интеграция образовательного </w:t>
      </w:r>
      <w:r w:rsidR="00C7162F" w:rsidRPr="0017215B">
        <w:rPr>
          <w:rFonts w:ascii="Times New Roman" w:hAnsi="Times New Roman"/>
          <w:sz w:val="24"/>
          <w:szCs w:val="24"/>
        </w:rPr>
        <w:t>процесса, методики</w:t>
      </w:r>
      <w:r w:rsidRPr="0017215B">
        <w:rPr>
          <w:rFonts w:ascii="Times New Roman" w:hAnsi="Times New Roman"/>
          <w:sz w:val="24"/>
          <w:szCs w:val="24"/>
        </w:rPr>
        <w:t xml:space="preserve">   РТВ, ТРИЗ, мнемотехники и т.д.);</w:t>
      </w:r>
    </w:p>
    <w:p w:rsidR="000B57B8" w:rsidRPr="0017215B" w:rsidRDefault="00C42EA5" w:rsidP="009F5BE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 xml:space="preserve">Организация </w:t>
      </w:r>
      <w:r w:rsidR="00227FD2" w:rsidRPr="0017215B">
        <w:rPr>
          <w:rFonts w:ascii="Times New Roman" w:hAnsi="Times New Roman"/>
          <w:sz w:val="24"/>
          <w:szCs w:val="24"/>
        </w:rPr>
        <w:t>С</w:t>
      </w:r>
      <w:r w:rsidR="00A43E4D" w:rsidRPr="0017215B">
        <w:rPr>
          <w:rFonts w:ascii="Times New Roman" w:hAnsi="Times New Roman"/>
          <w:sz w:val="24"/>
          <w:szCs w:val="24"/>
        </w:rPr>
        <w:t xml:space="preserve">лужбы </w:t>
      </w:r>
      <w:r w:rsidR="00227FD2" w:rsidRPr="0017215B">
        <w:rPr>
          <w:rFonts w:ascii="Times New Roman" w:hAnsi="Times New Roman"/>
          <w:sz w:val="24"/>
          <w:szCs w:val="24"/>
        </w:rPr>
        <w:t>ранней помощи и консультационного пункта для оказания поддержки семьям, имеющим детей, которые получают дошкольное образование в семье;</w:t>
      </w:r>
    </w:p>
    <w:p w:rsidR="0096009C" w:rsidRPr="0017215B" w:rsidRDefault="00734DEC" w:rsidP="009F5BE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>Работа</w:t>
      </w:r>
      <w:r w:rsidR="000B57B8" w:rsidRPr="0017215B">
        <w:rPr>
          <w:rFonts w:ascii="Times New Roman" w:hAnsi="Times New Roman"/>
          <w:sz w:val="24"/>
          <w:szCs w:val="24"/>
        </w:rPr>
        <w:t xml:space="preserve"> в статусе Ф</w:t>
      </w:r>
      <w:r w:rsidR="0096009C" w:rsidRPr="0017215B">
        <w:rPr>
          <w:rFonts w:ascii="Times New Roman" w:hAnsi="Times New Roman"/>
          <w:sz w:val="24"/>
          <w:szCs w:val="24"/>
        </w:rPr>
        <w:t xml:space="preserve">ИП </w:t>
      </w:r>
      <w:r w:rsidR="000B57B8" w:rsidRPr="0017215B">
        <w:rPr>
          <w:rFonts w:ascii="Times New Roman" w:hAnsi="Times New Roman"/>
          <w:sz w:val="24"/>
          <w:szCs w:val="24"/>
          <w:lang w:eastAsia="ru-RU"/>
        </w:rPr>
        <w:t>«Развитие физической культуры детей дошкольного возраста», МИП «Поддержка семей, имеющих детей»;</w:t>
      </w:r>
    </w:p>
    <w:p w:rsidR="000B57B8" w:rsidRPr="0017215B" w:rsidRDefault="000B57B8" w:rsidP="009F5BE7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7215B">
        <w:rPr>
          <w:rFonts w:ascii="Times New Roman" w:hAnsi="Times New Roman"/>
          <w:sz w:val="24"/>
          <w:szCs w:val="24"/>
        </w:rPr>
        <w:t>Реализация программы преемственности Спортивного клуба в рамках Ассоциации школьных спортивных клубов г. Ярославля меж</w:t>
      </w:r>
      <w:r w:rsidR="0017215B" w:rsidRPr="0017215B">
        <w:rPr>
          <w:rFonts w:ascii="Times New Roman" w:hAnsi="Times New Roman"/>
          <w:sz w:val="24"/>
          <w:szCs w:val="24"/>
        </w:rPr>
        <w:t>ду МДОУ «Детский сад № 112</w:t>
      </w:r>
      <w:r w:rsidRPr="0017215B">
        <w:rPr>
          <w:rFonts w:ascii="Times New Roman" w:hAnsi="Times New Roman"/>
          <w:sz w:val="24"/>
          <w:szCs w:val="24"/>
        </w:rPr>
        <w:t>» и СОШ «Средняя школа № 83».</w:t>
      </w:r>
    </w:p>
    <w:p w:rsidR="00781F79" w:rsidRPr="0017215B" w:rsidRDefault="00781F79" w:rsidP="00C42EA5">
      <w:pPr>
        <w:spacing w:after="0"/>
        <w:jc w:val="both"/>
        <w:rPr>
          <w:rFonts w:ascii="Georgia" w:hAnsi="Georgia"/>
          <w:i/>
          <w:sz w:val="28"/>
          <w:szCs w:val="28"/>
        </w:rPr>
      </w:pPr>
    </w:p>
    <w:p w:rsidR="00C42EA5" w:rsidRPr="0017215B" w:rsidRDefault="00A43E4D" w:rsidP="00C42E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7215B">
        <w:rPr>
          <w:rFonts w:ascii="Times New Roman" w:hAnsi="Times New Roman"/>
          <w:b/>
          <w:sz w:val="32"/>
          <w:szCs w:val="32"/>
        </w:rPr>
        <w:t xml:space="preserve">Отчёт </w:t>
      </w:r>
      <w:r w:rsidR="00C7162F" w:rsidRPr="0017215B">
        <w:rPr>
          <w:rFonts w:ascii="Times New Roman" w:hAnsi="Times New Roman"/>
          <w:b/>
          <w:sz w:val="32"/>
          <w:szCs w:val="32"/>
        </w:rPr>
        <w:t>подготовлен старшим</w:t>
      </w:r>
      <w:r w:rsidRPr="0017215B">
        <w:rPr>
          <w:rFonts w:ascii="Times New Roman" w:hAnsi="Times New Roman"/>
          <w:b/>
          <w:sz w:val="32"/>
          <w:szCs w:val="32"/>
        </w:rPr>
        <w:t xml:space="preserve"> воспитателем</w:t>
      </w:r>
    </w:p>
    <w:p w:rsidR="00A60CC8" w:rsidRPr="0017215B" w:rsidRDefault="00A74E28" w:rsidP="00A74E2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7215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7215B">
        <w:rPr>
          <w:rFonts w:ascii="Times New Roman" w:hAnsi="Times New Roman"/>
          <w:b/>
          <w:sz w:val="32"/>
          <w:szCs w:val="32"/>
        </w:rPr>
        <w:t>Шипиной</w:t>
      </w:r>
      <w:proofErr w:type="spellEnd"/>
      <w:r w:rsidRPr="0017215B">
        <w:rPr>
          <w:rFonts w:ascii="Times New Roman" w:hAnsi="Times New Roman"/>
          <w:b/>
          <w:sz w:val="32"/>
          <w:szCs w:val="32"/>
        </w:rPr>
        <w:t xml:space="preserve"> Н.С.</w:t>
      </w:r>
    </w:p>
    <w:sectPr w:rsidR="00A60CC8" w:rsidRPr="0017215B" w:rsidSect="003E25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89" w:rsidRDefault="00281A89" w:rsidP="00D20C58">
      <w:pPr>
        <w:spacing w:after="0" w:line="240" w:lineRule="auto"/>
      </w:pPr>
      <w:r>
        <w:separator/>
      </w:r>
    </w:p>
  </w:endnote>
  <w:endnote w:type="continuationSeparator" w:id="0">
    <w:p w:rsidR="00281A89" w:rsidRDefault="00281A89" w:rsidP="00D2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097616"/>
      <w:docPartObj>
        <w:docPartGallery w:val="Page Numbers (Bottom of Page)"/>
        <w:docPartUnique/>
      </w:docPartObj>
    </w:sdtPr>
    <w:sdtContent>
      <w:p w:rsidR="00E0645C" w:rsidRDefault="00E0645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717">
          <w:rPr>
            <w:noProof/>
          </w:rPr>
          <w:t>50</w:t>
        </w:r>
        <w:r>
          <w:fldChar w:fldCharType="end"/>
        </w:r>
      </w:p>
    </w:sdtContent>
  </w:sdt>
  <w:p w:rsidR="00E0645C" w:rsidRDefault="00E0645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89" w:rsidRDefault="00281A89" w:rsidP="00D20C58">
      <w:pPr>
        <w:spacing w:after="0" w:line="240" w:lineRule="auto"/>
      </w:pPr>
      <w:r>
        <w:separator/>
      </w:r>
    </w:p>
  </w:footnote>
  <w:footnote w:type="continuationSeparator" w:id="0">
    <w:p w:rsidR="00281A89" w:rsidRDefault="00281A89" w:rsidP="00D2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250"/>
    <w:multiLevelType w:val="hybridMultilevel"/>
    <w:tmpl w:val="B4F82F5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1484CDB"/>
    <w:multiLevelType w:val="hybridMultilevel"/>
    <w:tmpl w:val="86EEF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3EA6"/>
    <w:multiLevelType w:val="hybridMultilevel"/>
    <w:tmpl w:val="386863BE"/>
    <w:lvl w:ilvl="0" w:tplc="D7C0A3A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80727E1"/>
    <w:multiLevelType w:val="hybridMultilevel"/>
    <w:tmpl w:val="195C3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6A00E2"/>
    <w:multiLevelType w:val="hybridMultilevel"/>
    <w:tmpl w:val="82E884DE"/>
    <w:lvl w:ilvl="0" w:tplc="13C4A6F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7D145F"/>
    <w:multiLevelType w:val="hybridMultilevel"/>
    <w:tmpl w:val="71BCB4BE"/>
    <w:lvl w:ilvl="0" w:tplc="6C2EB0F4">
      <w:start w:val="4"/>
      <w:numFmt w:val="decimal"/>
      <w:lvlText w:val="%1."/>
      <w:lvlJc w:val="left"/>
      <w:pPr>
        <w:ind w:left="810" w:hanging="45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73BFF"/>
    <w:multiLevelType w:val="hybridMultilevel"/>
    <w:tmpl w:val="D5B6284E"/>
    <w:lvl w:ilvl="0" w:tplc="0F7667C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70E3899"/>
    <w:multiLevelType w:val="hybridMultilevel"/>
    <w:tmpl w:val="65060B10"/>
    <w:lvl w:ilvl="0" w:tplc="D70C7A9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CA3C22"/>
    <w:multiLevelType w:val="hybridMultilevel"/>
    <w:tmpl w:val="9522BC9E"/>
    <w:lvl w:ilvl="0" w:tplc="9C6ED4EA">
      <w:start w:val="1"/>
      <w:numFmt w:val="decimal"/>
      <w:lvlText w:val="%1."/>
      <w:lvlJc w:val="left"/>
      <w:pPr>
        <w:ind w:left="89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9">
    <w:nsid w:val="1A736602"/>
    <w:multiLevelType w:val="hybridMultilevel"/>
    <w:tmpl w:val="1C74DE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B7A5007"/>
    <w:multiLevelType w:val="hybridMultilevel"/>
    <w:tmpl w:val="71D8F3A6"/>
    <w:lvl w:ilvl="0" w:tplc="E4B0C152">
      <w:start w:val="2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001B2"/>
    <w:multiLevelType w:val="hybridMultilevel"/>
    <w:tmpl w:val="F620C0DE"/>
    <w:lvl w:ilvl="0" w:tplc="65A8526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/>
      </w:rPr>
    </w:lvl>
    <w:lvl w:ilvl="2" w:tplc="1AE05DDE">
      <w:start w:val="1"/>
      <w:numFmt w:val="bullet"/>
      <w:lvlText w:val="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1D322C7C"/>
    <w:multiLevelType w:val="hybridMultilevel"/>
    <w:tmpl w:val="E2FC9E12"/>
    <w:lvl w:ilvl="0" w:tplc="BF887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65CE9"/>
    <w:multiLevelType w:val="hybridMultilevel"/>
    <w:tmpl w:val="25A0BA6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1DE46086"/>
    <w:multiLevelType w:val="hybridMultilevel"/>
    <w:tmpl w:val="3628F472"/>
    <w:lvl w:ilvl="0" w:tplc="730C1022">
      <w:start w:val="3"/>
      <w:numFmt w:val="decimal"/>
      <w:lvlText w:val="%1"/>
      <w:lvlJc w:val="left"/>
      <w:pPr>
        <w:ind w:left="89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5">
    <w:nsid w:val="1EC11064"/>
    <w:multiLevelType w:val="hybridMultilevel"/>
    <w:tmpl w:val="14F8DE5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22A53F45"/>
    <w:multiLevelType w:val="hybridMultilevel"/>
    <w:tmpl w:val="BB3EE252"/>
    <w:lvl w:ilvl="0" w:tplc="58261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3EA01D6"/>
    <w:multiLevelType w:val="hybridMultilevel"/>
    <w:tmpl w:val="06DA4FAE"/>
    <w:lvl w:ilvl="0" w:tplc="319A4F8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8BA3144"/>
    <w:multiLevelType w:val="hybridMultilevel"/>
    <w:tmpl w:val="388A8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B6F09CE"/>
    <w:multiLevelType w:val="hybridMultilevel"/>
    <w:tmpl w:val="C29C67AA"/>
    <w:lvl w:ilvl="0" w:tplc="592425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F877CC1"/>
    <w:multiLevelType w:val="hybridMultilevel"/>
    <w:tmpl w:val="A36E3E88"/>
    <w:lvl w:ilvl="0" w:tplc="0F766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AF7F23"/>
    <w:multiLevelType w:val="hybridMultilevel"/>
    <w:tmpl w:val="5B14A6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9A6FA1"/>
    <w:multiLevelType w:val="hybridMultilevel"/>
    <w:tmpl w:val="79D2E20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>
    <w:nsid w:val="33E06691"/>
    <w:multiLevelType w:val="hybridMultilevel"/>
    <w:tmpl w:val="2BEC45CA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EC7527"/>
    <w:multiLevelType w:val="hybridMultilevel"/>
    <w:tmpl w:val="C7524B72"/>
    <w:lvl w:ilvl="0" w:tplc="D030644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B1F5974"/>
    <w:multiLevelType w:val="hybridMultilevel"/>
    <w:tmpl w:val="F304A572"/>
    <w:lvl w:ilvl="0" w:tplc="0F76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D2283"/>
    <w:multiLevelType w:val="hybridMultilevel"/>
    <w:tmpl w:val="7B48DE50"/>
    <w:lvl w:ilvl="0" w:tplc="3906FA72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3D214937"/>
    <w:multiLevelType w:val="hybridMultilevel"/>
    <w:tmpl w:val="595203DA"/>
    <w:lvl w:ilvl="0" w:tplc="4552B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11770C"/>
    <w:multiLevelType w:val="hybridMultilevel"/>
    <w:tmpl w:val="AADC4CB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9">
    <w:nsid w:val="42127F93"/>
    <w:multiLevelType w:val="hybridMultilevel"/>
    <w:tmpl w:val="DD9E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5F6819"/>
    <w:multiLevelType w:val="hybridMultilevel"/>
    <w:tmpl w:val="5F3620EC"/>
    <w:lvl w:ilvl="0" w:tplc="818068EE">
      <w:start w:val="1"/>
      <w:numFmt w:val="decimal"/>
      <w:lvlText w:val="%1."/>
      <w:lvlJc w:val="left"/>
      <w:pPr>
        <w:tabs>
          <w:tab w:val="num" w:pos="1465"/>
        </w:tabs>
        <w:ind w:left="1465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BA009F3"/>
    <w:multiLevelType w:val="hybridMultilevel"/>
    <w:tmpl w:val="BD086A7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4E461353"/>
    <w:multiLevelType w:val="hybridMultilevel"/>
    <w:tmpl w:val="2B0269B0"/>
    <w:lvl w:ilvl="0" w:tplc="D29EA27E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4DE12F6"/>
    <w:multiLevelType w:val="hybridMultilevel"/>
    <w:tmpl w:val="F27C0414"/>
    <w:lvl w:ilvl="0" w:tplc="C192B7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45204"/>
    <w:multiLevelType w:val="multilevel"/>
    <w:tmpl w:val="F95C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5B01758B"/>
    <w:multiLevelType w:val="hybridMultilevel"/>
    <w:tmpl w:val="71A67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B41E97"/>
    <w:multiLevelType w:val="hybridMultilevel"/>
    <w:tmpl w:val="829E8E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CBD007E"/>
    <w:multiLevelType w:val="hybridMultilevel"/>
    <w:tmpl w:val="05469FF8"/>
    <w:lvl w:ilvl="0" w:tplc="66BE152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E91311B"/>
    <w:multiLevelType w:val="hybridMultilevel"/>
    <w:tmpl w:val="0C70A76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>
    <w:nsid w:val="5FC560C4"/>
    <w:multiLevelType w:val="hybridMultilevel"/>
    <w:tmpl w:val="9AA89514"/>
    <w:lvl w:ilvl="0" w:tplc="C2D28A5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92386D"/>
    <w:multiLevelType w:val="hybridMultilevel"/>
    <w:tmpl w:val="CAD028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3020003"/>
    <w:multiLevelType w:val="hybridMultilevel"/>
    <w:tmpl w:val="3C863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3087B6C"/>
    <w:multiLevelType w:val="hybridMultilevel"/>
    <w:tmpl w:val="DEF4EE44"/>
    <w:lvl w:ilvl="0" w:tplc="50263A6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3322E2B"/>
    <w:multiLevelType w:val="hybridMultilevel"/>
    <w:tmpl w:val="D0E8E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0673E6"/>
    <w:multiLevelType w:val="hybridMultilevel"/>
    <w:tmpl w:val="2F3EB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64C4A7C"/>
    <w:multiLevelType w:val="hybridMultilevel"/>
    <w:tmpl w:val="AEC0ADE2"/>
    <w:lvl w:ilvl="0" w:tplc="6178AF9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4482D2C"/>
    <w:multiLevelType w:val="hybridMultilevel"/>
    <w:tmpl w:val="7F3CB1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53957A2"/>
    <w:multiLevelType w:val="hybridMultilevel"/>
    <w:tmpl w:val="B8204552"/>
    <w:lvl w:ilvl="0" w:tplc="B32419D8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8">
    <w:nsid w:val="79C01A90"/>
    <w:multiLevelType w:val="hybridMultilevel"/>
    <w:tmpl w:val="9D5AF59A"/>
    <w:lvl w:ilvl="0" w:tplc="0F7667C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>
    <w:nsid w:val="7BDF7689"/>
    <w:multiLevelType w:val="hybridMultilevel"/>
    <w:tmpl w:val="7D104C3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7C674F4D"/>
    <w:multiLevelType w:val="hybridMultilevel"/>
    <w:tmpl w:val="04AA3116"/>
    <w:lvl w:ilvl="0" w:tplc="53C404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EB36015"/>
    <w:multiLevelType w:val="hybridMultilevel"/>
    <w:tmpl w:val="9AFE98F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2">
    <w:nsid w:val="7ECE75DC"/>
    <w:multiLevelType w:val="hybridMultilevel"/>
    <w:tmpl w:val="52760F66"/>
    <w:lvl w:ilvl="0" w:tplc="28BC1E2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43"/>
  </w:num>
  <w:num w:numId="8">
    <w:abstractNumId w:val="24"/>
  </w:num>
  <w:num w:numId="9">
    <w:abstractNumId w:val="33"/>
  </w:num>
  <w:num w:numId="10">
    <w:abstractNumId w:val="45"/>
  </w:num>
  <w:num w:numId="11">
    <w:abstractNumId w:val="42"/>
  </w:num>
  <w:num w:numId="12">
    <w:abstractNumId w:val="22"/>
  </w:num>
  <w:num w:numId="13">
    <w:abstractNumId w:val="0"/>
  </w:num>
  <w:num w:numId="14">
    <w:abstractNumId w:val="39"/>
  </w:num>
  <w:num w:numId="15">
    <w:abstractNumId w:val="14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5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27"/>
  </w:num>
  <w:num w:numId="22">
    <w:abstractNumId w:val="6"/>
  </w:num>
  <w:num w:numId="23">
    <w:abstractNumId w:val="23"/>
  </w:num>
  <w:num w:numId="24">
    <w:abstractNumId w:val="9"/>
  </w:num>
  <w:num w:numId="25">
    <w:abstractNumId w:val="11"/>
  </w:num>
  <w:num w:numId="26">
    <w:abstractNumId w:val="36"/>
  </w:num>
  <w:num w:numId="27">
    <w:abstractNumId w:val="40"/>
  </w:num>
  <w:num w:numId="28">
    <w:abstractNumId w:val="37"/>
  </w:num>
  <w:num w:numId="29">
    <w:abstractNumId w:val="13"/>
  </w:num>
  <w:num w:numId="30">
    <w:abstractNumId w:val="2"/>
  </w:num>
  <w:num w:numId="31">
    <w:abstractNumId w:val="21"/>
  </w:num>
  <w:num w:numId="32">
    <w:abstractNumId w:val="19"/>
  </w:num>
  <w:num w:numId="33">
    <w:abstractNumId w:val="48"/>
  </w:num>
  <w:num w:numId="34">
    <w:abstractNumId w:val="46"/>
  </w:num>
  <w:num w:numId="35">
    <w:abstractNumId w:val="26"/>
  </w:num>
  <w:num w:numId="36">
    <w:abstractNumId w:val="31"/>
  </w:num>
  <w:num w:numId="37">
    <w:abstractNumId w:val="51"/>
  </w:num>
  <w:num w:numId="38">
    <w:abstractNumId w:val="17"/>
  </w:num>
  <w:num w:numId="39">
    <w:abstractNumId w:val="20"/>
  </w:num>
  <w:num w:numId="40">
    <w:abstractNumId w:val="16"/>
  </w:num>
  <w:num w:numId="41">
    <w:abstractNumId w:val="25"/>
  </w:num>
  <w:num w:numId="42">
    <w:abstractNumId w:val="38"/>
  </w:num>
  <w:num w:numId="43">
    <w:abstractNumId w:val="34"/>
  </w:num>
  <w:num w:numId="44">
    <w:abstractNumId w:val="52"/>
  </w:num>
  <w:num w:numId="45">
    <w:abstractNumId w:val="49"/>
  </w:num>
  <w:num w:numId="46">
    <w:abstractNumId w:val="50"/>
  </w:num>
  <w:num w:numId="47">
    <w:abstractNumId w:val="41"/>
  </w:num>
  <w:num w:numId="48">
    <w:abstractNumId w:val="4"/>
  </w:num>
  <w:num w:numId="49">
    <w:abstractNumId w:val="7"/>
  </w:num>
  <w:num w:numId="50">
    <w:abstractNumId w:val="28"/>
  </w:num>
  <w:num w:numId="51">
    <w:abstractNumId w:val="15"/>
  </w:num>
  <w:num w:numId="52">
    <w:abstractNumId w:val="18"/>
  </w:num>
  <w:num w:numId="53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46"/>
    <w:rsid w:val="0000071C"/>
    <w:rsid w:val="0000136C"/>
    <w:rsid w:val="000053BC"/>
    <w:rsid w:val="0000711F"/>
    <w:rsid w:val="0000787D"/>
    <w:rsid w:val="00010AFB"/>
    <w:rsid w:val="000110E9"/>
    <w:rsid w:val="000166A2"/>
    <w:rsid w:val="00022DE6"/>
    <w:rsid w:val="00022F9D"/>
    <w:rsid w:val="0002306D"/>
    <w:rsid w:val="0002382D"/>
    <w:rsid w:val="00025FD8"/>
    <w:rsid w:val="000268B6"/>
    <w:rsid w:val="00031CF7"/>
    <w:rsid w:val="0003643B"/>
    <w:rsid w:val="000368E7"/>
    <w:rsid w:val="0003728A"/>
    <w:rsid w:val="000419AC"/>
    <w:rsid w:val="00043277"/>
    <w:rsid w:val="000454F5"/>
    <w:rsid w:val="00052ACC"/>
    <w:rsid w:val="00053AD2"/>
    <w:rsid w:val="00054967"/>
    <w:rsid w:val="00055C1D"/>
    <w:rsid w:val="00057F08"/>
    <w:rsid w:val="00061E99"/>
    <w:rsid w:val="00064246"/>
    <w:rsid w:val="000656FD"/>
    <w:rsid w:val="000665F5"/>
    <w:rsid w:val="0006675F"/>
    <w:rsid w:val="000667A1"/>
    <w:rsid w:val="0007206D"/>
    <w:rsid w:val="0007464D"/>
    <w:rsid w:val="00074EE1"/>
    <w:rsid w:val="00076BF7"/>
    <w:rsid w:val="000803A4"/>
    <w:rsid w:val="00083717"/>
    <w:rsid w:val="000906D0"/>
    <w:rsid w:val="000909D1"/>
    <w:rsid w:val="00095210"/>
    <w:rsid w:val="000969B8"/>
    <w:rsid w:val="000A5410"/>
    <w:rsid w:val="000B078B"/>
    <w:rsid w:val="000B2BB8"/>
    <w:rsid w:val="000B57B8"/>
    <w:rsid w:val="000B63D0"/>
    <w:rsid w:val="000C323F"/>
    <w:rsid w:val="000C420F"/>
    <w:rsid w:val="000C6D6A"/>
    <w:rsid w:val="000C72E7"/>
    <w:rsid w:val="000D12ED"/>
    <w:rsid w:val="000D1429"/>
    <w:rsid w:val="000D18BE"/>
    <w:rsid w:val="000D25F1"/>
    <w:rsid w:val="000D47CD"/>
    <w:rsid w:val="000D6035"/>
    <w:rsid w:val="000E76B1"/>
    <w:rsid w:val="000F7194"/>
    <w:rsid w:val="00100817"/>
    <w:rsid w:val="00100EA3"/>
    <w:rsid w:val="00103953"/>
    <w:rsid w:val="00106C02"/>
    <w:rsid w:val="00112378"/>
    <w:rsid w:val="00114F6F"/>
    <w:rsid w:val="0012444F"/>
    <w:rsid w:val="0013078B"/>
    <w:rsid w:val="00130BD8"/>
    <w:rsid w:val="0013253C"/>
    <w:rsid w:val="00133567"/>
    <w:rsid w:val="00134A0C"/>
    <w:rsid w:val="00135579"/>
    <w:rsid w:val="00136962"/>
    <w:rsid w:val="00141F7D"/>
    <w:rsid w:val="001448D1"/>
    <w:rsid w:val="00147B7C"/>
    <w:rsid w:val="00154FD2"/>
    <w:rsid w:val="00157CF6"/>
    <w:rsid w:val="0016055A"/>
    <w:rsid w:val="00162365"/>
    <w:rsid w:val="00167B83"/>
    <w:rsid w:val="00170DFC"/>
    <w:rsid w:val="0017215B"/>
    <w:rsid w:val="001773D7"/>
    <w:rsid w:val="00180FE6"/>
    <w:rsid w:val="00181746"/>
    <w:rsid w:val="0018182C"/>
    <w:rsid w:val="00191653"/>
    <w:rsid w:val="00191A07"/>
    <w:rsid w:val="00192470"/>
    <w:rsid w:val="00196B68"/>
    <w:rsid w:val="00197326"/>
    <w:rsid w:val="001A04F6"/>
    <w:rsid w:val="001A27F2"/>
    <w:rsid w:val="001A57DB"/>
    <w:rsid w:val="001B0936"/>
    <w:rsid w:val="001B1F62"/>
    <w:rsid w:val="001B49B8"/>
    <w:rsid w:val="001B53C5"/>
    <w:rsid w:val="001B553A"/>
    <w:rsid w:val="001B5BED"/>
    <w:rsid w:val="001B70CE"/>
    <w:rsid w:val="001B75E6"/>
    <w:rsid w:val="001D0235"/>
    <w:rsid w:val="001D2EA1"/>
    <w:rsid w:val="001D5DF7"/>
    <w:rsid w:val="001E41EA"/>
    <w:rsid w:val="001E4CE2"/>
    <w:rsid w:val="001E65CF"/>
    <w:rsid w:val="0020170B"/>
    <w:rsid w:val="0020349D"/>
    <w:rsid w:val="00206514"/>
    <w:rsid w:val="002109F4"/>
    <w:rsid w:val="002141D6"/>
    <w:rsid w:val="00220A89"/>
    <w:rsid w:val="00223531"/>
    <w:rsid w:val="00226721"/>
    <w:rsid w:val="00227FD2"/>
    <w:rsid w:val="00244692"/>
    <w:rsid w:val="002456A3"/>
    <w:rsid w:val="0024734D"/>
    <w:rsid w:val="00253CFE"/>
    <w:rsid w:val="00257A24"/>
    <w:rsid w:val="002626AD"/>
    <w:rsid w:val="00262A67"/>
    <w:rsid w:val="00262F92"/>
    <w:rsid w:val="00264869"/>
    <w:rsid w:val="00264974"/>
    <w:rsid w:val="00264B6E"/>
    <w:rsid w:val="00266CAC"/>
    <w:rsid w:val="00266FFB"/>
    <w:rsid w:val="00271376"/>
    <w:rsid w:val="00271D2A"/>
    <w:rsid w:val="00277C6D"/>
    <w:rsid w:val="00281A89"/>
    <w:rsid w:val="00281DAF"/>
    <w:rsid w:val="00283B6E"/>
    <w:rsid w:val="0028596C"/>
    <w:rsid w:val="00285F9A"/>
    <w:rsid w:val="002916DF"/>
    <w:rsid w:val="002960BE"/>
    <w:rsid w:val="002A0BC1"/>
    <w:rsid w:val="002A14A9"/>
    <w:rsid w:val="002A14AD"/>
    <w:rsid w:val="002A23BE"/>
    <w:rsid w:val="002A4B05"/>
    <w:rsid w:val="002A5B2C"/>
    <w:rsid w:val="002B22B2"/>
    <w:rsid w:val="002B3E6A"/>
    <w:rsid w:val="002B5AF7"/>
    <w:rsid w:val="002B78A4"/>
    <w:rsid w:val="002C0E2D"/>
    <w:rsid w:val="002C5CA1"/>
    <w:rsid w:val="002C68BB"/>
    <w:rsid w:val="002D44F8"/>
    <w:rsid w:val="002E10BE"/>
    <w:rsid w:val="002E5B25"/>
    <w:rsid w:val="002F0C78"/>
    <w:rsid w:val="002F3D94"/>
    <w:rsid w:val="002F6A3B"/>
    <w:rsid w:val="002F7100"/>
    <w:rsid w:val="0030242E"/>
    <w:rsid w:val="003031BE"/>
    <w:rsid w:val="00310ACB"/>
    <w:rsid w:val="003116A6"/>
    <w:rsid w:val="00311F02"/>
    <w:rsid w:val="00316A71"/>
    <w:rsid w:val="00316D76"/>
    <w:rsid w:val="00323CC6"/>
    <w:rsid w:val="003246D8"/>
    <w:rsid w:val="00324D76"/>
    <w:rsid w:val="00326D29"/>
    <w:rsid w:val="0034144A"/>
    <w:rsid w:val="003518B9"/>
    <w:rsid w:val="00352CD5"/>
    <w:rsid w:val="0036033D"/>
    <w:rsid w:val="003618EA"/>
    <w:rsid w:val="003630CE"/>
    <w:rsid w:val="0036381E"/>
    <w:rsid w:val="00364D5D"/>
    <w:rsid w:val="003664DA"/>
    <w:rsid w:val="0036691D"/>
    <w:rsid w:val="00367FA6"/>
    <w:rsid w:val="00371B3B"/>
    <w:rsid w:val="00372F74"/>
    <w:rsid w:val="0037398B"/>
    <w:rsid w:val="003778ED"/>
    <w:rsid w:val="00377C17"/>
    <w:rsid w:val="00377D66"/>
    <w:rsid w:val="003812EC"/>
    <w:rsid w:val="00394A04"/>
    <w:rsid w:val="00396AF4"/>
    <w:rsid w:val="003A2031"/>
    <w:rsid w:val="003A2F87"/>
    <w:rsid w:val="003B4243"/>
    <w:rsid w:val="003C1C47"/>
    <w:rsid w:val="003C1F29"/>
    <w:rsid w:val="003C352F"/>
    <w:rsid w:val="003D72C7"/>
    <w:rsid w:val="003E0996"/>
    <w:rsid w:val="003E1D97"/>
    <w:rsid w:val="003E256E"/>
    <w:rsid w:val="003E77E7"/>
    <w:rsid w:val="003E7DB4"/>
    <w:rsid w:val="003F0CE7"/>
    <w:rsid w:val="003F2FB6"/>
    <w:rsid w:val="003F33DD"/>
    <w:rsid w:val="003F6046"/>
    <w:rsid w:val="003F7D0C"/>
    <w:rsid w:val="004005DC"/>
    <w:rsid w:val="004008FE"/>
    <w:rsid w:val="00401334"/>
    <w:rsid w:val="00402433"/>
    <w:rsid w:val="004076F9"/>
    <w:rsid w:val="004104FD"/>
    <w:rsid w:val="00410AAB"/>
    <w:rsid w:val="0041237C"/>
    <w:rsid w:val="00412978"/>
    <w:rsid w:val="00417BA4"/>
    <w:rsid w:val="00423694"/>
    <w:rsid w:val="00423D19"/>
    <w:rsid w:val="0042552D"/>
    <w:rsid w:val="00427E84"/>
    <w:rsid w:val="00433861"/>
    <w:rsid w:val="0043436F"/>
    <w:rsid w:val="00436C3F"/>
    <w:rsid w:val="0044124E"/>
    <w:rsid w:val="0044490F"/>
    <w:rsid w:val="00444DF3"/>
    <w:rsid w:val="0044588D"/>
    <w:rsid w:val="00447517"/>
    <w:rsid w:val="00447EB0"/>
    <w:rsid w:val="0045123D"/>
    <w:rsid w:val="00454BA2"/>
    <w:rsid w:val="004615B2"/>
    <w:rsid w:val="00462753"/>
    <w:rsid w:val="00462A55"/>
    <w:rsid w:val="00465102"/>
    <w:rsid w:val="00465E88"/>
    <w:rsid w:val="004711BF"/>
    <w:rsid w:val="00474F68"/>
    <w:rsid w:val="00477DC6"/>
    <w:rsid w:val="00481013"/>
    <w:rsid w:val="0048206D"/>
    <w:rsid w:val="00484A0B"/>
    <w:rsid w:val="00491D4B"/>
    <w:rsid w:val="0049259B"/>
    <w:rsid w:val="00494135"/>
    <w:rsid w:val="00494EF5"/>
    <w:rsid w:val="004A3CFB"/>
    <w:rsid w:val="004A7A84"/>
    <w:rsid w:val="004B0132"/>
    <w:rsid w:val="004B1C8B"/>
    <w:rsid w:val="004B20C3"/>
    <w:rsid w:val="004B51E9"/>
    <w:rsid w:val="004B7817"/>
    <w:rsid w:val="004B7F47"/>
    <w:rsid w:val="004C1B08"/>
    <w:rsid w:val="004C5393"/>
    <w:rsid w:val="004D6DFA"/>
    <w:rsid w:val="004E517B"/>
    <w:rsid w:val="004E5EEF"/>
    <w:rsid w:val="004E6276"/>
    <w:rsid w:val="004E6AE3"/>
    <w:rsid w:val="004E79DB"/>
    <w:rsid w:val="004E7F8E"/>
    <w:rsid w:val="004F63C9"/>
    <w:rsid w:val="004F64B0"/>
    <w:rsid w:val="004F7D30"/>
    <w:rsid w:val="00500B27"/>
    <w:rsid w:val="0050284D"/>
    <w:rsid w:val="0050521F"/>
    <w:rsid w:val="00505E35"/>
    <w:rsid w:val="00507635"/>
    <w:rsid w:val="00522C9D"/>
    <w:rsid w:val="0053179E"/>
    <w:rsid w:val="0053187E"/>
    <w:rsid w:val="00542106"/>
    <w:rsid w:val="00544A3F"/>
    <w:rsid w:val="005456A6"/>
    <w:rsid w:val="005457EC"/>
    <w:rsid w:val="005465E4"/>
    <w:rsid w:val="0055106A"/>
    <w:rsid w:val="00552E36"/>
    <w:rsid w:val="00552FF0"/>
    <w:rsid w:val="005534AC"/>
    <w:rsid w:val="00557D10"/>
    <w:rsid w:val="00565718"/>
    <w:rsid w:val="00565C7D"/>
    <w:rsid w:val="00567EBE"/>
    <w:rsid w:val="00572132"/>
    <w:rsid w:val="00572671"/>
    <w:rsid w:val="0057761A"/>
    <w:rsid w:val="00577DDA"/>
    <w:rsid w:val="00581E1B"/>
    <w:rsid w:val="00594CDA"/>
    <w:rsid w:val="0059518A"/>
    <w:rsid w:val="00597FC1"/>
    <w:rsid w:val="005A1E8C"/>
    <w:rsid w:val="005B2BFD"/>
    <w:rsid w:val="005B5115"/>
    <w:rsid w:val="005B5D03"/>
    <w:rsid w:val="005C0C1F"/>
    <w:rsid w:val="005C1311"/>
    <w:rsid w:val="005C17ED"/>
    <w:rsid w:val="005C3EC7"/>
    <w:rsid w:val="005C4C2E"/>
    <w:rsid w:val="005C7DA6"/>
    <w:rsid w:val="005D0C00"/>
    <w:rsid w:val="005D0F6A"/>
    <w:rsid w:val="005D0F81"/>
    <w:rsid w:val="005D14D3"/>
    <w:rsid w:val="005D4524"/>
    <w:rsid w:val="005D69CF"/>
    <w:rsid w:val="005D7F3B"/>
    <w:rsid w:val="005E2AD3"/>
    <w:rsid w:val="005E5D6F"/>
    <w:rsid w:val="005F7AAA"/>
    <w:rsid w:val="006058D0"/>
    <w:rsid w:val="006061F6"/>
    <w:rsid w:val="00610E76"/>
    <w:rsid w:val="00613639"/>
    <w:rsid w:val="00620179"/>
    <w:rsid w:val="00620A77"/>
    <w:rsid w:val="0062112D"/>
    <w:rsid w:val="006215E6"/>
    <w:rsid w:val="00623669"/>
    <w:rsid w:val="0062542E"/>
    <w:rsid w:val="00626F5C"/>
    <w:rsid w:val="00627115"/>
    <w:rsid w:val="00631053"/>
    <w:rsid w:val="00631CDB"/>
    <w:rsid w:val="0063208F"/>
    <w:rsid w:val="00633479"/>
    <w:rsid w:val="00633C19"/>
    <w:rsid w:val="00640501"/>
    <w:rsid w:val="006451F3"/>
    <w:rsid w:val="00646172"/>
    <w:rsid w:val="00651072"/>
    <w:rsid w:val="00654B1F"/>
    <w:rsid w:val="00656E30"/>
    <w:rsid w:val="00664921"/>
    <w:rsid w:val="00670200"/>
    <w:rsid w:val="0067064E"/>
    <w:rsid w:val="00676554"/>
    <w:rsid w:val="0068327F"/>
    <w:rsid w:val="00687697"/>
    <w:rsid w:val="00693876"/>
    <w:rsid w:val="006B2035"/>
    <w:rsid w:val="006B5793"/>
    <w:rsid w:val="006B6596"/>
    <w:rsid w:val="006B6985"/>
    <w:rsid w:val="006C0D06"/>
    <w:rsid w:val="006C15CD"/>
    <w:rsid w:val="006C7BF6"/>
    <w:rsid w:val="006E5A62"/>
    <w:rsid w:val="006E5D0A"/>
    <w:rsid w:val="006F01B9"/>
    <w:rsid w:val="006F13F8"/>
    <w:rsid w:val="006F4F03"/>
    <w:rsid w:val="00710011"/>
    <w:rsid w:val="00721CA1"/>
    <w:rsid w:val="007221E2"/>
    <w:rsid w:val="00722C97"/>
    <w:rsid w:val="007249E9"/>
    <w:rsid w:val="007266B0"/>
    <w:rsid w:val="0072739C"/>
    <w:rsid w:val="00727548"/>
    <w:rsid w:val="00734DEC"/>
    <w:rsid w:val="0073560A"/>
    <w:rsid w:val="0073674E"/>
    <w:rsid w:val="00736972"/>
    <w:rsid w:val="00736E5A"/>
    <w:rsid w:val="00737B67"/>
    <w:rsid w:val="0074491D"/>
    <w:rsid w:val="00747F79"/>
    <w:rsid w:val="00751779"/>
    <w:rsid w:val="007518F9"/>
    <w:rsid w:val="00752D7E"/>
    <w:rsid w:val="0075344B"/>
    <w:rsid w:val="00754605"/>
    <w:rsid w:val="007556A2"/>
    <w:rsid w:val="00756099"/>
    <w:rsid w:val="00760BFF"/>
    <w:rsid w:val="00761770"/>
    <w:rsid w:val="00771819"/>
    <w:rsid w:val="0077256E"/>
    <w:rsid w:val="00773962"/>
    <w:rsid w:val="00774147"/>
    <w:rsid w:val="0077508F"/>
    <w:rsid w:val="00776D11"/>
    <w:rsid w:val="00781F79"/>
    <w:rsid w:val="007842C2"/>
    <w:rsid w:val="00786A86"/>
    <w:rsid w:val="00787446"/>
    <w:rsid w:val="007943BE"/>
    <w:rsid w:val="00797502"/>
    <w:rsid w:val="007A16C9"/>
    <w:rsid w:val="007A2D94"/>
    <w:rsid w:val="007A470D"/>
    <w:rsid w:val="007B0CB7"/>
    <w:rsid w:val="007C6E21"/>
    <w:rsid w:val="007D5F2A"/>
    <w:rsid w:val="007E2ABF"/>
    <w:rsid w:val="007E325C"/>
    <w:rsid w:val="007E4DF0"/>
    <w:rsid w:val="007F0120"/>
    <w:rsid w:val="007F0F03"/>
    <w:rsid w:val="007F32AB"/>
    <w:rsid w:val="00801AF7"/>
    <w:rsid w:val="00802BAD"/>
    <w:rsid w:val="00804F14"/>
    <w:rsid w:val="00805FA0"/>
    <w:rsid w:val="00806302"/>
    <w:rsid w:val="0080657B"/>
    <w:rsid w:val="00812BB5"/>
    <w:rsid w:val="00813049"/>
    <w:rsid w:val="00814F1F"/>
    <w:rsid w:val="00817B4E"/>
    <w:rsid w:val="00826DE0"/>
    <w:rsid w:val="00827657"/>
    <w:rsid w:val="00830F4C"/>
    <w:rsid w:val="00832D3B"/>
    <w:rsid w:val="00836098"/>
    <w:rsid w:val="00836C7E"/>
    <w:rsid w:val="00841AE0"/>
    <w:rsid w:val="00843B4D"/>
    <w:rsid w:val="008457B7"/>
    <w:rsid w:val="00845D8D"/>
    <w:rsid w:val="008477C3"/>
    <w:rsid w:val="00851257"/>
    <w:rsid w:val="00852C53"/>
    <w:rsid w:val="008535BF"/>
    <w:rsid w:val="008539FC"/>
    <w:rsid w:val="00855462"/>
    <w:rsid w:val="00855F29"/>
    <w:rsid w:val="00860E42"/>
    <w:rsid w:val="00861D5F"/>
    <w:rsid w:val="0086523B"/>
    <w:rsid w:val="008730C8"/>
    <w:rsid w:val="0088326F"/>
    <w:rsid w:val="00883632"/>
    <w:rsid w:val="00883872"/>
    <w:rsid w:val="00890548"/>
    <w:rsid w:val="0089069C"/>
    <w:rsid w:val="008930E7"/>
    <w:rsid w:val="0089374E"/>
    <w:rsid w:val="00896534"/>
    <w:rsid w:val="00897264"/>
    <w:rsid w:val="008A110F"/>
    <w:rsid w:val="008A1AF2"/>
    <w:rsid w:val="008A207A"/>
    <w:rsid w:val="008A605D"/>
    <w:rsid w:val="008A7116"/>
    <w:rsid w:val="008B1273"/>
    <w:rsid w:val="008B2046"/>
    <w:rsid w:val="008B4E34"/>
    <w:rsid w:val="008C02BC"/>
    <w:rsid w:val="008C64BC"/>
    <w:rsid w:val="008D37FE"/>
    <w:rsid w:val="008D4113"/>
    <w:rsid w:val="008E119E"/>
    <w:rsid w:val="008E5481"/>
    <w:rsid w:val="008F1833"/>
    <w:rsid w:val="008F51D0"/>
    <w:rsid w:val="0090307E"/>
    <w:rsid w:val="00903F97"/>
    <w:rsid w:val="0090617A"/>
    <w:rsid w:val="0091149A"/>
    <w:rsid w:val="00916832"/>
    <w:rsid w:val="0092218E"/>
    <w:rsid w:val="00923421"/>
    <w:rsid w:val="009265EE"/>
    <w:rsid w:val="0093192A"/>
    <w:rsid w:val="009339FA"/>
    <w:rsid w:val="00941B39"/>
    <w:rsid w:val="009472C4"/>
    <w:rsid w:val="009516CC"/>
    <w:rsid w:val="00954049"/>
    <w:rsid w:val="009543AC"/>
    <w:rsid w:val="0095460B"/>
    <w:rsid w:val="00955E90"/>
    <w:rsid w:val="0096009C"/>
    <w:rsid w:val="00961D3F"/>
    <w:rsid w:val="009637F4"/>
    <w:rsid w:val="00977776"/>
    <w:rsid w:val="00980DBB"/>
    <w:rsid w:val="00982FE6"/>
    <w:rsid w:val="00983B98"/>
    <w:rsid w:val="0099624F"/>
    <w:rsid w:val="00997901"/>
    <w:rsid w:val="009A2C3D"/>
    <w:rsid w:val="009A682B"/>
    <w:rsid w:val="009A7BB9"/>
    <w:rsid w:val="009A7F79"/>
    <w:rsid w:val="009B0EB0"/>
    <w:rsid w:val="009B29E3"/>
    <w:rsid w:val="009B3B57"/>
    <w:rsid w:val="009C1FC1"/>
    <w:rsid w:val="009C3B2A"/>
    <w:rsid w:val="009C426C"/>
    <w:rsid w:val="009C4DF9"/>
    <w:rsid w:val="009C4EF2"/>
    <w:rsid w:val="009E0F0C"/>
    <w:rsid w:val="009E1AA9"/>
    <w:rsid w:val="009E313A"/>
    <w:rsid w:val="009E3A28"/>
    <w:rsid w:val="009E65BC"/>
    <w:rsid w:val="009E66DC"/>
    <w:rsid w:val="009F17E4"/>
    <w:rsid w:val="009F19B0"/>
    <w:rsid w:val="009F28DD"/>
    <w:rsid w:val="009F3F87"/>
    <w:rsid w:val="009F5BE7"/>
    <w:rsid w:val="009F77A8"/>
    <w:rsid w:val="00A01F4E"/>
    <w:rsid w:val="00A06B52"/>
    <w:rsid w:val="00A10534"/>
    <w:rsid w:val="00A129C9"/>
    <w:rsid w:val="00A157B4"/>
    <w:rsid w:val="00A1628A"/>
    <w:rsid w:val="00A25C5A"/>
    <w:rsid w:val="00A3688C"/>
    <w:rsid w:val="00A3691B"/>
    <w:rsid w:val="00A405A3"/>
    <w:rsid w:val="00A43E4D"/>
    <w:rsid w:val="00A50C93"/>
    <w:rsid w:val="00A51953"/>
    <w:rsid w:val="00A54BFD"/>
    <w:rsid w:val="00A606DF"/>
    <w:rsid w:val="00A60CC8"/>
    <w:rsid w:val="00A61D89"/>
    <w:rsid w:val="00A63433"/>
    <w:rsid w:val="00A65136"/>
    <w:rsid w:val="00A65323"/>
    <w:rsid w:val="00A672F9"/>
    <w:rsid w:val="00A73127"/>
    <w:rsid w:val="00A74E28"/>
    <w:rsid w:val="00A7506C"/>
    <w:rsid w:val="00A75D43"/>
    <w:rsid w:val="00A8008E"/>
    <w:rsid w:val="00A8198B"/>
    <w:rsid w:val="00A81BAB"/>
    <w:rsid w:val="00A8434B"/>
    <w:rsid w:val="00A8578D"/>
    <w:rsid w:val="00A85D72"/>
    <w:rsid w:val="00A86443"/>
    <w:rsid w:val="00A86E36"/>
    <w:rsid w:val="00A911F9"/>
    <w:rsid w:val="00A931B1"/>
    <w:rsid w:val="00A93995"/>
    <w:rsid w:val="00A93F6E"/>
    <w:rsid w:val="00AA3E84"/>
    <w:rsid w:val="00AA6B08"/>
    <w:rsid w:val="00AA6FD4"/>
    <w:rsid w:val="00AA7D7D"/>
    <w:rsid w:val="00AB13F7"/>
    <w:rsid w:val="00AB5514"/>
    <w:rsid w:val="00AB586E"/>
    <w:rsid w:val="00AB6A79"/>
    <w:rsid w:val="00AB76F9"/>
    <w:rsid w:val="00AB7E81"/>
    <w:rsid w:val="00AC1A1B"/>
    <w:rsid w:val="00AC691D"/>
    <w:rsid w:val="00AC7AEA"/>
    <w:rsid w:val="00AD0B34"/>
    <w:rsid w:val="00AE3647"/>
    <w:rsid w:val="00AE7391"/>
    <w:rsid w:val="00AF65BD"/>
    <w:rsid w:val="00AF705A"/>
    <w:rsid w:val="00B0065C"/>
    <w:rsid w:val="00B027D2"/>
    <w:rsid w:val="00B044A6"/>
    <w:rsid w:val="00B05019"/>
    <w:rsid w:val="00B14017"/>
    <w:rsid w:val="00B15470"/>
    <w:rsid w:val="00B160D6"/>
    <w:rsid w:val="00B178CF"/>
    <w:rsid w:val="00B20821"/>
    <w:rsid w:val="00B20F20"/>
    <w:rsid w:val="00B23AC6"/>
    <w:rsid w:val="00B24385"/>
    <w:rsid w:val="00B26148"/>
    <w:rsid w:val="00B2642A"/>
    <w:rsid w:val="00B26C56"/>
    <w:rsid w:val="00B33924"/>
    <w:rsid w:val="00B33E36"/>
    <w:rsid w:val="00B37BE7"/>
    <w:rsid w:val="00B40760"/>
    <w:rsid w:val="00B4193A"/>
    <w:rsid w:val="00B42359"/>
    <w:rsid w:val="00B44809"/>
    <w:rsid w:val="00B448CF"/>
    <w:rsid w:val="00B45284"/>
    <w:rsid w:val="00B457E7"/>
    <w:rsid w:val="00B4673D"/>
    <w:rsid w:val="00B50E04"/>
    <w:rsid w:val="00B50E38"/>
    <w:rsid w:val="00B52F4F"/>
    <w:rsid w:val="00B55C25"/>
    <w:rsid w:val="00B5767F"/>
    <w:rsid w:val="00B6046E"/>
    <w:rsid w:val="00B615E1"/>
    <w:rsid w:val="00B620B6"/>
    <w:rsid w:val="00B633FF"/>
    <w:rsid w:val="00B639C8"/>
    <w:rsid w:val="00B65E26"/>
    <w:rsid w:val="00B73AE5"/>
    <w:rsid w:val="00B74F24"/>
    <w:rsid w:val="00B821FF"/>
    <w:rsid w:val="00B97B0E"/>
    <w:rsid w:val="00BA4553"/>
    <w:rsid w:val="00BA459B"/>
    <w:rsid w:val="00BA7799"/>
    <w:rsid w:val="00BC06C6"/>
    <w:rsid w:val="00BD0015"/>
    <w:rsid w:val="00BD0F1B"/>
    <w:rsid w:val="00BD255C"/>
    <w:rsid w:val="00BD5521"/>
    <w:rsid w:val="00BD552A"/>
    <w:rsid w:val="00BD5E50"/>
    <w:rsid w:val="00BE4E0E"/>
    <w:rsid w:val="00BE6DF0"/>
    <w:rsid w:val="00BF2FCA"/>
    <w:rsid w:val="00BF4DE7"/>
    <w:rsid w:val="00BF562C"/>
    <w:rsid w:val="00C02DED"/>
    <w:rsid w:val="00C0574C"/>
    <w:rsid w:val="00C114E4"/>
    <w:rsid w:val="00C11E89"/>
    <w:rsid w:val="00C1596C"/>
    <w:rsid w:val="00C22826"/>
    <w:rsid w:val="00C22997"/>
    <w:rsid w:val="00C22EC7"/>
    <w:rsid w:val="00C24A6D"/>
    <w:rsid w:val="00C302FF"/>
    <w:rsid w:val="00C31474"/>
    <w:rsid w:val="00C31848"/>
    <w:rsid w:val="00C358E7"/>
    <w:rsid w:val="00C358F0"/>
    <w:rsid w:val="00C420B7"/>
    <w:rsid w:val="00C420E1"/>
    <w:rsid w:val="00C42EA5"/>
    <w:rsid w:val="00C44380"/>
    <w:rsid w:val="00C44FD8"/>
    <w:rsid w:val="00C473AF"/>
    <w:rsid w:val="00C5007A"/>
    <w:rsid w:val="00C5146B"/>
    <w:rsid w:val="00C54937"/>
    <w:rsid w:val="00C60ABC"/>
    <w:rsid w:val="00C651D6"/>
    <w:rsid w:val="00C67D24"/>
    <w:rsid w:val="00C7162F"/>
    <w:rsid w:val="00C71C0A"/>
    <w:rsid w:val="00C755BB"/>
    <w:rsid w:val="00C80E02"/>
    <w:rsid w:val="00C83258"/>
    <w:rsid w:val="00C8360A"/>
    <w:rsid w:val="00C83881"/>
    <w:rsid w:val="00C83E33"/>
    <w:rsid w:val="00C8450C"/>
    <w:rsid w:val="00C87AA6"/>
    <w:rsid w:val="00C90767"/>
    <w:rsid w:val="00C932DB"/>
    <w:rsid w:val="00CA131F"/>
    <w:rsid w:val="00CA1875"/>
    <w:rsid w:val="00CA221F"/>
    <w:rsid w:val="00CA2D27"/>
    <w:rsid w:val="00CA62E0"/>
    <w:rsid w:val="00CB3242"/>
    <w:rsid w:val="00CB4EA7"/>
    <w:rsid w:val="00CC22B7"/>
    <w:rsid w:val="00CC6817"/>
    <w:rsid w:val="00CC69F8"/>
    <w:rsid w:val="00CD5D51"/>
    <w:rsid w:val="00CE3267"/>
    <w:rsid w:val="00CF1EDF"/>
    <w:rsid w:val="00CF26CC"/>
    <w:rsid w:val="00CF3576"/>
    <w:rsid w:val="00CF6B27"/>
    <w:rsid w:val="00CF785E"/>
    <w:rsid w:val="00D00E31"/>
    <w:rsid w:val="00D011F4"/>
    <w:rsid w:val="00D1087E"/>
    <w:rsid w:val="00D1162D"/>
    <w:rsid w:val="00D20714"/>
    <w:rsid w:val="00D20B97"/>
    <w:rsid w:val="00D20C58"/>
    <w:rsid w:val="00D21395"/>
    <w:rsid w:val="00D223D8"/>
    <w:rsid w:val="00D244B1"/>
    <w:rsid w:val="00D255E9"/>
    <w:rsid w:val="00D25B32"/>
    <w:rsid w:val="00D4023A"/>
    <w:rsid w:val="00D4184F"/>
    <w:rsid w:val="00D4645C"/>
    <w:rsid w:val="00D47679"/>
    <w:rsid w:val="00D56327"/>
    <w:rsid w:val="00D56BCA"/>
    <w:rsid w:val="00D57F65"/>
    <w:rsid w:val="00D710A2"/>
    <w:rsid w:val="00D7229C"/>
    <w:rsid w:val="00D7606E"/>
    <w:rsid w:val="00D828E5"/>
    <w:rsid w:val="00D84CFC"/>
    <w:rsid w:val="00D86539"/>
    <w:rsid w:val="00D97695"/>
    <w:rsid w:val="00DA1318"/>
    <w:rsid w:val="00DA3616"/>
    <w:rsid w:val="00DA39AA"/>
    <w:rsid w:val="00DA66F7"/>
    <w:rsid w:val="00DB0049"/>
    <w:rsid w:val="00DB0C4F"/>
    <w:rsid w:val="00DB6651"/>
    <w:rsid w:val="00DC2186"/>
    <w:rsid w:val="00DC2986"/>
    <w:rsid w:val="00DC3D11"/>
    <w:rsid w:val="00DD0427"/>
    <w:rsid w:val="00DD7F08"/>
    <w:rsid w:val="00DE0424"/>
    <w:rsid w:val="00DE450B"/>
    <w:rsid w:val="00DE72E5"/>
    <w:rsid w:val="00E00567"/>
    <w:rsid w:val="00E01B7A"/>
    <w:rsid w:val="00E02AE1"/>
    <w:rsid w:val="00E03407"/>
    <w:rsid w:val="00E0645C"/>
    <w:rsid w:val="00E06575"/>
    <w:rsid w:val="00E06A67"/>
    <w:rsid w:val="00E110B4"/>
    <w:rsid w:val="00E17C54"/>
    <w:rsid w:val="00E22778"/>
    <w:rsid w:val="00E3237E"/>
    <w:rsid w:val="00E336E4"/>
    <w:rsid w:val="00E37A76"/>
    <w:rsid w:val="00E37BA1"/>
    <w:rsid w:val="00E434E5"/>
    <w:rsid w:val="00E47F7F"/>
    <w:rsid w:val="00E523A1"/>
    <w:rsid w:val="00E52E0D"/>
    <w:rsid w:val="00E54AA5"/>
    <w:rsid w:val="00E61DDC"/>
    <w:rsid w:val="00E62995"/>
    <w:rsid w:val="00E634AB"/>
    <w:rsid w:val="00E6423B"/>
    <w:rsid w:val="00E67CEA"/>
    <w:rsid w:val="00E853C8"/>
    <w:rsid w:val="00E865F7"/>
    <w:rsid w:val="00E92CAA"/>
    <w:rsid w:val="00E94A48"/>
    <w:rsid w:val="00EA1174"/>
    <w:rsid w:val="00EA306B"/>
    <w:rsid w:val="00EA43AF"/>
    <w:rsid w:val="00EA5B36"/>
    <w:rsid w:val="00EA7F1A"/>
    <w:rsid w:val="00EB0297"/>
    <w:rsid w:val="00EB22CD"/>
    <w:rsid w:val="00EB3369"/>
    <w:rsid w:val="00EB5E03"/>
    <w:rsid w:val="00EC2E1E"/>
    <w:rsid w:val="00EC3B30"/>
    <w:rsid w:val="00EC71C5"/>
    <w:rsid w:val="00ED0606"/>
    <w:rsid w:val="00ED11D9"/>
    <w:rsid w:val="00ED470E"/>
    <w:rsid w:val="00ED76DF"/>
    <w:rsid w:val="00EE1061"/>
    <w:rsid w:val="00EF00B8"/>
    <w:rsid w:val="00EF2672"/>
    <w:rsid w:val="00EF4087"/>
    <w:rsid w:val="00EF46EB"/>
    <w:rsid w:val="00EF7B3A"/>
    <w:rsid w:val="00F01AAE"/>
    <w:rsid w:val="00F02BDD"/>
    <w:rsid w:val="00F10EDC"/>
    <w:rsid w:val="00F243FA"/>
    <w:rsid w:val="00F26BEC"/>
    <w:rsid w:val="00F26F4D"/>
    <w:rsid w:val="00F30A29"/>
    <w:rsid w:val="00F436CF"/>
    <w:rsid w:val="00F44462"/>
    <w:rsid w:val="00F44464"/>
    <w:rsid w:val="00F46D7A"/>
    <w:rsid w:val="00F47AF3"/>
    <w:rsid w:val="00F47CA7"/>
    <w:rsid w:val="00F502E1"/>
    <w:rsid w:val="00F51B7C"/>
    <w:rsid w:val="00F55EDF"/>
    <w:rsid w:val="00F57419"/>
    <w:rsid w:val="00F64EA2"/>
    <w:rsid w:val="00F721F7"/>
    <w:rsid w:val="00F72283"/>
    <w:rsid w:val="00F74C75"/>
    <w:rsid w:val="00F77CB3"/>
    <w:rsid w:val="00F80B5E"/>
    <w:rsid w:val="00F87DA1"/>
    <w:rsid w:val="00F96850"/>
    <w:rsid w:val="00FA2D38"/>
    <w:rsid w:val="00FA392B"/>
    <w:rsid w:val="00FA5C40"/>
    <w:rsid w:val="00FA7B2E"/>
    <w:rsid w:val="00FB79A5"/>
    <w:rsid w:val="00FC0CB5"/>
    <w:rsid w:val="00FC0E28"/>
    <w:rsid w:val="00FC16EC"/>
    <w:rsid w:val="00FC4936"/>
    <w:rsid w:val="00FD18FE"/>
    <w:rsid w:val="00FD1E2A"/>
    <w:rsid w:val="00FD2919"/>
    <w:rsid w:val="00FD2B0D"/>
    <w:rsid w:val="00FD578F"/>
    <w:rsid w:val="00FD5B6C"/>
    <w:rsid w:val="00FD6C4E"/>
    <w:rsid w:val="00FE403D"/>
    <w:rsid w:val="00FF075C"/>
    <w:rsid w:val="00FF0D4D"/>
    <w:rsid w:val="00FF0F08"/>
    <w:rsid w:val="00FF4287"/>
    <w:rsid w:val="00FF5C3F"/>
    <w:rsid w:val="00FF6074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B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642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4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2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845D8D"/>
    <w:pPr>
      <w:ind w:left="720"/>
      <w:contextualSpacing/>
    </w:pPr>
  </w:style>
  <w:style w:type="paragraph" w:styleId="a3">
    <w:name w:val="List Paragraph"/>
    <w:basedOn w:val="a"/>
    <w:uiPriority w:val="34"/>
    <w:qFormat/>
    <w:rsid w:val="0053179E"/>
    <w:pPr>
      <w:ind w:left="720"/>
      <w:contextualSpacing/>
    </w:pPr>
  </w:style>
  <w:style w:type="paragraph" w:styleId="a4">
    <w:name w:val="No Spacing"/>
    <w:uiPriority w:val="1"/>
    <w:qFormat/>
    <w:rsid w:val="003E0996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3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D97695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9769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A45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A4553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8434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8434B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unhideWhenUsed/>
    <w:rsid w:val="00A843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8434B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EC7"/>
    <w:rPr>
      <w:rFonts w:ascii="Tahoma" w:eastAsia="Times New Roman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83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83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2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0C58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D2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0C58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8A207A"/>
    <w:rPr>
      <w:b/>
      <w:bCs/>
    </w:rPr>
  </w:style>
  <w:style w:type="character" w:customStyle="1" w:styleId="ts-event-itemtop-txt">
    <w:name w:val="ts-event-item__top-txt"/>
    <w:basedOn w:val="a0"/>
    <w:rsid w:val="0096009C"/>
  </w:style>
  <w:style w:type="character" w:customStyle="1" w:styleId="30">
    <w:name w:val="Заголовок 3 Знак"/>
    <w:basedOn w:val="a0"/>
    <w:link w:val="3"/>
    <w:uiPriority w:val="9"/>
    <w:semiHidden/>
    <w:rsid w:val="005D14D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1">
    <w:name w:val="Normal (Web)"/>
    <w:basedOn w:val="a"/>
    <w:uiPriority w:val="99"/>
    <w:unhideWhenUsed/>
    <w:rsid w:val="00271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-1">
    <w:name w:val="Light Grid Accent 1"/>
    <w:basedOn w:val="a1"/>
    <w:uiPriority w:val="62"/>
    <w:rsid w:val="0022353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60">
    <w:name w:val="Заголовок 6 Знак"/>
    <w:basedOn w:val="a0"/>
    <w:link w:val="6"/>
    <w:uiPriority w:val="9"/>
    <w:semiHidden/>
    <w:rsid w:val="007842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7842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1"/>
    <w:basedOn w:val="a1"/>
    <w:next w:val="a5"/>
    <w:uiPriority w:val="59"/>
    <w:rsid w:val="0090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B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642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4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2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845D8D"/>
    <w:pPr>
      <w:ind w:left="720"/>
      <w:contextualSpacing/>
    </w:pPr>
  </w:style>
  <w:style w:type="paragraph" w:styleId="a3">
    <w:name w:val="List Paragraph"/>
    <w:basedOn w:val="a"/>
    <w:uiPriority w:val="34"/>
    <w:qFormat/>
    <w:rsid w:val="0053179E"/>
    <w:pPr>
      <w:ind w:left="720"/>
      <w:contextualSpacing/>
    </w:pPr>
  </w:style>
  <w:style w:type="paragraph" w:styleId="a4">
    <w:name w:val="No Spacing"/>
    <w:uiPriority w:val="1"/>
    <w:qFormat/>
    <w:rsid w:val="003E0996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3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D97695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9769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A45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A4553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8434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8434B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unhideWhenUsed/>
    <w:rsid w:val="00A843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8434B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EC7"/>
    <w:rPr>
      <w:rFonts w:ascii="Tahoma" w:eastAsia="Times New Roman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83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83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2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0C58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D2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0C58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8A207A"/>
    <w:rPr>
      <w:b/>
      <w:bCs/>
    </w:rPr>
  </w:style>
  <w:style w:type="character" w:customStyle="1" w:styleId="ts-event-itemtop-txt">
    <w:name w:val="ts-event-item__top-txt"/>
    <w:basedOn w:val="a0"/>
    <w:rsid w:val="0096009C"/>
  </w:style>
  <w:style w:type="character" w:customStyle="1" w:styleId="30">
    <w:name w:val="Заголовок 3 Знак"/>
    <w:basedOn w:val="a0"/>
    <w:link w:val="3"/>
    <w:uiPriority w:val="9"/>
    <w:semiHidden/>
    <w:rsid w:val="005D14D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1">
    <w:name w:val="Normal (Web)"/>
    <w:basedOn w:val="a"/>
    <w:uiPriority w:val="99"/>
    <w:unhideWhenUsed/>
    <w:rsid w:val="00271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-1">
    <w:name w:val="Light Grid Accent 1"/>
    <w:basedOn w:val="a1"/>
    <w:uiPriority w:val="62"/>
    <w:rsid w:val="0022353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60">
    <w:name w:val="Заголовок 6 Знак"/>
    <w:basedOn w:val="a0"/>
    <w:link w:val="6"/>
    <w:uiPriority w:val="9"/>
    <w:semiHidden/>
    <w:rsid w:val="007842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7842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1"/>
    <w:basedOn w:val="a1"/>
    <w:next w:val="a5"/>
    <w:uiPriority w:val="59"/>
    <w:rsid w:val="0090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Освоение ООП и АООП детьми дошкольного возраста </a:t>
            </a:r>
          </a:p>
          <a:p>
            <a:pPr>
              <a:defRPr/>
            </a:pPr>
            <a:r>
              <a:rPr lang="ru-RU"/>
              <a:t>МДОУ "Детский сад № 112"</a:t>
            </a:r>
          </a:p>
          <a:p>
            <a:pPr>
              <a:defRPr/>
            </a:pPr>
            <a:r>
              <a:rPr lang="ru-RU"/>
              <a:t> за 2021-2022 учебный год</a:t>
            </a:r>
          </a:p>
        </c:rich>
      </c:tx>
      <c:layout>
        <c:manualLayout>
          <c:xMode val="edge"/>
          <c:yMode val="edge"/>
          <c:x val="0.14896958634887619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социально –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– эстетическое развитие</c:v>
                </c:pt>
                <c:pt idx="4">
                  <c:v>физическое развитие</c:v>
                </c:pt>
                <c:pt idx="5">
                  <c:v>музыка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66</c:v>
                </c:pt>
                <c:pt idx="1">
                  <c:v>57</c:v>
                </c:pt>
                <c:pt idx="2">
                  <c:v>58</c:v>
                </c:pt>
                <c:pt idx="3">
                  <c:v>60</c:v>
                </c:pt>
                <c:pt idx="4">
                  <c:v>64</c:v>
                </c:pt>
                <c:pt idx="5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социально –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– эстетическое развитие</c:v>
                </c:pt>
                <c:pt idx="4">
                  <c:v>физическое развитие</c:v>
                </c:pt>
                <c:pt idx="5">
                  <c:v>музыка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социально –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– эстетическое развитие</c:v>
                </c:pt>
                <c:pt idx="4">
                  <c:v>физическое развитие</c:v>
                </c:pt>
                <c:pt idx="5">
                  <c:v>музыка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83</c:v>
                </c:pt>
                <c:pt idx="1">
                  <c:v>80</c:v>
                </c:pt>
                <c:pt idx="2">
                  <c:v>77</c:v>
                </c:pt>
                <c:pt idx="3">
                  <c:v>79</c:v>
                </c:pt>
                <c:pt idx="4">
                  <c:v>78</c:v>
                </c:pt>
                <c:pt idx="5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335424"/>
        <c:axId val="103337344"/>
      </c:barChart>
      <c:catAx>
        <c:axId val="1033354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образовательные области</a:t>
                </a:r>
              </a:p>
            </c:rich>
          </c:tx>
          <c:overlay val="0"/>
        </c:title>
        <c:majorTickMark val="out"/>
        <c:minorTickMark val="none"/>
        <c:tickLblPos val="nextTo"/>
        <c:crossAx val="103337344"/>
        <c:crosses val="autoZero"/>
        <c:auto val="1"/>
        <c:lblAlgn val="ctr"/>
        <c:lblOffset val="100"/>
        <c:noMultiLvlLbl val="0"/>
      </c:catAx>
      <c:valAx>
        <c:axId val="103337344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Уровень освеония ооп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3335424"/>
        <c:crosses val="autoZero"/>
        <c:crossBetween val="between"/>
      </c:valAx>
    </c:plotArea>
    <c:legend>
      <c:legendPos val="r"/>
      <c:legendEntry>
        <c:idx val="1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28671328672003"/>
          <c:y val="6.2271062271061856E-2"/>
          <c:w val="0.53426573426573432"/>
          <c:h val="0.79670329670329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Соматичекие заболения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0"/>
                  <c:y val="-1.5006386576334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8F-42F3-B6BD-02564769AFF4}"/>
                </c:ext>
              </c:extLst>
            </c:dLbl>
            <c:dLbl>
              <c:idx val="3"/>
              <c:layout>
                <c:manualLayout>
                  <c:x val="0"/>
                  <c:y val="-7.50319328816712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8F-42F3-B6BD-02564769AFF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2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2">
                  <c:v>376</c:v>
                </c:pt>
                <c:pt idx="3">
                  <c:v>313</c:v>
                </c:pt>
                <c:pt idx="4">
                  <c:v>372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8F-42F3-B6BD-02564769AFF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Инфекционные заболевания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2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2">
                  <c:v>38</c:v>
                </c:pt>
                <c:pt idx="3">
                  <c:v>6</c:v>
                </c:pt>
                <c:pt idx="4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8F-42F3-B6BD-02564769AF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1947776"/>
        <c:axId val="111949312"/>
      </c:barChart>
      <c:catAx>
        <c:axId val="111947776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949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9493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9477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714338620553873"/>
          <c:y val="0.33975221906335434"/>
          <c:w val="0.29255938058182657"/>
          <c:h val="0.2722891207597160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88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C229-D1DA-4B82-8BFB-C354730B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50</Pages>
  <Words>19599</Words>
  <Characters>111718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160</cp:revision>
  <cp:lastPrinted>2022-08-23T08:01:00Z</cp:lastPrinted>
  <dcterms:created xsi:type="dcterms:W3CDTF">2021-09-22T08:46:00Z</dcterms:created>
  <dcterms:modified xsi:type="dcterms:W3CDTF">2022-10-04T07:41:00Z</dcterms:modified>
</cp:coreProperties>
</file>