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242289">
        <w:rPr>
          <w:b/>
          <w:bCs/>
        </w:rPr>
        <w:t>22</w:t>
      </w:r>
      <w:r>
        <w:rPr>
          <w:b/>
          <w:bCs/>
        </w:rPr>
        <w:t>/20</w:t>
      </w:r>
      <w:r w:rsidR="00242289">
        <w:rPr>
          <w:b/>
          <w:bCs/>
        </w:rPr>
        <w:t>23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733F8D" w:rsidRPr="006D64E6" w:rsidRDefault="002F77C0" w:rsidP="00733F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4E6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733F8D" w:rsidRDefault="00733F8D" w:rsidP="00733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B5878" w:rsidRPr="005B2E8C" w:rsidTr="00F81A3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B5878" w:rsidRPr="005B2E8C" w:rsidTr="00F81A3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5878" w:rsidRPr="005B2E8C" w:rsidTr="002B58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Pr="005B2E8C" w:rsidRDefault="00733F8D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Марина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Pr="005B2E8C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F8D" w:rsidRDefault="00733F8D" w:rsidP="00F81A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оценка стоимости проекта (внешних и внутренних затрат)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2FC5" w:rsidRDefault="00733F8D" w:rsidP="008F2FC5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</w:p>
          <w:p w:rsidR="008F2FC5" w:rsidRDefault="008F2FC5" w:rsidP="008F2FC5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8F2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презентационной площадки </w:t>
            </w:r>
            <w:r w:rsidRPr="008F2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-2022 «Инновации в образовании как перспектива будущих достижений» с презентацией опыта работы руководителям образовательных организаций в рамках МИП </w:t>
            </w:r>
            <w:r w:rsidR="00C10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«Сетевой проект </w:t>
            </w:r>
            <w:r w:rsidRPr="008F2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ради детей»</w:t>
            </w:r>
          </w:p>
          <w:p w:rsidR="00076F4E" w:rsidRPr="008F2FC5" w:rsidRDefault="00076F4E" w:rsidP="00076F4E">
            <w:pPr>
              <w:pStyle w:val="a3"/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878" w:rsidRPr="005B2E8C" w:rsidTr="002B58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Шипина </w:t>
            </w:r>
          </w:p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F8D" w:rsidRDefault="00733F8D" w:rsidP="00F81A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рабочей группы</w:t>
            </w: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екущий монитори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 реализации Сетевого проекта «Вместе ради детей»;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оординация деятельности Службы ранней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ощи и Консультационного пункта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МДОУ «Детский сад № 112»;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информации для размещения </w:t>
            </w:r>
            <w:proofErr w:type="gramStart"/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единой интерне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т-платформе </w:t>
            </w:r>
            <w:r w:rsidR="00194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0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="00194020" w:rsidRPr="00194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1940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ub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194020" w:rsidRPr="00194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ради детей»;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делопроизвод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документооборот, 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информации по реализации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и анализ реализации проекта;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Сообщества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МИП</w:t>
            </w:r>
            <w:r w:rsid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«Сетевой проект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6F4E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мероприятиях городского уровня:</w:t>
            </w:r>
          </w:p>
          <w:p w:rsidR="00076F4E" w:rsidRDefault="00076F4E" w:rsidP="00076F4E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городская презентационная площадка</w:t>
            </w: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-2022 «Инновации в образовании как перспектива будущих достижений» с презентацией опыта работы руководителям образовательных организаций в рамках МИП  «Сетевой проект «Вместе ради детей»</w:t>
            </w:r>
          </w:p>
          <w:p w:rsidR="00076F4E" w:rsidRDefault="00076F4E" w:rsidP="00076F4E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семинар «Чемодан идей» для педагогов и руководителей детских садов города Ярославля по  презентации продуктов деятельности муниципальной инновационной площадки «Сетевого проекта «Вместе ради детей»</w:t>
            </w:r>
          </w:p>
          <w:p w:rsidR="00076F4E" w:rsidRDefault="00076F4E" w:rsidP="00076F4E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семинар в рамках работы МИП «Профессиональное сообщество – место роста профессиональных компетенций»</w:t>
            </w:r>
          </w:p>
          <w:p w:rsidR="00733F8D" w:rsidRPr="00F45813" w:rsidRDefault="00733F8D" w:rsidP="00076F4E">
            <w:pPr>
              <w:pStyle w:val="a3"/>
              <w:tabs>
                <w:tab w:val="left" w:pos="238"/>
              </w:tabs>
              <w:snapToGri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878" w:rsidRPr="005B2E8C" w:rsidTr="002B58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 </w:t>
            </w:r>
          </w:p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F8D" w:rsidRDefault="00733F8D" w:rsidP="00F81A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рабочей группы</w:t>
            </w: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</w:t>
            </w:r>
            <w:r>
              <w:t xml:space="preserve"> 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B90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воспитывающими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детей «</w:t>
            </w:r>
            <w:r w:rsidRPr="00E0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</w:p>
          <w:p w:rsidR="002B5878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индивидуального сопровождения; 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видео-консультаций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813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tube</w:t>
            </w:r>
            <w:r w:rsidRPr="004B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канала «Вместе ради детей»; </w:t>
            </w:r>
          </w:p>
          <w:p w:rsidR="002B5878" w:rsidRPr="002B5878" w:rsidRDefault="002B5878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коррекционных занятий в Службе ранней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и Консультационном 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5878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МИП Сетевой проект «Вместе ради детей» на  сайте ДОУ;</w:t>
            </w:r>
          </w:p>
          <w:p w:rsidR="00733F8D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пополнение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кейса с 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инновационными продуктами МИП;</w:t>
            </w:r>
          </w:p>
          <w:p w:rsidR="002B5878" w:rsidRDefault="002B5878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городского уровня:</w:t>
            </w:r>
          </w:p>
          <w:p w:rsidR="002B5878" w:rsidRDefault="002B5878" w:rsidP="002B5878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городская презентационная площадка</w:t>
            </w: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-2022 «Инновации в образовании как перспектива будущих достижений» с презентацией опыта работы руководителям образовательных организаций в рамках МИП  «Сетевой проект «Вместе ради детей»</w:t>
            </w:r>
          </w:p>
          <w:p w:rsidR="002B5878" w:rsidRDefault="002B5878" w:rsidP="002B5878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семинар «Чемодан идей» для педагогов и руководителей детских садов города Ярославля по  презентации продуктов деятельности муниципальной инновационной площадки «Сетевого проекта «Вместе ради детей»</w:t>
            </w:r>
          </w:p>
          <w:p w:rsidR="002B5878" w:rsidRDefault="002B5878" w:rsidP="002B5878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семинар в рамках работы МИП «Профессиональное сообщество – место роста профессиональных компетенций»</w:t>
            </w:r>
          </w:p>
          <w:p w:rsidR="002B5878" w:rsidRPr="00813DDC" w:rsidRDefault="002B5878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878" w:rsidRPr="005B2E8C" w:rsidTr="002B58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F8D" w:rsidRDefault="00733F8D" w:rsidP="00F81A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рабочей группы </w:t>
            </w:r>
          </w:p>
          <w:p w:rsidR="00733F8D" w:rsidRPr="002B5878" w:rsidRDefault="00733F8D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консультаций </w:t>
            </w:r>
            <w:r w:rsidR="002B5878" w:rsidRP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коррекционных занятий </w:t>
            </w:r>
            <w:r w:rsidR="002B5878" w:rsidRPr="002B58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2B5878" w:rsidRP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семьями, воспитывающими детей с ОВЗ и детей «группы риска»; </w:t>
            </w:r>
          </w:p>
          <w:p w:rsidR="002B5878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сопровождения;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5878" w:rsidRDefault="00733F8D" w:rsidP="00733F8D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коррекционных занятий в Службе ранней по</w:t>
            </w:r>
            <w:r w:rsid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и Консультационном 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5878" w:rsidRDefault="002B5878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пополнение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кейса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инновационными продуктами МИП;</w:t>
            </w:r>
          </w:p>
          <w:p w:rsidR="002B5878" w:rsidRDefault="002B5878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городского уровня:</w:t>
            </w:r>
          </w:p>
          <w:p w:rsidR="002B5878" w:rsidRDefault="002B5878" w:rsidP="002B5878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городская презентационная площадка</w:t>
            </w: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-2022 «Инновации в образовании как перспектива будущих достижений» с презентацией опыта работы руководителям образовательных организаций в рамках МИП  «Сетевой проект «Вместе ради детей»</w:t>
            </w:r>
          </w:p>
          <w:p w:rsidR="00733F8D" w:rsidRDefault="002B5878" w:rsidP="002B5878">
            <w:pPr>
              <w:pStyle w:val="a3"/>
              <w:numPr>
                <w:ilvl w:val="0"/>
                <w:numId w:val="4"/>
              </w:numPr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семинар в рамках работы МИП «Профессиональное сообщество – место роста профессиональных компетенций»</w:t>
            </w:r>
          </w:p>
          <w:p w:rsidR="002B5878" w:rsidRPr="002B5878" w:rsidRDefault="002B5878" w:rsidP="002B5878">
            <w:pPr>
              <w:pStyle w:val="a3"/>
              <w:tabs>
                <w:tab w:val="left" w:pos="238"/>
              </w:tabs>
              <w:snapToGrid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878" w:rsidRPr="005B2E8C" w:rsidTr="002B587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733F8D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78" w:rsidRDefault="002B5878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733F8D" w:rsidRDefault="002B5878" w:rsidP="002B587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F8D" w:rsidRDefault="002B5878" w:rsidP="00F81A3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высшая </w:t>
            </w:r>
            <w:r w:rsidR="00733F8D" w:rsidRPr="006C300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="00733F8D" w:rsidRPr="006C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3F8D" w:rsidRDefault="00733F8D" w:rsidP="00F81A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рабочей группы </w:t>
            </w:r>
          </w:p>
          <w:p w:rsidR="002B5878" w:rsidRPr="002B5878" w:rsidRDefault="002B5878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консультаций </w:t>
            </w:r>
            <w:r w:rsidRPr="002B58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семьями, воспитывающими детей с ОВЗ и детей «группы риска»; </w:t>
            </w:r>
          </w:p>
          <w:p w:rsidR="002B5878" w:rsidRDefault="002B5878" w:rsidP="002B5878">
            <w:pPr>
              <w:pStyle w:val="a3"/>
              <w:numPr>
                <w:ilvl w:val="0"/>
                <w:numId w:val="3"/>
              </w:numPr>
              <w:tabs>
                <w:tab w:val="left" w:pos="23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сопровождения;</w:t>
            </w: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3F8D" w:rsidRDefault="002B5878" w:rsidP="002B5878">
            <w:pPr>
              <w:pStyle w:val="a3"/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коррекционных занятий в Службе ранней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 и Консультационном пункте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5878" w:rsidRPr="002B5878" w:rsidRDefault="002B5878" w:rsidP="002B5878">
            <w:pPr>
              <w:pStyle w:val="a3"/>
              <w:tabs>
                <w:tab w:val="left" w:pos="238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3F8D" w:rsidRPr="00733F8D" w:rsidRDefault="00733F8D" w:rsidP="00733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7C0" w:rsidRPr="005B2E8C" w:rsidRDefault="002F77C0" w:rsidP="002F77C0">
      <w:pPr>
        <w:jc w:val="both"/>
      </w:pPr>
    </w:p>
    <w:p w:rsidR="00242289" w:rsidRPr="003C4C13" w:rsidRDefault="00242289" w:rsidP="00242289">
      <w:pPr>
        <w:jc w:val="both"/>
        <w:rPr>
          <w:u w:val="single"/>
        </w:rPr>
      </w:pPr>
      <w:r w:rsidRPr="005B2E8C">
        <w:t>Участники проекта (сетевое взаимодействие, при наличии):</w:t>
      </w:r>
      <w:r w:rsidRPr="003C4C13">
        <w:t xml:space="preserve"> </w:t>
      </w:r>
      <w:r w:rsidRPr="003C4C13">
        <w:rPr>
          <w:u w:val="single"/>
        </w:rPr>
        <w:t>МДОУ «Детский сад № 6», МДОУ «Детский сад № 69», МДОУ «Детский сад № 101», МДОУ «Детский сад № 109», МДОУ «Детский сад № 112», МДОУ «Детский сад № 140», МДОУ «Детский сад № 233» г. Ярославля.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242289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242289">
        <w:rPr>
          <w:b/>
        </w:rPr>
        <w:t>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6D64E6" w:rsidRDefault="002F77C0" w:rsidP="00242289">
      <w:pPr>
        <w:pStyle w:val="a4"/>
        <w:numPr>
          <w:ilvl w:val="1"/>
          <w:numId w:val="1"/>
        </w:numPr>
        <w:jc w:val="both"/>
        <w:rPr>
          <w:b/>
        </w:rPr>
      </w:pPr>
      <w:r w:rsidRPr="006D64E6">
        <w:rPr>
          <w:b/>
        </w:rPr>
        <w:t xml:space="preserve">Цели/задачи/достижения </w:t>
      </w:r>
    </w:p>
    <w:p w:rsidR="00242289" w:rsidRPr="005B2E8C" w:rsidRDefault="00242289" w:rsidP="00B9095E">
      <w:pPr>
        <w:pStyle w:val="a4"/>
        <w:ind w:left="-284"/>
        <w:jc w:val="both"/>
      </w:pPr>
      <w:r w:rsidRPr="00B9095E">
        <w:rPr>
          <w:b/>
        </w:rPr>
        <w:t>Цель проекта:</w:t>
      </w:r>
      <w:r w:rsidRPr="00242289">
        <w:t xml:space="preserve"> совершенствование системы психолого-педагогического сопровождения семей, воспитывающих детей с ОВЗ и детей, </w:t>
      </w:r>
      <w:proofErr w:type="gramStart"/>
      <w:r w:rsidRPr="00242289">
        <w:t>находящимися</w:t>
      </w:r>
      <w:proofErr w:type="gramEnd"/>
      <w:r w:rsidRPr="00242289">
        <w:t xml:space="preserve"> в группе риска с 2-х месяцев до 8 лет, не посещающих ДОУ.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CC0271" w:rsidRPr="005B2E8C" w:rsidTr="00B9095E">
        <w:trPr>
          <w:jc w:val="center"/>
        </w:trPr>
        <w:tc>
          <w:tcPr>
            <w:tcW w:w="540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 xml:space="preserve">№ </w:t>
            </w:r>
            <w:proofErr w:type="gramStart"/>
            <w:r w:rsidRPr="005B2E8C">
              <w:t>п</w:t>
            </w:r>
            <w:proofErr w:type="gramEnd"/>
            <w:r w:rsidRPr="005B2E8C">
              <w:t>/п</w:t>
            </w:r>
          </w:p>
        </w:tc>
        <w:tc>
          <w:tcPr>
            <w:tcW w:w="2545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B9095E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CC0271" w:rsidRPr="005B2E8C" w:rsidTr="00B9095E">
        <w:trPr>
          <w:jc w:val="center"/>
        </w:trPr>
        <w:tc>
          <w:tcPr>
            <w:tcW w:w="540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>1</w:t>
            </w:r>
          </w:p>
        </w:tc>
        <w:tc>
          <w:tcPr>
            <w:tcW w:w="2545" w:type="dxa"/>
          </w:tcPr>
          <w:p w:rsidR="002F77C0" w:rsidRPr="005B2E8C" w:rsidRDefault="00B9095E" w:rsidP="00B9095E">
            <w:pPr>
              <w:jc w:val="both"/>
            </w:pPr>
            <w:r>
              <w:t xml:space="preserve">Расширять </w:t>
            </w:r>
            <w:r w:rsidR="00242289" w:rsidRPr="00242289">
              <w:t>взаимодействие ДОУ, оказывающих услуги психолого-педагогической, методической и консультативно</w:t>
            </w:r>
            <w:r>
              <w:t xml:space="preserve">й помощи семьям, имеющим детей </w:t>
            </w:r>
            <w:r w:rsidR="00242289" w:rsidRPr="00242289">
              <w:t>обозначенных категорий путем привлечения социальных партнеров (Родительский клуб «Содействие», клуб «Молодая семья»).</w:t>
            </w:r>
          </w:p>
        </w:tc>
        <w:tc>
          <w:tcPr>
            <w:tcW w:w="2552" w:type="dxa"/>
          </w:tcPr>
          <w:p w:rsidR="00B9095E" w:rsidRDefault="00B9095E" w:rsidP="00B9095E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 xml:space="preserve">Изучение </w:t>
            </w:r>
            <w:r w:rsidR="000B15D3">
              <w:t>нормативно-правовой</w:t>
            </w:r>
            <w:r>
              <w:t xml:space="preserve"> базы </w:t>
            </w:r>
            <w:r w:rsidR="000B15D3">
              <w:t>основ взаимодействи</w:t>
            </w:r>
            <w:r>
              <w:t>я ДОУ с социальными партнерами;</w:t>
            </w:r>
          </w:p>
          <w:p w:rsidR="002F77C0" w:rsidRPr="005B2E8C" w:rsidRDefault="000B15D3" w:rsidP="00B9095E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>разработка соглашения о сотрудничестве, плана работы на учебный год.</w:t>
            </w:r>
          </w:p>
        </w:tc>
        <w:tc>
          <w:tcPr>
            <w:tcW w:w="2976" w:type="dxa"/>
          </w:tcPr>
          <w:p w:rsidR="00B9095E" w:rsidRDefault="00B9095E" w:rsidP="00B9095E">
            <w:pPr>
              <w:pStyle w:val="a4"/>
              <w:numPr>
                <w:ilvl w:val="0"/>
                <w:numId w:val="5"/>
              </w:numPr>
              <w:tabs>
                <w:tab w:val="left" w:pos="253"/>
              </w:tabs>
              <w:ind w:left="0" w:firstLine="0"/>
              <w:jc w:val="both"/>
            </w:pPr>
            <w:r w:rsidRPr="009D0E07">
              <w:t>формирование нормативно-правовой базы сетевого взаимодействия и всех структурных единиц;</w:t>
            </w:r>
          </w:p>
          <w:p w:rsidR="002F77C0" w:rsidRPr="005B2E8C" w:rsidRDefault="00B9095E" w:rsidP="00B9095E">
            <w:pPr>
              <w:pStyle w:val="a4"/>
              <w:numPr>
                <w:ilvl w:val="0"/>
                <w:numId w:val="5"/>
              </w:numPr>
              <w:tabs>
                <w:tab w:val="left" w:pos="253"/>
              </w:tabs>
              <w:ind w:left="0" w:firstLine="0"/>
              <w:jc w:val="both"/>
            </w:pPr>
            <w:r>
              <w:t>оформление соглашения</w:t>
            </w:r>
            <w:r w:rsidR="000B15D3">
              <w:t xml:space="preserve"> </w:t>
            </w:r>
            <w:r w:rsidR="00242289" w:rsidRPr="00242289">
              <w:t>о сотрудничестве, план</w:t>
            </w:r>
            <w:r>
              <w:t>а работы</w:t>
            </w:r>
          </w:p>
        </w:tc>
        <w:tc>
          <w:tcPr>
            <w:tcW w:w="2694" w:type="dxa"/>
          </w:tcPr>
          <w:p w:rsidR="002F77C0" w:rsidRPr="005B2E8C" w:rsidRDefault="00242289" w:rsidP="00B9095E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 w:rsidRPr="00242289">
              <w:t>разработан комплект документов по обеспечению взаимоде</w:t>
            </w:r>
            <w:r w:rsidR="00B9095E">
              <w:t>йствия с социальными партнерами</w:t>
            </w:r>
          </w:p>
        </w:tc>
      </w:tr>
      <w:tr w:rsidR="00CC0271" w:rsidRPr="005B2E8C" w:rsidTr="00B9095E">
        <w:trPr>
          <w:jc w:val="center"/>
        </w:trPr>
        <w:tc>
          <w:tcPr>
            <w:tcW w:w="540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242289" w:rsidP="00CC0271">
            <w:pPr>
              <w:jc w:val="both"/>
            </w:pPr>
            <w:r w:rsidRPr="00242289">
              <w:t xml:space="preserve">Разработать комплекс мероприятий </w:t>
            </w:r>
            <w:r w:rsidR="00B9095E">
              <w:t>«Школа неравнодушных родителей»</w:t>
            </w:r>
            <w:r w:rsidRPr="00242289">
              <w:t xml:space="preserve"> с целью оптимизации внутрисемейных отношений</w:t>
            </w:r>
          </w:p>
        </w:tc>
        <w:tc>
          <w:tcPr>
            <w:tcW w:w="2552" w:type="dxa"/>
          </w:tcPr>
          <w:p w:rsidR="00FC29CC" w:rsidRDefault="00B9095E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>вовлечение родителей в процесс занятий</w:t>
            </w:r>
            <w:r w:rsidR="00FC29CC">
              <w:t xml:space="preserve"> с ребенком;</w:t>
            </w:r>
          </w:p>
          <w:p w:rsidR="00FC29CC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 xml:space="preserve"> формирование материалов</w:t>
            </w:r>
            <w:r w:rsidR="00A30E5C" w:rsidRPr="00A30E5C">
              <w:t xml:space="preserve"> по психолого-педагогическому про</w:t>
            </w:r>
            <w:r>
              <w:t xml:space="preserve">свещению родителей, организации </w:t>
            </w:r>
            <w:r w:rsidR="00A30E5C" w:rsidRPr="00A30E5C">
              <w:t>пред</w:t>
            </w:r>
            <w:r>
              <w:t>метно-пространственной среды;</w:t>
            </w:r>
          </w:p>
          <w:p w:rsidR="002F77C0" w:rsidRPr="005B2E8C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 xml:space="preserve">осуществление взаимодействия с родителями </w:t>
            </w:r>
            <w:r w:rsidRPr="00FC29CC">
              <w:t xml:space="preserve">детей </w:t>
            </w:r>
            <w:r w:rsidRPr="00FC29CC">
              <w:lastRenderedPageBreak/>
              <w:t xml:space="preserve">«целевой группы» </w:t>
            </w:r>
            <w:r>
              <w:t>с применение дистанционных образовательных</w:t>
            </w:r>
            <w:r w:rsidR="00A30E5C" w:rsidRPr="00A30E5C">
              <w:t xml:space="preserve"> </w:t>
            </w:r>
            <w:r>
              <w:t>технологий в работе с семьями</w:t>
            </w:r>
          </w:p>
        </w:tc>
        <w:tc>
          <w:tcPr>
            <w:tcW w:w="2976" w:type="dxa"/>
          </w:tcPr>
          <w:p w:rsidR="00A30E5C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lastRenderedPageBreak/>
              <w:t xml:space="preserve">функционирование </w:t>
            </w:r>
            <w:proofErr w:type="gramStart"/>
            <w:r>
              <w:t>мобильной</w:t>
            </w:r>
            <w:proofErr w:type="gramEnd"/>
            <w:r>
              <w:t xml:space="preserve"> </w:t>
            </w:r>
            <w:proofErr w:type="spellStart"/>
            <w:r>
              <w:t>лекотеки</w:t>
            </w:r>
            <w:proofErr w:type="spellEnd"/>
            <w:r>
              <w:t>;</w:t>
            </w:r>
          </w:p>
          <w:p w:rsidR="00A30E5C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 xml:space="preserve">организация </w:t>
            </w:r>
            <w:proofErr w:type="spellStart"/>
            <w:r>
              <w:t>Time</w:t>
            </w:r>
            <w:proofErr w:type="spellEnd"/>
            <w:r>
              <w:t>-посещения;</w:t>
            </w:r>
          </w:p>
          <w:p w:rsidR="00FC29CC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>функционирование «Школы неравнодушных родителей»  как нового</w:t>
            </w:r>
            <w:r w:rsidR="00A30E5C">
              <w:t xml:space="preserve"> подход</w:t>
            </w:r>
            <w:r>
              <w:t>а</w:t>
            </w:r>
            <w:r w:rsidR="00A30E5C">
              <w:t xml:space="preserve"> к взаимодей</w:t>
            </w:r>
            <w:r>
              <w:t>ствию детского сада и родителей;</w:t>
            </w:r>
          </w:p>
          <w:p w:rsidR="002F77C0" w:rsidRPr="005B2E8C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>разработка</w:t>
            </w:r>
            <w:r w:rsidR="00A30E5C">
              <w:t xml:space="preserve"> программы </w:t>
            </w:r>
            <w:proofErr w:type="gramStart"/>
            <w:r w:rsidR="00A30E5C">
              <w:t>дом</w:t>
            </w:r>
            <w:r>
              <w:t>ашнего</w:t>
            </w:r>
            <w:proofErr w:type="gramEnd"/>
            <w:r>
              <w:t xml:space="preserve"> </w:t>
            </w:r>
            <w:proofErr w:type="spellStart"/>
            <w:r>
              <w:t>визитирования</w:t>
            </w:r>
            <w:proofErr w:type="spellEnd"/>
            <w:r>
              <w:t xml:space="preserve"> для семей, </w:t>
            </w:r>
            <w:r w:rsidR="00A30E5C">
              <w:t xml:space="preserve">воспитывающих детей с ТНР, ЗПР и интеллектуальными </w:t>
            </w:r>
            <w:r w:rsidR="00A30E5C">
              <w:lastRenderedPageBreak/>
              <w:t>нарушениями.</w:t>
            </w:r>
          </w:p>
        </w:tc>
        <w:tc>
          <w:tcPr>
            <w:tcW w:w="2694" w:type="dxa"/>
          </w:tcPr>
          <w:p w:rsidR="00F94803" w:rsidRDefault="00FC29CC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 w:rsidRPr="00FC29CC">
              <w:lastRenderedPageBreak/>
              <w:t xml:space="preserve">создана мобильная </w:t>
            </w:r>
            <w:proofErr w:type="spellStart"/>
            <w:r w:rsidRPr="00FC29CC">
              <w:t>лекотека</w:t>
            </w:r>
            <w:proofErr w:type="spellEnd"/>
            <w:r w:rsidRPr="00FC29CC">
              <w:t xml:space="preserve"> с </w:t>
            </w:r>
            <w:proofErr w:type="gramStart"/>
            <w:r w:rsidRPr="00FC29CC">
              <w:t>наполнением</w:t>
            </w:r>
            <w:proofErr w:type="gramEnd"/>
            <w:r w:rsidRPr="00FC29CC">
              <w:t xml:space="preserve"> соответственно реализуемым в МДОУ «Детский сад № 112» программам;</w:t>
            </w:r>
          </w:p>
          <w:p w:rsidR="00F94803" w:rsidRPr="00F94803" w:rsidRDefault="00F94803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 w:rsidRPr="00F94803">
              <w:t>проведены консультации по запросам родителей в очном и дистанционном форматах;</w:t>
            </w:r>
          </w:p>
          <w:p w:rsidR="002F77C0" w:rsidRPr="005B2E8C" w:rsidRDefault="00F94803" w:rsidP="00CC0271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jc w:val="both"/>
            </w:pPr>
            <w:r>
              <w:t>р</w:t>
            </w:r>
            <w:r w:rsidR="00A30E5C">
              <w:t>азработаны м</w:t>
            </w:r>
            <w:r w:rsidR="00242289" w:rsidRPr="00242289">
              <w:t xml:space="preserve">етодические рекомендации по сопровождению семей, </w:t>
            </w:r>
            <w:r w:rsidR="00242289" w:rsidRPr="00242289">
              <w:lastRenderedPageBreak/>
              <w:t>воспитывающих детей с ОВЗ, инвалидностью, риском развития отклонений</w:t>
            </w:r>
            <w:r>
              <w:t>.</w:t>
            </w:r>
          </w:p>
        </w:tc>
      </w:tr>
      <w:tr w:rsidR="00CC0271" w:rsidRPr="005B2E8C" w:rsidTr="00B9095E">
        <w:trPr>
          <w:jc w:val="center"/>
        </w:trPr>
        <w:tc>
          <w:tcPr>
            <w:tcW w:w="540" w:type="dxa"/>
            <w:vAlign w:val="center"/>
          </w:tcPr>
          <w:p w:rsidR="002F77C0" w:rsidRPr="005B2E8C" w:rsidRDefault="002F77C0" w:rsidP="00B9095E">
            <w:pPr>
              <w:jc w:val="center"/>
            </w:pPr>
            <w:r w:rsidRPr="005B2E8C">
              <w:lastRenderedPageBreak/>
              <w:t>3</w:t>
            </w:r>
          </w:p>
        </w:tc>
        <w:tc>
          <w:tcPr>
            <w:tcW w:w="2545" w:type="dxa"/>
          </w:tcPr>
          <w:p w:rsidR="00CC0271" w:rsidRDefault="00242289" w:rsidP="00CC0271">
            <w:pPr>
              <w:jc w:val="both"/>
            </w:pPr>
            <w:r w:rsidRPr="00242289">
              <w:t xml:space="preserve">Продолжать обеспечивать: </w:t>
            </w:r>
          </w:p>
          <w:p w:rsidR="00CC0271" w:rsidRDefault="00242289" w:rsidP="00CC0271">
            <w:pPr>
              <w:pStyle w:val="a4"/>
              <w:numPr>
                <w:ilvl w:val="0"/>
                <w:numId w:val="7"/>
              </w:numPr>
              <w:tabs>
                <w:tab w:val="left" w:pos="340"/>
              </w:tabs>
              <w:ind w:left="0" w:firstLine="0"/>
              <w:jc w:val="both"/>
            </w:pPr>
            <w:r w:rsidRPr="00242289">
              <w:t>доступность услуг сопровождени</w:t>
            </w:r>
            <w:r w:rsidR="00CC0271">
              <w:t xml:space="preserve">я семей, не имеющих возможность </w:t>
            </w:r>
            <w:r w:rsidRPr="00242289">
              <w:t>посещать дошколь</w:t>
            </w:r>
            <w:r w:rsidR="00CC0271">
              <w:t>ную организацию через развитие С</w:t>
            </w:r>
            <w:r w:rsidRPr="00242289">
              <w:t xml:space="preserve">лужбы домашнего </w:t>
            </w:r>
            <w:proofErr w:type="spellStart"/>
            <w:r w:rsidRPr="00242289">
              <w:t>визитирования</w:t>
            </w:r>
            <w:proofErr w:type="spellEnd"/>
            <w:r w:rsidRPr="00242289">
              <w:t xml:space="preserve">; </w:t>
            </w:r>
          </w:p>
          <w:p w:rsidR="002F77C0" w:rsidRPr="005B2E8C" w:rsidRDefault="00CC0271" w:rsidP="00CC0271">
            <w:pPr>
              <w:pStyle w:val="a4"/>
              <w:numPr>
                <w:ilvl w:val="0"/>
                <w:numId w:val="7"/>
              </w:numPr>
              <w:tabs>
                <w:tab w:val="left" w:pos="340"/>
              </w:tabs>
              <w:ind w:left="0" w:firstLine="0"/>
              <w:jc w:val="both"/>
            </w:pPr>
            <w:r>
              <w:t xml:space="preserve">функционирование </w:t>
            </w:r>
            <w:proofErr w:type="gramStart"/>
            <w:r>
              <w:t>интернет-</w:t>
            </w:r>
            <w:r w:rsidR="00242289" w:rsidRPr="00242289">
              <w:t>платформ</w:t>
            </w:r>
            <w:proofErr w:type="gramEnd"/>
            <w:r w:rsidR="00242289" w:rsidRPr="00242289">
              <w:t xml:space="preserve"> «Вместе ради детей» с целью повышения компетентности родителей в вопроса</w:t>
            </w:r>
            <w:r>
              <w:t>х развития детей с ОВЗ, детей-</w:t>
            </w:r>
            <w:r w:rsidR="00242289" w:rsidRPr="00242289">
              <w:t>и</w:t>
            </w:r>
            <w:r>
              <w:t>нвалидов и детей «группы риска».</w:t>
            </w:r>
          </w:p>
        </w:tc>
        <w:tc>
          <w:tcPr>
            <w:tcW w:w="2552" w:type="dxa"/>
          </w:tcPr>
          <w:p w:rsidR="002F77C0" w:rsidRPr="005B2E8C" w:rsidRDefault="00CC0271" w:rsidP="00CC0271">
            <w:pPr>
              <w:pStyle w:val="a4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jc w:val="both"/>
            </w:pPr>
            <w:r>
              <w:t>оказание помощи</w:t>
            </w:r>
            <w:r w:rsidR="00A30E5C" w:rsidRPr="00A30E5C">
              <w:t xml:space="preserve"> педагогам-</w:t>
            </w:r>
            <w:r>
              <w:t xml:space="preserve">практикам в организации </w:t>
            </w:r>
            <w:r w:rsidR="00A30E5C" w:rsidRPr="00A30E5C">
              <w:t xml:space="preserve">ресурса в сети Интернет. </w:t>
            </w:r>
          </w:p>
        </w:tc>
        <w:tc>
          <w:tcPr>
            <w:tcW w:w="2976" w:type="dxa"/>
          </w:tcPr>
          <w:p w:rsidR="002F77C0" w:rsidRPr="005B2E8C" w:rsidRDefault="00CC0271" w:rsidP="00CC0271">
            <w:pPr>
              <w:pStyle w:val="a4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jc w:val="both"/>
            </w:pPr>
            <w:r>
              <w:t>р</w:t>
            </w:r>
            <w:r w:rsidR="000B15D3">
              <w:t>азработка методических рекомендаций по с</w:t>
            </w:r>
            <w:r w:rsidR="000B15D3" w:rsidRPr="00A30E5C">
              <w:t>оздани</w:t>
            </w:r>
            <w:r w:rsidR="000B15D3">
              <w:t>ю</w:t>
            </w:r>
            <w:r w:rsidR="000B15D3" w:rsidRPr="00A30E5C">
              <w:t xml:space="preserve"> </w:t>
            </w:r>
            <w:proofErr w:type="gramStart"/>
            <w:r w:rsidR="000B15D3">
              <w:t>интернет-</w:t>
            </w:r>
            <w:r w:rsidR="000B15D3" w:rsidRPr="00A30E5C">
              <w:t>платформы</w:t>
            </w:r>
            <w:proofErr w:type="gramEnd"/>
            <w:r w:rsidR="000B15D3" w:rsidRPr="00A30E5C">
              <w:t>, способству</w:t>
            </w:r>
            <w:r w:rsidR="000B15D3">
              <w:t>ющей</w:t>
            </w:r>
            <w:r w:rsidR="000B15D3" w:rsidRPr="00A30E5C">
              <w:t xml:space="preserve"> расширению информированности родителей и повышению их компетентности в вопросах развития детей.</w:t>
            </w:r>
          </w:p>
        </w:tc>
        <w:tc>
          <w:tcPr>
            <w:tcW w:w="2694" w:type="dxa"/>
          </w:tcPr>
          <w:p w:rsidR="002F77C0" w:rsidRDefault="00CC0271" w:rsidP="00CC0271">
            <w:pPr>
              <w:pStyle w:val="a4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jc w:val="both"/>
            </w:pPr>
            <w:r>
              <w:t xml:space="preserve">разработаны </w:t>
            </w:r>
            <w:r w:rsidR="00A30E5C">
              <w:t>м</w:t>
            </w:r>
            <w:r w:rsidR="00A30E5C" w:rsidRPr="00A30E5C">
              <w:t xml:space="preserve">етодические рекомендации по созданию </w:t>
            </w:r>
            <w:proofErr w:type="gramStart"/>
            <w:r w:rsidR="00A30E5C" w:rsidRPr="00A30E5C">
              <w:t>интернет-платформы</w:t>
            </w:r>
            <w:proofErr w:type="gramEnd"/>
            <w:r w:rsidR="00A30E5C" w:rsidRPr="00A30E5C">
              <w:t xml:space="preserve"> для взаимодействия с родительской общественностью</w:t>
            </w:r>
            <w:r>
              <w:t>;</w:t>
            </w:r>
          </w:p>
          <w:p w:rsidR="00CC0271" w:rsidRDefault="00CC0271" w:rsidP="00CC0271">
            <w:pPr>
              <w:pStyle w:val="a4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jc w:val="both"/>
            </w:pPr>
            <w:r w:rsidRPr="000057DC">
              <w:t>разработаны и проведены консультации</w:t>
            </w:r>
            <w:r>
              <w:t xml:space="preserve"> и коррекционные занятия </w:t>
            </w:r>
            <w:r>
              <w:t xml:space="preserve"> в дистанционном формате</w:t>
            </w:r>
            <w:r w:rsidRPr="000057DC">
              <w:t xml:space="preserve"> по профилактике нарушений зрения в домашних условиях;</w:t>
            </w:r>
          </w:p>
          <w:p w:rsidR="009E5C3B" w:rsidRPr="009A674D" w:rsidRDefault="009E5C3B" w:rsidP="009E5C3B">
            <w:pPr>
              <w:pStyle w:val="a4"/>
              <w:numPr>
                <w:ilvl w:val="0"/>
                <w:numId w:val="6"/>
              </w:numPr>
              <w:tabs>
                <w:tab w:val="left" w:pos="256"/>
              </w:tabs>
              <w:ind w:left="-27" w:firstLine="0"/>
              <w:jc w:val="both"/>
            </w:pPr>
            <w:r>
              <w:t xml:space="preserve">размещена информация </w:t>
            </w:r>
            <w:r w:rsidRPr="009A674D">
              <w:t xml:space="preserve">на </w:t>
            </w:r>
            <w:r>
              <w:rPr>
                <w:lang w:val="en-US"/>
              </w:rPr>
              <w:t>Y</w:t>
            </w:r>
            <w:r w:rsidRPr="009A674D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9A674D">
              <w:rPr>
                <w:lang w:val="en-US"/>
              </w:rPr>
              <w:t>ube</w:t>
            </w:r>
            <w:r w:rsidRPr="009A674D">
              <w:t xml:space="preserve"> </w:t>
            </w:r>
            <w:r>
              <w:t xml:space="preserve">канале </w:t>
            </w:r>
            <w:r w:rsidRPr="009A674D">
              <w:t>по теме «Использование арт-терапевтических технологий в работе с детьми с нарушениями зрения»;</w:t>
            </w:r>
          </w:p>
          <w:p w:rsidR="009E5C3B" w:rsidRPr="005B2E8C" w:rsidRDefault="009E5C3B" w:rsidP="00CC0271">
            <w:pPr>
              <w:pStyle w:val="a4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  <w:jc w:val="both"/>
            </w:pPr>
            <w:r>
              <w:t xml:space="preserve">разработан </w:t>
            </w:r>
            <w:r w:rsidRPr="009A674D">
              <w:t>материал для функционирования сообщества «Вместе ради детей</w:t>
            </w:r>
            <w:r>
              <w:t>»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  <w: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A30E5C" w:rsidRDefault="002F77C0" w:rsidP="00A30E5C">
      <w:pPr>
        <w:jc w:val="both"/>
        <w:rPr>
          <w:u w:val="single"/>
        </w:rPr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A30E5C" w:rsidRPr="00A30E5C">
        <w:rPr>
          <w:u w:val="single"/>
        </w:rPr>
        <w:t>По рекомендации координационного совета во время публичной презентации предварительных результатов  мы</w:t>
      </w:r>
      <w:r w:rsidR="00A30E5C">
        <w:rPr>
          <w:u w:val="single"/>
        </w:rPr>
        <w:t xml:space="preserve"> заменили разработку </w:t>
      </w:r>
      <w:r w:rsidR="00A30E5C" w:rsidRPr="00A30E5C">
        <w:rPr>
          <w:u w:val="single"/>
        </w:rPr>
        <w:t>методическо</w:t>
      </w:r>
      <w:r w:rsidR="00A30E5C">
        <w:rPr>
          <w:u w:val="single"/>
        </w:rPr>
        <w:t>го</w:t>
      </w:r>
      <w:r w:rsidR="00A30E5C" w:rsidRPr="00A30E5C">
        <w:rPr>
          <w:u w:val="single"/>
        </w:rPr>
        <w:t xml:space="preserve"> пособи</w:t>
      </w:r>
      <w:r w:rsidR="00A30E5C">
        <w:rPr>
          <w:u w:val="single"/>
        </w:rPr>
        <w:t>я</w:t>
      </w:r>
      <w:r w:rsidR="00515D4B">
        <w:rPr>
          <w:u w:val="single"/>
        </w:rPr>
        <w:t xml:space="preserve"> по созданию </w:t>
      </w:r>
      <w:proofErr w:type="gramStart"/>
      <w:r w:rsidR="00515D4B">
        <w:rPr>
          <w:u w:val="single"/>
        </w:rPr>
        <w:t>интернет-</w:t>
      </w:r>
      <w:r w:rsidR="00A30E5C" w:rsidRPr="00A30E5C">
        <w:rPr>
          <w:u w:val="single"/>
        </w:rPr>
        <w:t>платформы</w:t>
      </w:r>
      <w:proofErr w:type="gramEnd"/>
      <w:r w:rsidR="00A30E5C" w:rsidRPr="00A30E5C">
        <w:rPr>
          <w:u w:val="single"/>
        </w:rPr>
        <w:t xml:space="preserve"> для взаимодействия с родительской общественностью</w:t>
      </w:r>
      <w:r w:rsidR="00515D4B">
        <w:rPr>
          <w:u w:val="single"/>
        </w:rPr>
        <w:t xml:space="preserve"> </w:t>
      </w:r>
      <w:r w:rsidR="00A30E5C">
        <w:rPr>
          <w:u w:val="single"/>
        </w:rPr>
        <w:t>на разработку мето</w:t>
      </w:r>
      <w:r w:rsidR="00515D4B">
        <w:rPr>
          <w:u w:val="single"/>
        </w:rPr>
        <w:t xml:space="preserve">дических рекомендаций по данной </w:t>
      </w:r>
      <w:r w:rsidR="00A30E5C">
        <w:rPr>
          <w:u w:val="single"/>
        </w:rPr>
        <w:t>теме</w:t>
      </w:r>
      <w:r w:rsidR="00A30E5C" w:rsidRPr="00A30E5C">
        <w:rPr>
          <w:u w:val="single"/>
        </w:rPr>
        <w:t>.</w:t>
      </w:r>
    </w:p>
    <w:p w:rsidR="00A30E5C" w:rsidRPr="005B2E8C" w:rsidRDefault="00A30E5C" w:rsidP="00A30E5C">
      <w:pPr>
        <w:jc w:val="both"/>
      </w:pPr>
    </w:p>
    <w:p w:rsidR="00A30E5C" w:rsidRPr="006D64E6" w:rsidRDefault="002F77C0" w:rsidP="004A68D6">
      <w:pPr>
        <w:pStyle w:val="formattext"/>
        <w:numPr>
          <w:ilvl w:val="1"/>
          <w:numId w:val="1"/>
        </w:numPr>
        <w:ind w:left="0" w:firstLine="284"/>
        <w:jc w:val="both"/>
        <w:rPr>
          <w:b/>
        </w:rPr>
      </w:pPr>
      <w:r w:rsidRPr="006D64E6">
        <w:rPr>
          <w:b/>
        </w:rPr>
        <w:t xml:space="preserve">Условия, созданные для достижения результатов инновационного проекта/этапа инновационной деятельности </w:t>
      </w:r>
    </w:p>
    <w:p w:rsidR="00057B50" w:rsidRPr="00057B50" w:rsidRDefault="00057B50" w:rsidP="00057B50">
      <w:pPr>
        <w:pStyle w:val="a4"/>
        <w:numPr>
          <w:ilvl w:val="0"/>
          <w:numId w:val="9"/>
        </w:numPr>
        <w:rPr>
          <w:b/>
        </w:rPr>
      </w:pPr>
      <w:r w:rsidRPr="00AE7F35">
        <w:t>составлен план работы проектной группы;</w:t>
      </w:r>
    </w:p>
    <w:p w:rsidR="00057B50" w:rsidRPr="00074ECA" w:rsidRDefault="00057B50" w:rsidP="00057B50">
      <w:pPr>
        <w:pStyle w:val="a4"/>
        <w:numPr>
          <w:ilvl w:val="0"/>
          <w:numId w:val="9"/>
        </w:numPr>
        <w:jc w:val="both"/>
        <w:rPr>
          <w:b/>
        </w:rPr>
      </w:pPr>
      <w:r>
        <w:t>с</w:t>
      </w:r>
      <w:r w:rsidRPr="00074ECA">
        <w:t>озданы оптимальные условия для повышения профессиональной компетенц</w:t>
      </w:r>
      <w:r>
        <w:t xml:space="preserve">ии педагогов ДОУ в вопросах </w:t>
      </w:r>
      <w:r w:rsidRPr="004F17AA">
        <w:t>психолого-педагогического сопровождения семей, воспитывающих детей с ОВЗ и детей, находящихся в группе риска с 2-х месяцев до</w:t>
      </w:r>
      <w:r>
        <w:t xml:space="preserve"> 8 лет, не посещающих ДОУ;</w:t>
      </w:r>
    </w:p>
    <w:p w:rsidR="00057B50" w:rsidRPr="00074ECA" w:rsidRDefault="00057B50" w:rsidP="00057B50">
      <w:pPr>
        <w:pStyle w:val="a4"/>
        <w:numPr>
          <w:ilvl w:val="0"/>
          <w:numId w:val="9"/>
        </w:numPr>
        <w:jc w:val="both"/>
        <w:rPr>
          <w:b/>
        </w:rPr>
      </w:pPr>
      <w:r>
        <w:t>функционирует</w:t>
      </w:r>
      <w:r w:rsidRPr="00AE7F35">
        <w:t xml:space="preserve"> сетевое взаимодействие</w:t>
      </w:r>
      <w:r>
        <w:t xml:space="preserve"> рабочих групп  детских садов-</w:t>
      </w:r>
      <w:r w:rsidRPr="00AE7F35">
        <w:t>участников</w:t>
      </w:r>
      <w:r>
        <w:t xml:space="preserve"> </w:t>
      </w:r>
      <w:r w:rsidRPr="00AE7F35">
        <w:t>проекта;</w:t>
      </w:r>
    </w:p>
    <w:p w:rsidR="00057B50" w:rsidRDefault="00057B50" w:rsidP="00057B50">
      <w:pPr>
        <w:pStyle w:val="a4"/>
        <w:numPr>
          <w:ilvl w:val="0"/>
          <w:numId w:val="9"/>
        </w:numPr>
        <w:ind w:left="714" w:hanging="357"/>
        <w:jc w:val="both"/>
      </w:pPr>
      <w:r w:rsidRPr="00074ECA">
        <w:t xml:space="preserve">созданы </w:t>
      </w:r>
      <w:r>
        <w:t xml:space="preserve">мотивационно-стимулирующие и информационно-коммуникативные условия </w:t>
      </w:r>
      <w:r w:rsidRPr="00074ECA">
        <w:t>для удовлетворения актуальных профес</w:t>
      </w:r>
      <w:r>
        <w:t>сиональных потребностей педагогов;</w:t>
      </w:r>
    </w:p>
    <w:p w:rsidR="002F77C0" w:rsidRPr="00057B50" w:rsidRDefault="00057B50" w:rsidP="00057B50">
      <w:pPr>
        <w:pStyle w:val="a4"/>
        <w:numPr>
          <w:ilvl w:val="0"/>
          <w:numId w:val="9"/>
        </w:numPr>
        <w:ind w:left="714" w:hanging="357"/>
        <w:jc w:val="both"/>
      </w:pPr>
      <w:r>
        <w:lastRenderedPageBreak/>
        <w:t xml:space="preserve">созданы условия для удовлетворения актуальных потребностей семей, </w:t>
      </w:r>
      <w:r w:rsidRPr="00D9184E">
        <w:t>воспитывающих детей с ОВЗ и детей «группы риска» с двух месяцев до 8 лет, не посещающих ДОУ</w:t>
      </w:r>
      <w: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A30E5C" w:rsidRDefault="002F77C0" w:rsidP="004A68D6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284"/>
        <w:jc w:val="both"/>
      </w:pPr>
      <w:r w:rsidRPr="006D64E6">
        <w:rPr>
          <w:b/>
        </w:rPr>
        <w:t>Опишите трудности и проблемы, с которыми столкнулись при реализации инновационного проекта</w:t>
      </w:r>
      <w:r w:rsidR="00576089">
        <w:t xml:space="preserve"> </w:t>
      </w:r>
      <w:r w:rsidR="00A30E5C" w:rsidRPr="00A30E5C">
        <w:t>– с трудностями не сталкивались.</w:t>
      </w:r>
    </w:p>
    <w:p w:rsidR="00A30E5C" w:rsidRPr="005B2E8C" w:rsidRDefault="00A30E5C" w:rsidP="00A30E5C">
      <w:pPr>
        <w:pStyle w:val="formattext"/>
        <w:spacing w:before="0" w:beforeAutospacing="0" w:after="0" w:afterAutospacing="0"/>
        <w:ind w:left="644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6D64E6" w:rsidRDefault="002F77C0" w:rsidP="00241FF7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6D64E6">
        <w:rPr>
          <w:b/>
        </w:rPr>
        <w:t>Укажите достигнутые результаты и эффекты инновационного проекта:</w:t>
      </w:r>
    </w:p>
    <w:p w:rsidR="006D64E6" w:rsidRDefault="006D64E6" w:rsidP="006D64E6">
      <w:pPr>
        <w:pStyle w:val="formattext"/>
        <w:numPr>
          <w:ilvl w:val="0"/>
          <w:numId w:val="10"/>
        </w:numPr>
        <w:tabs>
          <w:tab w:val="left" w:pos="567"/>
          <w:tab w:val="left" w:pos="1134"/>
        </w:tabs>
        <w:spacing w:before="0" w:beforeAutospacing="0" w:after="0" w:afterAutospacing="0"/>
        <w:ind w:hanging="11"/>
        <w:jc w:val="both"/>
      </w:pPr>
      <w:r>
        <w:t xml:space="preserve"> </w:t>
      </w:r>
      <w:r w:rsidR="00241FF7">
        <w:t>К</w:t>
      </w:r>
      <w:r w:rsidR="00241FF7" w:rsidRPr="00241FF7">
        <w:t>омплект документов по обеспечению взаимодействия с социальными партнерами.</w:t>
      </w:r>
    </w:p>
    <w:p w:rsidR="00241FF7" w:rsidRPr="005B2E8C" w:rsidRDefault="00241FF7" w:rsidP="006D64E6">
      <w:pPr>
        <w:pStyle w:val="formattext"/>
        <w:numPr>
          <w:ilvl w:val="0"/>
          <w:numId w:val="10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</w:pPr>
      <w:r w:rsidRPr="00241FF7">
        <w:t>Методические рекомендации по сопровождению семей, воспитывающих детей с ОВЗ, инвалидностью, риском развития отклонений</w:t>
      </w:r>
      <w:r>
        <w:t>: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</w:t>
      </w:r>
      <w:proofErr w:type="gramStart"/>
      <w:r w:rsidR="00A81586">
        <w:t>Мобильная</w:t>
      </w:r>
      <w:proofErr w:type="gramEnd"/>
      <w:r w:rsidR="00A81586">
        <w:t xml:space="preserve"> </w:t>
      </w:r>
      <w:proofErr w:type="spellStart"/>
      <w:r w:rsidR="00A81586">
        <w:t>лекотека</w:t>
      </w:r>
      <w:proofErr w:type="spellEnd"/>
      <w:r w:rsidR="00A81586">
        <w:t>: дидактические материалы, игры и пособия.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</w:t>
      </w:r>
      <w:proofErr w:type="spellStart"/>
      <w:r w:rsidR="00A81586">
        <w:t>Time</w:t>
      </w:r>
      <w:proofErr w:type="spellEnd"/>
      <w:r w:rsidR="004A68D6">
        <w:t>-</w:t>
      </w:r>
      <w:r w:rsidR="00A81586">
        <w:t>посещение – эффективная форма обеспечения равных возможностей.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«Ш</w:t>
      </w:r>
      <w:r w:rsidR="004A68D6">
        <w:t xml:space="preserve">кола неравнодушных родителей» - </w:t>
      </w:r>
      <w:r w:rsidR="00A81586">
        <w:t>новый подход к взаимодействию детского сада и родителей как фактора позитивного, всестороннего развития ребенка.</w:t>
      </w:r>
    </w:p>
    <w:p w:rsidR="004A68D6" w:rsidRDefault="00241FF7" w:rsidP="004A68D6">
      <w:pPr>
        <w:tabs>
          <w:tab w:val="left" w:pos="567"/>
        </w:tabs>
        <w:jc w:val="both"/>
      </w:pPr>
      <w:r>
        <w:t>-</w:t>
      </w:r>
      <w:r w:rsidR="00A81586">
        <w:t xml:space="preserve"> Программы </w:t>
      </w:r>
      <w:proofErr w:type="gramStart"/>
      <w:r w:rsidR="00A81586">
        <w:t>домашнего</w:t>
      </w:r>
      <w:proofErr w:type="gramEnd"/>
      <w:r w:rsidR="00A81586">
        <w:t xml:space="preserve"> </w:t>
      </w:r>
      <w:proofErr w:type="spellStart"/>
      <w:r w:rsidR="00A81586">
        <w:t>визитирования</w:t>
      </w:r>
      <w:proofErr w:type="spellEnd"/>
      <w:r w:rsidR="00A81586">
        <w:t xml:space="preserve"> для семей, воспитывающих детей с ТНР, ЗПР и интеллектуальными нарушениями.</w:t>
      </w:r>
    </w:p>
    <w:p w:rsidR="00241FF7" w:rsidRDefault="004A68D6" w:rsidP="004A68D6">
      <w:pPr>
        <w:tabs>
          <w:tab w:val="left" w:pos="567"/>
        </w:tabs>
        <w:ind w:firstLine="709"/>
        <w:jc w:val="both"/>
      </w:pPr>
      <w:r>
        <w:t xml:space="preserve">3. </w:t>
      </w:r>
      <w:r w:rsidR="00241FF7" w:rsidRPr="00241FF7">
        <w:t xml:space="preserve">Методические рекомендации по созданию </w:t>
      </w:r>
      <w:proofErr w:type="gramStart"/>
      <w:r w:rsidR="00241FF7" w:rsidRPr="00241FF7">
        <w:t>интернет-платформы</w:t>
      </w:r>
      <w:proofErr w:type="gramEnd"/>
      <w:r w:rsidR="00241FF7" w:rsidRPr="00241FF7">
        <w:t xml:space="preserve"> для взаимодействия с родительской общественностью</w:t>
      </w:r>
      <w:r w:rsidR="00241FF7">
        <w:t>.</w:t>
      </w:r>
    </w:p>
    <w:p w:rsidR="00A81586" w:rsidRDefault="00A81586" w:rsidP="00A81586">
      <w:pPr>
        <w:tabs>
          <w:tab w:val="left" w:pos="567"/>
        </w:tabs>
        <w:jc w:val="both"/>
      </w:pPr>
    </w:p>
    <w:p w:rsidR="00576089" w:rsidRPr="004A68D6" w:rsidRDefault="002F77C0" w:rsidP="004A68D6">
      <w:pPr>
        <w:pStyle w:val="a4"/>
        <w:numPr>
          <w:ilvl w:val="1"/>
          <w:numId w:val="1"/>
        </w:numPr>
        <w:ind w:left="0" w:firstLine="284"/>
        <w:jc w:val="both"/>
        <w:rPr>
          <w:b/>
        </w:rPr>
      </w:pPr>
      <w:r w:rsidRPr="004A68D6">
        <w:rPr>
          <w:b/>
        </w:rPr>
        <w:t>Обоснование востребованности результатов инновационной деятельности для МСО г. Ярославля</w:t>
      </w:r>
      <w:r w:rsidR="00576089" w:rsidRPr="004A68D6">
        <w:rPr>
          <w:b/>
        </w:rPr>
        <w:t>.</w:t>
      </w:r>
    </w:p>
    <w:p w:rsidR="00A81586" w:rsidRDefault="002F77C0" w:rsidP="00576089">
      <w:pPr>
        <w:pStyle w:val="a4"/>
        <w:tabs>
          <w:tab w:val="left" w:pos="567"/>
        </w:tabs>
        <w:ind w:left="0" w:firstLine="284"/>
        <w:jc w:val="both"/>
      </w:pPr>
      <w:r w:rsidRPr="005B2E8C">
        <w:t xml:space="preserve"> </w:t>
      </w:r>
      <w:r w:rsidR="00A81586">
        <w:t xml:space="preserve">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 «Образование» - утверждено одним из приоритетных направлений государственной политики Российской Федерации, которое </w:t>
      </w:r>
      <w:proofErr w:type="gramStart"/>
      <w:r w:rsidR="00A81586">
        <w:t>реализуется</w:t>
      </w:r>
      <w:proofErr w:type="gramEnd"/>
      <w:r w:rsidR="00A81586">
        <w:t xml:space="preserve"> в том </w:t>
      </w:r>
      <w:r w:rsidR="004A68D6">
        <w:t>числе через федеральный проект «Поддержка семей, имеющих детей»</w:t>
      </w:r>
      <w:r w:rsidR="00A81586">
        <w:t xml:space="preserve">. Особенно в поддержке нуждаются семьи, воспитывающие детей с особенностями в развитии. </w:t>
      </w:r>
      <w:proofErr w:type="gramStart"/>
      <w:r w:rsidR="00A81586">
        <w:t xml:space="preserve">Одной </w:t>
      </w:r>
      <w:r w:rsidR="004A68D6">
        <w:t>из задач регионального проекта «</w:t>
      </w:r>
      <w:r w:rsidR="00A81586">
        <w:t>Поддержка</w:t>
      </w:r>
      <w:r w:rsidR="004A68D6">
        <w:t xml:space="preserve"> семей, имеющих детей» утвержденного 14.12.2018 г. №</w:t>
      </w:r>
      <w:r w:rsidR="00A81586">
        <w:t xml:space="preserve"> 2018-2  является создание условий для повышения компетентности родителей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не посещающим дошкольные учреждения.</w:t>
      </w:r>
      <w:proofErr w:type="gramEnd"/>
    </w:p>
    <w:p w:rsidR="00A81586" w:rsidRDefault="00A81586" w:rsidP="00576089">
      <w:pPr>
        <w:tabs>
          <w:tab w:val="left" w:pos="567"/>
        </w:tabs>
        <w:ind w:firstLine="284"/>
        <w:jc w:val="both"/>
      </w:pPr>
      <w:r>
        <w:t xml:space="preserve">На основании анализа статистики рождаемости в России, можно сделать вывод об увеличении количества детей с особенностями в развитии. Как следствие повышается спрос на квалифицированную помощь для </w:t>
      </w:r>
      <w:proofErr w:type="gramStart"/>
      <w:r>
        <w:t>семей</w:t>
      </w:r>
      <w:proofErr w:type="gramEnd"/>
      <w:r>
        <w:t xml:space="preserve"> воспитывающих детей данной категории.</w:t>
      </w:r>
    </w:p>
    <w:p w:rsidR="00A81586" w:rsidRDefault="004A68D6" w:rsidP="00576089">
      <w:pPr>
        <w:tabs>
          <w:tab w:val="left" w:pos="567"/>
        </w:tabs>
        <w:ind w:firstLine="284"/>
        <w:jc w:val="both"/>
      </w:pPr>
      <w:r>
        <w:t>В 2022-2023</w:t>
      </w:r>
      <w:r w:rsidR="00A81586">
        <w:t xml:space="preserve"> учебном году более 80 семей получили квалицированную помощь в рамках деятельности МИП «Вместе ради детей», что свидетельствует о востребованности услуг психолого-педагогического сопровождения семьи на безвозмездной основе и в шаговой доступности. Эффективность подтверждается положительными отзывами семей, а также повышенным вниманием к интернет-контенту «Вместе ради детей».</w:t>
      </w:r>
    </w:p>
    <w:p w:rsidR="002F77C0" w:rsidRPr="005B2E8C" w:rsidRDefault="00A81586" w:rsidP="00576089">
      <w:pPr>
        <w:tabs>
          <w:tab w:val="left" w:pos="567"/>
        </w:tabs>
        <w:ind w:firstLine="284"/>
        <w:jc w:val="both"/>
      </w:pPr>
      <w:r>
        <w:t>Представленный проект предполагает совершенствование и расширение системы сопровождения семьей, воспитывающих детей с ОВЗ/детей «группы риска» с двух месяцев до 8 лет, не посещающих дошкольные учреждения, которая обеспечит непрерывную, целенаправленную пс</w:t>
      </w:r>
      <w:r w:rsidR="004A68D6">
        <w:t>ихолого-педагогическую, коррекционно-развивающую и информационно-</w:t>
      </w:r>
      <w:r>
        <w:t xml:space="preserve">просветительскую деятельность с семьей, в том числе через привлечения социальных партнеров. 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644CD" w:rsidRPr="001644CD" w:rsidRDefault="002F77C0" w:rsidP="001644CD">
      <w:pPr>
        <w:pStyle w:val="formattext"/>
        <w:numPr>
          <w:ilvl w:val="1"/>
          <w:numId w:val="1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1644CD">
        <w:rPr>
          <w:b/>
        </w:rPr>
        <w:t>Влияние инновационных процессов на эффективность деятельности образовательной организ</w:t>
      </w:r>
      <w:r w:rsidR="001644CD" w:rsidRPr="001644CD">
        <w:rPr>
          <w:b/>
        </w:rPr>
        <w:t>ации:</w:t>
      </w:r>
    </w:p>
    <w:p w:rsidR="001644CD" w:rsidRDefault="00A81586" w:rsidP="001644CD">
      <w:pPr>
        <w:pStyle w:val="formattext"/>
        <w:numPr>
          <w:ilvl w:val="0"/>
          <w:numId w:val="11"/>
        </w:numPr>
        <w:spacing w:before="0" w:beforeAutospacing="0" w:after="0" w:afterAutospacing="0"/>
        <w:ind w:left="0" w:firstLine="284"/>
        <w:jc w:val="both"/>
      </w:pPr>
      <w:r>
        <w:t>Повышение профессиональной компетентности педагогических работников сообщества в вопросах поддержки семей, воспитывающих детей с ОВЗ и детей «группы риска» с двух месяцев до 8 лет, не посещающих ДОУ</w:t>
      </w:r>
      <w:r w:rsidR="001644CD">
        <w:t>.</w:t>
      </w:r>
    </w:p>
    <w:p w:rsidR="001644CD" w:rsidRDefault="001644CD" w:rsidP="001644CD">
      <w:pPr>
        <w:pStyle w:val="formattext"/>
        <w:numPr>
          <w:ilvl w:val="0"/>
          <w:numId w:val="11"/>
        </w:numPr>
        <w:spacing w:before="0" w:beforeAutospacing="0" w:after="0" w:afterAutospacing="0"/>
        <w:ind w:left="0" w:firstLine="284"/>
        <w:jc w:val="both"/>
      </w:pPr>
      <w:r>
        <w:t>Достижение высокого имиджа и конкурентоспособности учреждения в окружающем социуме.</w:t>
      </w:r>
    </w:p>
    <w:p w:rsidR="001644CD" w:rsidRDefault="001644CD" w:rsidP="001644CD">
      <w:pPr>
        <w:pStyle w:val="formattext"/>
        <w:numPr>
          <w:ilvl w:val="0"/>
          <w:numId w:val="11"/>
        </w:numPr>
        <w:spacing w:before="0" w:beforeAutospacing="0" w:after="0" w:afterAutospacing="0"/>
        <w:ind w:left="0" w:firstLine="284"/>
        <w:jc w:val="both"/>
      </w:pPr>
      <w:r>
        <w:t>Совершенствование развивающей предметно-пространственной среды.</w:t>
      </w: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  <w:r>
        <w:lastRenderedPageBreak/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</w:t>
      </w:r>
      <w:r w:rsidR="001644CD">
        <w:t xml:space="preserve"> результативность деятельности):</w:t>
      </w:r>
    </w:p>
    <w:p w:rsidR="001644CD" w:rsidRDefault="00A81586" w:rsidP="00A81586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>
        <w:t>Анкетирование участник</w:t>
      </w:r>
      <w:r w:rsidR="001644CD">
        <w:t>ов внутрисетевых мастер-классов</w:t>
      </w:r>
    </w:p>
    <w:p w:rsidR="001644CD" w:rsidRDefault="00A81586" w:rsidP="00A81586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>
        <w:t>Анкетирование родителей, дети которых посещают Службу ранней помощи и Консультационный пункт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:rsidR="002F77C0" w:rsidRPr="005B2E8C" w:rsidRDefault="00A81586" w:rsidP="00A81586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</w:pPr>
      <w:r>
        <w:t>Востребованность развлечений и мастер-классов, образовательной деятельности и коррекционной работы среди семей, воспитывающих детей с ОВЗ/ детей группы риска с 2-х месяцев до 8 лет, не посещающих ДОУ.</w:t>
      </w:r>
    </w:p>
    <w:p w:rsidR="002F77C0" w:rsidRPr="005B2E8C" w:rsidRDefault="002F77C0" w:rsidP="00A81586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A81586" w:rsidRDefault="002F77C0" w:rsidP="00A81586">
      <w:pPr>
        <w:tabs>
          <w:tab w:val="left" w:pos="567"/>
        </w:tabs>
        <w:jc w:val="both"/>
        <w:rPr>
          <w:rFonts w:eastAsia="Batang"/>
          <w:b/>
        </w:rPr>
      </w:pPr>
      <w:r w:rsidRPr="001644CD">
        <w:rPr>
          <w:rFonts w:eastAsia="Batang"/>
          <w:b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644CD" w:rsidRDefault="001644CD" w:rsidP="001644CD">
      <w:pPr>
        <w:pStyle w:val="a4"/>
        <w:numPr>
          <w:ilvl w:val="0"/>
          <w:numId w:val="13"/>
        </w:numPr>
        <w:tabs>
          <w:tab w:val="left" w:pos="567"/>
        </w:tabs>
        <w:ind w:left="0" w:firstLine="426"/>
        <w:jc w:val="both"/>
        <w:rPr>
          <w:rFonts w:eastAsia="Batang"/>
        </w:rPr>
      </w:pPr>
      <w:r>
        <w:rPr>
          <w:rFonts w:eastAsia="Batang"/>
        </w:rPr>
        <w:t>Р</w:t>
      </w:r>
      <w:r w:rsidRPr="009E0C33">
        <w:rPr>
          <w:rFonts w:eastAsia="Batang"/>
        </w:rPr>
        <w:t xml:space="preserve">абота </w:t>
      </w:r>
      <w:r w:rsidRPr="009E0C33">
        <w:rPr>
          <w:lang w:val="en-US"/>
        </w:rPr>
        <w:t>YouTube</w:t>
      </w:r>
      <w:r w:rsidRPr="009E0C33">
        <w:rPr>
          <w:rFonts w:eastAsia="Batang"/>
        </w:rPr>
        <w:t xml:space="preserve"> канала «Вместе ради детей» выложено 27 видео-консультаций (общее количество просмотров 1193)</w:t>
      </w:r>
      <w:r w:rsidRPr="0078719A">
        <w:t xml:space="preserve"> </w:t>
      </w:r>
      <w:hyperlink r:id="rId6" w:history="1">
        <w:r w:rsidRPr="009E0C33">
          <w:rPr>
            <w:rStyle w:val="a5"/>
            <w:rFonts w:eastAsia="Batang"/>
          </w:rPr>
          <w:t>https://www.youtube.com/channel/UCj9VnEsdkSBcG_xmKPKcKQQ</w:t>
        </w:r>
      </w:hyperlink>
      <w:r w:rsidRPr="009E0C33">
        <w:rPr>
          <w:rFonts w:eastAsia="Batang"/>
        </w:rPr>
        <w:t xml:space="preserve">  </w:t>
      </w:r>
    </w:p>
    <w:p w:rsidR="001644CD" w:rsidRDefault="001644CD" w:rsidP="001644CD">
      <w:pPr>
        <w:pStyle w:val="a4"/>
        <w:numPr>
          <w:ilvl w:val="0"/>
          <w:numId w:val="13"/>
        </w:numPr>
        <w:tabs>
          <w:tab w:val="left" w:pos="567"/>
        </w:tabs>
        <w:ind w:left="0" w:firstLine="426"/>
        <w:jc w:val="both"/>
        <w:rPr>
          <w:rFonts w:eastAsia="Batang"/>
        </w:rPr>
      </w:pPr>
      <w:r>
        <w:rPr>
          <w:rFonts w:eastAsia="Batang"/>
        </w:rPr>
        <w:t>Р</w:t>
      </w:r>
      <w:r w:rsidRPr="009E0C33">
        <w:rPr>
          <w:rFonts w:eastAsia="Batang"/>
        </w:rPr>
        <w:t xml:space="preserve">абота интернет-контента </w:t>
      </w:r>
      <w:proofErr w:type="spellStart"/>
      <w:r w:rsidRPr="009E0C33">
        <w:rPr>
          <w:rFonts w:eastAsia="Batang"/>
          <w:lang w:val="en-US"/>
        </w:rPr>
        <w:t>vk</w:t>
      </w:r>
      <w:proofErr w:type="spellEnd"/>
      <w:r w:rsidRPr="009E0C33">
        <w:rPr>
          <w:rFonts w:eastAsia="Batang"/>
        </w:rPr>
        <w:t>.</w:t>
      </w:r>
      <w:r w:rsidRPr="009E0C33">
        <w:rPr>
          <w:rFonts w:eastAsia="Batang"/>
          <w:lang w:val="en-US"/>
        </w:rPr>
        <w:t>com</w:t>
      </w:r>
      <w:r>
        <w:t xml:space="preserve"> – </w:t>
      </w:r>
      <w:r w:rsidRPr="009E0C33">
        <w:rPr>
          <w:rFonts w:eastAsia="Batang"/>
        </w:rPr>
        <w:t>Сетевой проект "Вместе ради детей"</w:t>
      </w:r>
      <w:r w:rsidRPr="0078719A">
        <w:t xml:space="preserve"> </w:t>
      </w:r>
      <w:hyperlink r:id="rId7" w:history="1">
        <w:r w:rsidRPr="009E0C33">
          <w:rPr>
            <w:rStyle w:val="a5"/>
            <w:rFonts w:eastAsia="Batang"/>
          </w:rPr>
          <w:t>https://vk.com/club204640643</w:t>
        </w:r>
      </w:hyperlink>
      <w:r w:rsidRPr="009E0C33">
        <w:rPr>
          <w:rFonts w:eastAsia="Batang"/>
        </w:rPr>
        <w:t xml:space="preserve"> </w:t>
      </w:r>
    </w:p>
    <w:p w:rsidR="001644CD" w:rsidRDefault="001644CD" w:rsidP="001644CD">
      <w:pPr>
        <w:pStyle w:val="a4"/>
        <w:numPr>
          <w:ilvl w:val="0"/>
          <w:numId w:val="13"/>
        </w:numPr>
        <w:tabs>
          <w:tab w:val="left" w:pos="567"/>
        </w:tabs>
        <w:ind w:left="0" w:firstLine="426"/>
        <w:jc w:val="both"/>
        <w:rPr>
          <w:rFonts w:eastAsia="Batang"/>
        </w:rPr>
      </w:pPr>
      <w:r>
        <w:rPr>
          <w:rFonts w:eastAsia="Batang"/>
        </w:rPr>
        <w:t>Организация и проведение городских мероприятий:</w:t>
      </w:r>
    </w:p>
    <w:p w:rsidR="001644CD" w:rsidRPr="001644CD" w:rsidRDefault="00F130DF" w:rsidP="001644CD">
      <w:pPr>
        <w:pStyle w:val="a4"/>
        <w:numPr>
          <w:ilvl w:val="0"/>
          <w:numId w:val="6"/>
        </w:numPr>
        <w:tabs>
          <w:tab w:val="left" w:pos="567"/>
        </w:tabs>
        <w:ind w:hanging="294"/>
        <w:jc w:val="both"/>
        <w:rPr>
          <w:rFonts w:eastAsia="Batang"/>
          <w:b/>
        </w:rPr>
      </w:pPr>
      <w:r w:rsidRPr="001644CD">
        <w:rPr>
          <w:rFonts w:eastAsia="Batang"/>
          <w:u w:val="single"/>
        </w:rPr>
        <w:t>03.10.2022</w:t>
      </w:r>
      <w:r w:rsidRPr="001644CD">
        <w:rPr>
          <w:rFonts w:eastAsia="Batang"/>
        </w:rPr>
        <w:t xml:space="preserve"> </w:t>
      </w:r>
      <w:r w:rsidR="00E611A1">
        <w:rPr>
          <w:rFonts w:eastAsia="Batang"/>
        </w:rPr>
        <w:t>м</w:t>
      </w:r>
      <w:r w:rsidRPr="001644CD">
        <w:rPr>
          <w:rFonts w:eastAsia="Batang"/>
        </w:rPr>
        <w:t>униципальная презентационная площадка -2022 мастер-класс «Чемодан идей»</w:t>
      </w:r>
      <w:r w:rsidR="001644CD">
        <w:rPr>
          <w:rFonts w:eastAsia="Batang"/>
        </w:rPr>
        <w:t>;</w:t>
      </w:r>
    </w:p>
    <w:p w:rsidR="0097309D" w:rsidRPr="001644CD" w:rsidRDefault="00A81586" w:rsidP="001644CD">
      <w:pPr>
        <w:pStyle w:val="a4"/>
        <w:numPr>
          <w:ilvl w:val="0"/>
          <w:numId w:val="6"/>
        </w:numPr>
        <w:tabs>
          <w:tab w:val="left" w:pos="567"/>
        </w:tabs>
        <w:ind w:left="426" w:firstLine="0"/>
        <w:jc w:val="both"/>
        <w:rPr>
          <w:rFonts w:eastAsia="Batang"/>
          <w:b/>
        </w:rPr>
      </w:pPr>
      <w:r w:rsidRPr="001644CD">
        <w:rPr>
          <w:rFonts w:eastAsia="Batang"/>
          <w:u w:val="single"/>
        </w:rPr>
        <w:t>2</w:t>
      </w:r>
      <w:r w:rsidR="00241FF7" w:rsidRPr="001644CD">
        <w:rPr>
          <w:rFonts w:eastAsia="Batang"/>
          <w:u w:val="single"/>
        </w:rPr>
        <w:t>7</w:t>
      </w:r>
      <w:r w:rsidRPr="001644CD">
        <w:rPr>
          <w:rFonts w:eastAsia="Batang"/>
          <w:u w:val="single"/>
        </w:rPr>
        <w:t>.04.202</w:t>
      </w:r>
      <w:r w:rsidR="00241FF7" w:rsidRPr="001644CD">
        <w:rPr>
          <w:rFonts w:eastAsia="Batang"/>
          <w:u w:val="single"/>
        </w:rPr>
        <w:t>3</w:t>
      </w:r>
      <w:r w:rsidRPr="001644CD">
        <w:rPr>
          <w:rFonts w:eastAsia="Batang"/>
        </w:rPr>
        <w:t xml:space="preserve"> </w:t>
      </w:r>
      <w:r w:rsidR="00E611A1">
        <w:rPr>
          <w:rFonts w:eastAsia="Batang"/>
        </w:rPr>
        <w:t>городское</w:t>
      </w:r>
      <w:bookmarkStart w:id="0" w:name="_GoBack"/>
      <w:bookmarkEnd w:id="0"/>
      <w:r w:rsidR="00E611A1">
        <w:rPr>
          <w:rFonts w:eastAsia="Batang"/>
        </w:rPr>
        <w:t xml:space="preserve"> мероприятие </w:t>
      </w:r>
      <w:r w:rsidRPr="001644CD">
        <w:rPr>
          <w:rFonts w:eastAsia="Batang"/>
        </w:rPr>
        <w:t xml:space="preserve">«Ярмарка идей: </w:t>
      </w:r>
      <w:r w:rsidR="00241FF7" w:rsidRPr="001644CD">
        <w:rPr>
          <w:rFonts w:eastAsia="Batang"/>
        </w:rPr>
        <w:t>ч</w:t>
      </w:r>
      <w:r w:rsidR="001644CD" w:rsidRPr="001644CD">
        <w:rPr>
          <w:rFonts w:eastAsia="Batang"/>
        </w:rPr>
        <w:t xml:space="preserve">емодан идей – </w:t>
      </w:r>
      <w:r w:rsidR="00241FF7" w:rsidRPr="001644CD">
        <w:rPr>
          <w:rFonts w:eastAsia="Batang"/>
        </w:rPr>
        <w:t>помощник в организации сопровождения семей, вос</w:t>
      </w:r>
      <w:r w:rsidR="001644CD" w:rsidRPr="001644CD">
        <w:rPr>
          <w:rFonts w:eastAsia="Batang"/>
        </w:rPr>
        <w:t>питывающих детей с ОВЗ, детей-</w:t>
      </w:r>
      <w:r w:rsidR="00241FF7" w:rsidRPr="001644CD">
        <w:rPr>
          <w:rFonts w:eastAsia="Batang"/>
        </w:rPr>
        <w:t>инвалидов, не посещающих ДОУ</w:t>
      </w:r>
      <w:r w:rsidRPr="001644CD">
        <w:rPr>
          <w:rFonts w:eastAsia="Batang"/>
        </w:rPr>
        <w:t xml:space="preserve"> </w:t>
      </w:r>
      <w:r w:rsidR="001644CD">
        <w:rPr>
          <w:rFonts w:eastAsia="Batang"/>
        </w:rPr>
        <w:t>(</w:t>
      </w:r>
      <w:r w:rsidRPr="001644CD">
        <w:rPr>
          <w:rFonts w:eastAsia="Batang"/>
        </w:rPr>
        <w:t>из опыта</w:t>
      </w:r>
      <w:r w:rsidR="001644CD" w:rsidRPr="001644CD">
        <w:rPr>
          <w:rFonts w:eastAsia="Batang"/>
        </w:rPr>
        <w:t xml:space="preserve"> работы МИП «Вместе ради детей»</w:t>
      </w:r>
      <w:r w:rsidRPr="001644CD">
        <w:rPr>
          <w:rFonts w:eastAsia="Batang"/>
        </w:rPr>
        <w:t xml:space="preserve"> для педагогических работников МСО г. Ярославля</w:t>
      </w:r>
      <w:r w:rsidR="001644CD">
        <w:rPr>
          <w:rFonts w:eastAsia="Batang"/>
        </w:rPr>
        <w:t>)</w:t>
      </w:r>
      <w:r w:rsidRPr="001644CD">
        <w:rPr>
          <w:rFonts w:eastAsia="Batang"/>
        </w:rPr>
        <w:t>.</w:t>
      </w:r>
    </w:p>
    <w:sectPr w:rsidR="0097309D" w:rsidRPr="001644CD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92D"/>
    <w:multiLevelType w:val="hybridMultilevel"/>
    <w:tmpl w:val="BD8E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46D9"/>
    <w:multiLevelType w:val="hybridMultilevel"/>
    <w:tmpl w:val="8230F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428CC"/>
    <w:multiLevelType w:val="hybridMultilevel"/>
    <w:tmpl w:val="908CCCA8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A7A0F"/>
    <w:multiLevelType w:val="hybridMultilevel"/>
    <w:tmpl w:val="AD74AD7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858374F"/>
    <w:multiLevelType w:val="hybridMultilevel"/>
    <w:tmpl w:val="065C62F8"/>
    <w:lvl w:ilvl="0" w:tplc="9572B8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A7414EF"/>
    <w:multiLevelType w:val="hybridMultilevel"/>
    <w:tmpl w:val="60DA0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16302"/>
    <w:multiLevelType w:val="hybridMultilevel"/>
    <w:tmpl w:val="2D0C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2470529"/>
    <w:multiLevelType w:val="hybridMultilevel"/>
    <w:tmpl w:val="E610AD86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459DB"/>
    <w:multiLevelType w:val="hybridMultilevel"/>
    <w:tmpl w:val="A264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9151C"/>
    <w:multiLevelType w:val="hybridMultilevel"/>
    <w:tmpl w:val="07EAFBB2"/>
    <w:lvl w:ilvl="0" w:tplc="37B709DA"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61103"/>
    <w:multiLevelType w:val="hybridMultilevel"/>
    <w:tmpl w:val="B46A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F31B4"/>
    <w:multiLevelType w:val="hybridMultilevel"/>
    <w:tmpl w:val="28DC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544BC"/>
    <w:rsid w:val="000562EE"/>
    <w:rsid w:val="00057B50"/>
    <w:rsid w:val="00076F4E"/>
    <w:rsid w:val="000B15D3"/>
    <w:rsid w:val="001461B9"/>
    <w:rsid w:val="001644CD"/>
    <w:rsid w:val="00194020"/>
    <w:rsid w:val="00241FF7"/>
    <w:rsid w:val="00242289"/>
    <w:rsid w:val="002B0C79"/>
    <w:rsid w:val="002B5878"/>
    <w:rsid w:val="002F77C0"/>
    <w:rsid w:val="00390824"/>
    <w:rsid w:val="00454A0D"/>
    <w:rsid w:val="004A68D6"/>
    <w:rsid w:val="00515D4B"/>
    <w:rsid w:val="00576089"/>
    <w:rsid w:val="005B2E8C"/>
    <w:rsid w:val="006C4E1E"/>
    <w:rsid w:val="006D64E6"/>
    <w:rsid w:val="006E152D"/>
    <w:rsid w:val="00733F8D"/>
    <w:rsid w:val="0084581E"/>
    <w:rsid w:val="008A5B8C"/>
    <w:rsid w:val="008F2FC5"/>
    <w:rsid w:val="009E5C3B"/>
    <w:rsid w:val="00A30E5C"/>
    <w:rsid w:val="00A81586"/>
    <w:rsid w:val="00AB3415"/>
    <w:rsid w:val="00B9095E"/>
    <w:rsid w:val="00BC7681"/>
    <w:rsid w:val="00C10908"/>
    <w:rsid w:val="00CC0271"/>
    <w:rsid w:val="00D66AB2"/>
    <w:rsid w:val="00E611A1"/>
    <w:rsid w:val="00F130DF"/>
    <w:rsid w:val="00F94803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422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F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F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422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F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20464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j9VnEsdkSBcG_xmKPKcK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19</cp:revision>
  <dcterms:created xsi:type="dcterms:W3CDTF">2018-04-27T08:03:00Z</dcterms:created>
  <dcterms:modified xsi:type="dcterms:W3CDTF">2023-05-30T10:09:00Z</dcterms:modified>
</cp:coreProperties>
</file>