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4B" w:rsidRPr="00AE145A" w:rsidRDefault="002D314B" w:rsidP="002D314B">
      <w:pPr>
        <w:spacing w:after="0" w:line="240" w:lineRule="auto"/>
        <w:jc w:val="center"/>
        <w:rPr>
          <w:rFonts w:ascii="Times New Roman" w:eastAsia="Times New Roman" w:hAnsi="Times New Roman" w:cs="Times New Roman"/>
          <w:b/>
          <w:bCs/>
          <w:sz w:val="26"/>
          <w:szCs w:val="26"/>
          <w:lang w:eastAsia="ru-RU"/>
        </w:rPr>
      </w:pPr>
      <w:r w:rsidRPr="00AE145A">
        <w:rPr>
          <w:rFonts w:ascii="Times New Roman" w:eastAsia="Times New Roman" w:hAnsi="Times New Roman" w:cs="Times New Roman"/>
          <w:b/>
          <w:bCs/>
          <w:sz w:val="26"/>
          <w:szCs w:val="26"/>
          <w:lang w:eastAsia="ru-RU"/>
        </w:rPr>
        <w:t>Форма проекта для  участия в конкурсе на соискание статуса муниципальной инновационной площадки.</w:t>
      </w:r>
    </w:p>
    <w:p w:rsidR="007C314C" w:rsidRPr="007C314C" w:rsidRDefault="007C314C" w:rsidP="007C314C">
      <w:pPr>
        <w:spacing w:after="0" w:line="240" w:lineRule="auto"/>
        <w:jc w:val="center"/>
        <w:rPr>
          <w:rFonts w:ascii="Times New Roman" w:hAnsi="Times New Roman" w:cs="Times New Roman"/>
          <w:b/>
          <w:sz w:val="28"/>
          <w:szCs w:val="28"/>
          <w:u w:val="single"/>
        </w:rPr>
      </w:pPr>
      <w:r w:rsidRPr="007C314C">
        <w:rPr>
          <w:rFonts w:ascii="Times New Roman" w:hAnsi="Times New Roman" w:cs="Times New Roman"/>
          <w:b/>
          <w:color w:val="000000"/>
          <w:sz w:val="28"/>
          <w:szCs w:val="28"/>
          <w:u w:val="single"/>
          <w:shd w:val="clear" w:color="auto" w:fill="FFFFFF"/>
        </w:rPr>
        <w:t>«Эффективные практики управления комплексной безопасностью в современном дошкольном образовательном учреждении»</w:t>
      </w:r>
    </w:p>
    <w:p w:rsidR="007C314C" w:rsidRDefault="007C314C" w:rsidP="007C314C">
      <w:pPr>
        <w:spacing w:after="0" w:line="240" w:lineRule="auto"/>
        <w:ind w:firstLine="708"/>
        <w:jc w:val="center"/>
        <w:rPr>
          <w:rFonts w:ascii="Times New Roman" w:hAnsi="Times New Roman" w:cs="Times New Roman"/>
          <w:sz w:val="28"/>
          <w:szCs w:val="28"/>
        </w:rPr>
      </w:pPr>
    </w:p>
    <w:p w:rsidR="002D314B" w:rsidRPr="00AE145A" w:rsidRDefault="002D314B" w:rsidP="007C314C">
      <w:pPr>
        <w:spacing w:after="0" w:line="240" w:lineRule="auto"/>
        <w:rPr>
          <w:rFonts w:ascii="Times New Roman" w:eastAsia="Times New Roman" w:hAnsi="Times New Roman" w:cs="Times New Roman"/>
          <w:b/>
          <w:bCs/>
          <w:sz w:val="26"/>
          <w:szCs w:val="26"/>
          <w:lang w:eastAsia="ru-RU"/>
        </w:rPr>
      </w:pPr>
    </w:p>
    <w:p w:rsidR="002D314B" w:rsidRPr="00AE145A" w:rsidRDefault="002D314B" w:rsidP="002D314B">
      <w:pPr>
        <w:spacing w:after="0" w:line="240" w:lineRule="auto"/>
        <w:jc w:val="center"/>
        <w:rPr>
          <w:rFonts w:ascii="Times New Roman" w:eastAsia="Times New Roman" w:hAnsi="Times New Roman" w:cs="Times New Roman"/>
          <w:b/>
          <w:bCs/>
          <w:sz w:val="20"/>
          <w:szCs w:val="20"/>
          <w:lang w:eastAsia="ru-RU"/>
        </w:rPr>
      </w:pPr>
      <w:r w:rsidRPr="00AE145A">
        <w:rPr>
          <w:rFonts w:ascii="Times New Roman" w:eastAsia="Times New Roman" w:hAnsi="Times New Roman" w:cs="Times New Roman"/>
          <w:b/>
          <w:bCs/>
          <w:sz w:val="20"/>
          <w:szCs w:val="20"/>
          <w:lang w:eastAsia="ru-RU"/>
        </w:rPr>
        <w:t>(наименование проекта)</w:t>
      </w:r>
    </w:p>
    <w:p w:rsidR="002D314B" w:rsidRPr="00AE145A" w:rsidRDefault="002D314B" w:rsidP="002D314B">
      <w:pPr>
        <w:spacing w:after="0" w:line="240" w:lineRule="auto"/>
        <w:rPr>
          <w:rFonts w:ascii="Times New Roman" w:eastAsia="Times New Roman" w:hAnsi="Times New Roman" w:cs="Times New Roman"/>
          <w:sz w:val="26"/>
          <w:szCs w:val="26"/>
          <w:lang w:eastAsia="ru-RU"/>
        </w:rPr>
      </w:pPr>
    </w:p>
    <w:p w:rsidR="007C314C" w:rsidRPr="006715DD" w:rsidRDefault="002D314B" w:rsidP="007C314C">
      <w:pPr>
        <w:numPr>
          <w:ilvl w:val="0"/>
          <w:numId w:val="1"/>
        </w:numPr>
        <w:spacing w:after="0" w:line="240" w:lineRule="auto"/>
        <w:rPr>
          <w:rFonts w:ascii="Times New Roman" w:eastAsia="Times New Roman" w:hAnsi="Times New Roman" w:cs="Times New Roman"/>
          <w:b/>
          <w:sz w:val="26"/>
          <w:szCs w:val="26"/>
          <w:lang w:eastAsia="ru-RU"/>
        </w:rPr>
      </w:pPr>
      <w:r w:rsidRPr="006715DD">
        <w:rPr>
          <w:rFonts w:ascii="Times New Roman" w:eastAsia="Times New Roman" w:hAnsi="Times New Roman" w:cs="Times New Roman"/>
          <w:b/>
          <w:sz w:val="26"/>
          <w:szCs w:val="26"/>
          <w:lang w:eastAsia="ru-RU"/>
        </w:rPr>
        <w:t xml:space="preserve">Перечень приоритетных направлений инновационной деятельности  в муниципальной системе образования г. Ярославля, на решение которых направлена реализация проекта </w:t>
      </w:r>
    </w:p>
    <w:p w:rsidR="006715DD" w:rsidRPr="006715DD" w:rsidRDefault="007C314C" w:rsidP="006715DD">
      <w:pPr>
        <w:spacing w:after="0" w:line="240" w:lineRule="auto"/>
        <w:ind w:left="720"/>
        <w:rPr>
          <w:rFonts w:ascii="Times New Roman" w:eastAsia="Times New Roman" w:hAnsi="Times New Roman" w:cs="Times New Roman"/>
          <w:sz w:val="28"/>
          <w:szCs w:val="28"/>
          <w:u w:val="single"/>
          <w:lang w:eastAsia="ru-RU"/>
        </w:rPr>
      </w:pPr>
      <w:r w:rsidRPr="006715DD">
        <w:rPr>
          <w:rFonts w:ascii="Times New Roman" w:eastAsia="Times New Roman" w:hAnsi="Times New Roman" w:cs="Times New Roman"/>
          <w:sz w:val="28"/>
          <w:szCs w:val="28"/>
          <w:lang w:eastAsia="ru-RU"/>
        </w:rPr>
        <w:t xml:space="preserve">Сетевая форма  взаимодействия дошкольных образовательных учреждений </w:t>
      </w:r>
      <w:proofErr w:type="gramStart"/>
      <w:r w:rsidRPr="006715DD">
        <w:rPr>
          <w:rFonts w:ascii="Times New Roman" w:eastAsia="Times New Roman" w:hAnsi="Times New Roman" w:cs="Times New Roman"/>
          <w:sz w:val="28"/>
          <w:szCs w:val="28"/>
          <w:lang w:eastAsia="ru-RU"/>
        </w:rPr>
        <w:t>–к</w:t>
      </w:r>
      <w:proofErr w:type="gramEnd"/>
      <w:r w:rsidRPr="006715DD">
        <w:rPr>
          <w:rFonts w:ascii="Times New Roman" w:eastAsia="Times New Roman" w:hAnsi="Times New Roman" w:cs="Times New Roman"/>
          <w:sz w:val="28"/>
          <w:szCs w:val="28"/>
          <w:lang w:eastAsia="ru-RU"/>
        </w:rPr>
        <w:t>ак эффективное средство реализации ФГОС</w:t>
      </w:r>
      <w:r w:rsidR="009213D0" w:rsidRPr="006715DD">
        <w:rPr>
          <w:rFonts w:ascii="Times New Roman" w:eastAsia="Times New Roman" w:hAnsi="Times New Roman" w:cs="Times New Roman"/>
          <w:sz w:val="28"/>
          <w:szCs w:val="28"/>
          <w:lang w:eastAsia="ru-RU"/>
        </w:rPr>
        <w:t xml:space="preserve"> на примере создания комплексной</w:t>
      </w:r>
      <w:r w:rsidR="00834471" w:rsidRPr="006715DD">
        <w:rPr>
          <w:rFonts w:ascii="Times New Roman" w:eastAsia="Times New Roman" w:hAnsi="Times New Roman" w:cs="Times New Roman"/>
          <w:sz w:val="28"/>
          <w:szCs w:val="28"/>
          <w:lang w:eastAsia="ru-RU"/>
        </w:rPr>
        <w:t xml:space="preserve"> </w:t>
      </w:r>
      <w:r w:rsidR="009213D0" w:rsidRPr="006715DD">
        <w:rPr>
          <w:rFonts w:ascii="Times New Roman" w:eastAsia="Times New Roman" w:hAnsi="Times New Roman" w:cs="Times New Roman"/>
          <w:sz w:val="28"/>
          <w:szCs w:val="28"/>
          <w:lang w:eastAsia="ru-RU"/>
        </w:rPr>
        <w:t xml:space="preserve"> </w:t>
      </w:r>
      <w:proofErr w:type="spellStart"/>
      <w:r w:rsidR="009213D0" w:rsidRPr="006715DD">
        <w:rPr>
          <w:rFonts w:ascii="Times New Roman" w:eastAsia="Times New Roman" w:hAnsi="Times New Roman" w:cs="Times New Roman"/>
          <w:sz w:val="28"/>
          <w:szCs w:val="28"/>
          <w:lang w:eastAsia="ru-RU"/>
        </w:rPr>
        <w:t>безопастности</w:t>
      </w:r>
      <w:proofErr w:type="spellEnd"/>
      <w:r w:rsidR="009213D0" w:rsidRPr="006715DD">
        <w:rPr>
          <w:rFonts w:ascii="Times New Roman" w:eastAsia="Times New Roman" w:hAnsi="Times New Roman" w:cs="Times New Roman"/>
          <w:sz w:val="28"/>
          <w:szCs w:val="28"/>
          <w:lang w:eastAsia="ru-RU"/>
        </w:rPr>
        <w:t xml:space="preserve"> </w:t>
      </w:r>
      <w:r w:rsidR="00834471" w:rsidRPr="006715DD">
        <w:rPr>
          <w:rFonts w:ascii="Times New Roman" w:eastAsia="Times New Roman" w:hAnsi="Times New Roman" w:cs="Times New Roman"/>
          <w:sz w:val="28"/>
          <w:szCs w:val="28"/>
          <w:lang w:eastAsia="ru-RU"/>
        </w:rPr>
        <w:t xml:space="preserve"> </w:t>
      </w:r>
      <w:r w:rsidR="009213D0" w:rsidRPr="006715DD">
        <w:rPr>
          <w:rFonts w:ascii="Times New Roman" w:eastAsia="Times New Roman" w:hAnsi="Times New Roman" w:cs="Times New Roman"/>
          <w:sz w:val="28"/>
          <w:szCs w:val="28"/>
          <w:lang w:eastAsia="ru-RU"/>
        </w:rPr>
        <w:t>дошкольных  образовательных учреждений</w:t>
      </w:r>
      <w:r w:rsidR="006715DD">
        <w:rPr>
          <w:rFonts w:ascii="Times New Roman" w:eastAsia="Times New Roman" w:hAnsi="Times New Roman" w:cs="Times New Roman"/>
          <w:sz w:val="28"/>
          <w:szCs w:val="28"/>
          <w:lang w:eastAsia="ru-RU"/>
        </w:rPr>
        <w:t>.</w:t>
      </w:r>
      <w:r w:rsidR="009213D0">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p>
    <w:p w:rsidR="006E53FA" w:rsidRPr="006715DD" w:rsidRDefault="006E53FA" w:rsidP="007C314C">
      <w:pPr>
        <w:spacing w:after="0" w:line="240" w:lineRule="auto"/>
        <w:ind w:left="360"/>
        <w:rPr>
          <w:rFonts w:ascii="Times New Roman" w:eastAsia="Times New Roman" w:hAnsi="Times New Roman" w:cs="Times New Roman"/>
          <w:b/>
          <w:sz w:val="26"/>
          <w:szCs w:val="26"/>
          <w:lang w:eastAsia="ru-RU"/>
        </w:rPr>
      </w:pPr>
      <w:r w:rsidRPr="006715DD">
        <w:rPr>
          <w:rFonts w:ascii="Times New Roman" w:eastAsia="Times New Roman" w:hAnsi="Times New Roman" w:cs="Times New Roman"/>
          <w:b/>
          <w:sz w:val="26"/>
          <w:szCs w:val="26"/>
          <w:lang w:eastAsia="ru-RU"/>
        </w:rPr>
        <w:t>2.</w:t>
      </w:r>
      <w:r w:rsidR="002D314B" w:rsidRPr="006715DD">
        <w:rPr>
          <w:rFonts w:ascii="Times New Roman" w:eastAsia="Times New Roman" w:hAnsi="Times New Roman" w:cs="Times New Roman"/>
          <w:b/>
          <w:sz w:val="26"/>
          <w:szCs w:val="26"/>
          <w:lang w:eastAsia="ru-RU"/>
        </w:rPr>
        <w:t xml:space="preserve">Обоснование актуальности и </w:t>
      </w:r>
      <w:proofErr w:type="spellStart"/>
      <w:r w:rsidR="002D314B" w:rsidRPr="006715DD">
        <w:rPr>
          <w:rFonts w:ascii="Times New Roman" w:eastAsia="Times New Roman" w:hAnsi="Times New Roman" w:cs="Times New Roman"/>
          <w:b/>
          <w:sz w:val="26"/>
          <w:szCs w:val="26"/>
          <w:lang w:eastAsia="ru-RU"/>
        </w:rPr>
        <w:t>инновационности</w:t>
      </w:r>
      <w:proofErr w:type="spellEnd"/>
      <w:r w:rsidR="002D314B" w:rsidRPr="006715DD">
        <w:rPr>
          <w:rFonts w:ascii="Times New Roman" w:eastAsia="Times New Roman" w:hAnsi="Times New Roman" w:cs="Times New Roman"/>
          <w:b/>
          <w:sz w:val="26"/>
          <w:szCs w:val="26"/>
          <w:lang w:eastAsia="ru-RU"/>
        </w:rPr>
        <w:t xml:space="preserve"> проекта </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Проблемы  безопасности  существовали  всегда,  однако,  именно  сегодня они особенно обострились и оказались в центре общественного внимания. Вопросы сохранения безопасной жизнедеятельности, здоровья людей должны находить свое ясное выражение именно в образовании XXI века.</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Ключевая  роль  в  обеспечении  национальной  безопасности  любого государства и жизнедеятельности отдельной личности и общества принадлежит  образованию.  В  первую  очередь  сфера  образования  должна  стать ключевым звеном в формировании личности «безопасного» типа, ориентированной на созидание и развитие общества и осознающей необходимость и ценность своей жизни и здоровья.</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Для свободного проявления своих индивидуальных особенностей человек должен чувствовать себя в безопасности. Безопасность является безусловной ценностью человеческого существования, и значимость этой ценности неуклонно повышается, поскольку только при ее обеспечении могут реализовываться  все  другие  ценности,  человек  может  быть  активен  в  постановке и достижении целей. Безопасность  -  это такое явление, без которого не могут нормально развиваться ни личность, ни социальная организация, ни общество в целом.</w:t>
      </w:r>
    </w:p>
    <w:p w:rsidR="006715DD" w:rsidRDefault="006715DD" w:rsidP="006715DD">
      <w:pPr>
        <w:shd w:val="clear" w:color="auto" w:fill="FFFFFF"/>
        <w:spacing w:after="0" w:line="240" w:lineRule="auto"/>
        <w:ind w:firstLine="708"/>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rsidR="006715DD" w:rsidRDefault="006715DD" w:rsidP="006715DD">
      <w:pPr>
        <w:shd w:val="clear" w:color="auto" w:fill="FFFFFF"/>
        <w:spacing w:after="0" w:line="240" w:lineRule="auto"/>
        <w:ind w:firstLine="708"/>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6715DD" w:rsidRDefault="006715DD" w:rsidP="006715DD">
      <w:pPr>
        <w:shd w:val="clear" w:color="auto" w:fill="FFFFFF"/>
        <w:spacing w:after="0" w:line="240" w:lineRule="auto"/>
        <w:ind w:firstLine="708"/>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Актуальность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 </w:t>
      </w:r>
    </w:p>
    <w:p w:rsidR="006715DD" w:rsidRDefault="006715DD" w:rsidP="006715DD">
      <w:pPr>
        <w:numPr>
          <w:ilvl w:val="0"/>
          <w:numId w:val="12"/>
        </w:numPr>
        <w:shd w:val="clear" w:color="auto" w:fill="FFFFFF"/>
        <w:spacing w:after="0" w:line="24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Объективной необходимостью более раннего информирования ребенка о правилах безопасного поведения, освоения ими соответствующих умений и навыков безопасной  жизнедеятельности</w:t>
      </w:r>
    </w:p>
    <w:p w:rsidR="006715DD" w:rsidRDefault="006715DD" w:rsidP="006715DD">
      <w:pPr>
        <w:numPr>
          <w:ilvl w:val="0"/>
          <w:numId w:val="12"/>
        </w:numPr>
        <w:shd w:val="clear" w:color="auto" w:fill="FFFFFF"/>
        <w:spacing w:after="0" w:line="24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rsidR="006715DD" w:rsidRDefault="006715DD" w:rsidP="006715DD">
      <w:pPr>
        <w:numPr>
          <w:ilvl w:val="0"/>
          <w:numId w:val="12"/>
        </w:numPr>
        <w:shd w:val="clear" w:color="auto" w:fill="FFFFFF"/>
        <w:spacing w:after="0" w:line="240" w:lineRule="auto"/>
        <w:ind w:left="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Важностью целенаправленной деятельности родителей, всех сотрудников ДОУ на создание условий для </w:t>
      </w:r>
      <w:r>
        <w:rPr>
          <w:rFonts w:ascii="Times New Roman" w:hAnsi="Times New Roman"/>
          <w:sz w:val="28"/>
          <w:szCs w:val="28"/>
        </w:rPr>
        <w:t>психологической безопасности как важной составляющей социальной безопасности ребенка.</w:t>
      </w:r>
    </w:p>
    <w:p w:rsidR="006715DD" w:rsidRDefault="006715DD" w:rsidP="006715DD">
      <w:pPr>
        <w:spacing w:after="0" w:line="240" w:lineRule="auto"/>
        <w:ind w:firstLine="708"/>
        <w:rPr>
          <w:rFonts w:ascii="Times New Roman" w:eastAsiaTheme="minorEastAsia" w:hAnsi="Times New Roman" w:cs="Times New Roman"/>
          <w:sz w:val="28"/>
          <w:szCs w:val="28"/>
        </w:rPr>
      </w:pPr>
      <w:r>
        <w:rPr>
          <w:rFonts w:ascii="Times New Roman" w:hAnsi="Times New Roman" w:cs="Times New Roman"/>
          <w:sz w:val="28"/>
          <w:szCs w:val="28"/>
        </w:rPr>
        <w:t>Жизнь и здоровье ребенка – важнейший приоритет для каждого человека. Именно этим определяется место и роль обеспечения безопасности образовательных  учреждений в системе национальной безопасности России.</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Вопросы безопасности, охраны труда и здоровья отражены в следующих нормативных документах: </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Концепция национальной безопасности Российской Федерации до 2020 года (Указ президента РФ от 12.05.2009 г. №537);</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Национальная доктрина образования Российской Федерации до 2025 года (утверждена Постановлением Правительства РФ от 04.10.2000 г. № 751); Концепция долгосрочного социально- экономического развития Российской Федерации на период до 2020 года (утверждена Постановлением Правительства РФ от 17.02.2008  г.№ 1662-р);</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№1155 от 17.10.2013 г.);</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bCs/>
          <w:color w:val="000000"/>
          <w:spacing w:val="3"/>
          <w:sz w:val="28"/>
          <w:szCs w:val="28"/>
        </w:rPr>
        <w:t>Стратегия развития воспитания в Российской Федерации на период до 2025 года (Распоряжение Правительства Российской Федерации от 29 мая 2015 г. N 996-р);</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bCs/>
          <w:color w:val="000000"/>
          <w:spacing w:val="3"/>
          <w:sz w:val="28"/>
          <w:szCs w:val="28"/>
        </w:rPr>
        <w:t xml:space="preserve"> </w:t>
      </w:r>
      <w:r>
        <w:rPr>
          <w:rFonts w:ascii="Times New Roman" w:hAnsi="Times New Roman" w:cs="Times New Roman"/>
          <w:sz w:val="28"/>
          <w:szCs w:val="28"/>
        </w:rPr>
        <w:t>Федеральные законы:</w:t>
      </w:r>
    </w:p>
    <w:p w:rsidR="006715DD" w:rsidRDefault="006715DD" w:rsidP="006715DD">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противодействию</w:t>
      </w:r>
      <w:proofErr w:type="gramEnd"/>
      <w:r>
        <w:rPr>
          <w:rFonts w:ascii="Times New Roman" w:hAnsi="Times New Roman" w:cs="Times New Roman"/>
          <w:sz w:val="28"/>
          <w:szCs w:val="28"/>
        </w:rPr>
        <w:t xml:space="preserve"> терроризму» (ФЗ № 35-ФЗ от06.03.2006 г.);</w:t>
      </w:r>
    </w:p>
    <w:p w:rsidR="006715DD" w:rsidRDefault="006715DD" w:rsidP="006715DD">
      <w:pPr>
        <w:pStyle w:val="a7"/>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«О пожарной безопасности» (ФЗ № 216-ФЗ от 29.07.2017 г.);</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Трудовой кодекс (ФЗ № 197-ФЗ от 30.12.2001 г.);</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Семейный кодекс (ФЗ №223-ФЗ от 29.12.2017 г.);</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t xml:space="preserve"> </w:t>
      </w:r>
      <w:r>
        <w:rPr>
          <w:rFonts w:ascii="Times New Roman" w:hAnsi="Times New Roman" w:cs="Times New Roman"/>
          <w:sz w:val="28"/>
          <w:szCs w:val="28"/>
        </w:rPr>
        <w:t>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6715DD" w:rsidRDefault="006715DD" w:rsidP="006715DD">
      <w:pPr>
        <w:pStyle w:val="a7"/>
        <w:numPr>
          <w:ilvl w:val="0"/>
          <w:numId w:val="13"/>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а также нормативные правовые акты  субъекта Российской Федерации. </w:t>
      </w:r>
    </w:p>
    <w:p w:rsidR="006715DD" w:rsidRDefault="006715DD" w:rsidP="006715DD">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Вопросы безопасности охраны труда и здоровья в образовательных организациях отражены в федеральном законе № 273 от 29.12.2012 «Об Образовании в Российской Федерации».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статье 28 вышеназванного закона обозначены компетенции, права и обязанности и ответственность образовательной организации, статья 41 включает в себя охрану здоровья обучающихся. </w:t>
      </w:r>
    </w:p>
    <w:p w:rsidR="006715DD" w:rsidRDefault="006715DD" w:rsidP="006715D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 статье  48 обозначена ответственность и обязанность педагогических работников за формирование у обучающихся культуры здорового и безопасного образа  жизни. </w:t>
      </w:r>
      <w:proofErr w:type="gramEnd"/>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 ноябре 2017 года в Государственной думе РФ создан экспертный совет по совершенствованию  законодательства в сфере обеспечения безопасности детей и формирования доброжелательной и комфортной среды для их жизни и развития. </w:t>
      </w:r>
    </w:p>
    <w:p w:rsidR="006715DD" w:rsidRDefault="006715DD" w:rsidP="006715D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Его возглавила вице-спикер Ирина Яровая. По ее словам «Конкурентные преимущества будущего России закладываются сегодня и связаны с жизнью, развитием, воспитанием и безопасностью детей».</w:t>
      </w:r>
    </w:p>
    <w:p w:rsidR="006715DD" w:rsidRDefault="006715DD" w:rsidP="006715DD">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Дети  как  субъекты среды  нуждаются  в  защите,  поскольку  они  не  готовы  обеспечить  ее  самостоятельно  в силу своих возрастных особенностей. Кроме того </w:t>
      </w:r>
      <w:proofErr w:type="spellStart"/>
      <w:r>
        <w:rPr>
          <w:rFonts w:ascii="Times New Roman" w:hAnsi="Times New Roman" w:cs="Times New Roman"/>
          <w:sz w:val="28"/>
          <w:szCs w:val="28"/>
        </w:rPr>
        <w:t>сензитивность</w:t>
      </w:r>
      <w:proofErr w:type="spellEnd"/>
      <w:r>
        <w:rPr>
          <w:rFonts w:ascii="Times New Roman" w:hAnsi="Times New Roman" w:cs="Times New Roman"/>
          <w:sz w:val="28"/>
          <w:szCs w:val="28"/>
        </w:rPr>
        <w:t xml:space="preserve"> дошкольников создает  дополнительные  условия  для  психологической  уязвимости,  восприимчивости  к насилию, агрессии, страхам и тревожности, а также прочим угрозам.</w:t>
      </w:r>
      <w:r>
        <w:t xml:space="preserve"> </w:t>
      </w:r>
      <w:r>
        <w:rPr>
          <w:rFonts w:ascii="Times New Roman" w:hAnsi="Times New Roman" w:cs="Times New Roman"/>
          <w:sz w:val="28"/>
          <w:szCs w:val="28"/>
        </w:rPr>
        <w:t>И если не помогут  взрослые,  то  все это может вскоре привести к ответной агрессии, насилию, т.е. к риску  безопасности среды.</w:t>
      </w:r>
    </w:p>
    <w:p w:rsidR="006715DD" w:rsidRDefault="006715DD" w:rsidP="006715DD">
      <w:pPr>
        <w:tabs>
          <w:tab w:val="left" w:pos="993"/>
        </w:tabs>
        <w:spacing w:after="0" w:line="240" w:lineRule="auto"/>
        <w:rPr>
          <w:rFonts w:ascii="Times New Roman" w:hAnsi="Times New Roman" w:cs="Times New Roman"/>
          <w:b/>
          <w:sz w:val="28"/>
          <w:szCs w:val="28"/>
        </w:rPr>
      </w:pPr>
      <w:r>
        <w:rPr>
          <w:rFonts w:ascii="Times New Roman" w:hAnsi="Times New Roman" w:cs="Times New Roman"/>
          <w:b/>
          <w:sz w:val="28"/>
          <w:szCs w:val="28"/>
        </w:rPr>
        <w:t>Исследователи выделяют четыре основных подхода  к  обеспечению  безопасности  человека:</w:t>
      </w:r>
    </w:p>
    <w:p w:rsidR="006715DD" w:rsidRDefault="006715DD" w:rsidP="006715DD">
      <w:pPr>
        <w:pStyle w:val="a7"/>
        <w:numPr>
          <w:ilvl w:val="0"/>
          <w:numId w:val="14"/>
        </w:numPr>
        <w:tabs>
          <w:tab w:val="left" w:pos="9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ограждающий  подход: он  направлен  на  защиту  человека  от  опасности  путем избегания этой опасности или перемещения в более безопасную среду;</w:t>
      </w:r>
    </w:p>
    <w:p w:rsidR="006715DD" w:rsidRDefault="006715DD" w:rsidP="006715DD">
      <w:pPr>
        <w:pStyle w:val="a7"/>
        <w:numPr>
          <w:ilvl w:val="0"/>
          <w:numId w:val="14"/>
        </w:numPr>
        <w:tabs>
          <w:tab w:val="left" w:pos="9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образовательный  подход, предполагает  обучение  человека  поведению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6715DD" w:rsidRDefault="006715DD" w:rsidP="006715DD">
      <w:pPr>
        <w:pStyle w:val="a7"/>
        <w:tabs>
          <w:tab w:val="left" w:pos="9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экстремальных </w:t>
      </w:r>
      <w:proofErr w:type="gramStart"/>
      <w:r>
        <w:rPr>
          <w:rFonts w:ascii="Times New Roman" w:hAnsi="Times New Roman" w:cs="Times New Roman"/>
          <w:sz w:val="28"/>
          <w:szCs w:val="28"/>
        </w:rPr>
        <w:t>ситуациях</w:t>
      </w:r>
      <w:proofErr w:type="gramEnd"/>
      <w:r>
        <w:rPr>
          <w:rFonts w:ascii="Times New Roman" w:hAnsi="Times New Roman" w:cs="Times New Roman"/>
          <w:sz w:val="28"/>
          <w:szCs w:val="28"/>
        </w:rPr>
        <w:t xml:space="preserve"> и умению  предвидеть такие ситуации, их распознавать и тем самым обеспечивать свою безопасность;</w:t>
      </w:r>
    </w:p>
    <w:p w:rsidR="006715DD" w:rsidRDefault="006715DD" w:rsidP="006715DD">
      <w:pPr>
        <w:pStyle w:val="a7"/>
        <w:numPr>
          <w:ilvl w:val="0"/>
          <w:numId w:val="15"/>
        </w:numPr>
        <w:tabs>
          <w:tab w:val="left" w:pos="9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личностн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развивающий подход, направлен на  развитие таких качеств личности, которые  будут  противостоять  негативным  воздействиям,  </w:t>
      </w:r>
      <w:proofErr w:type="spellStart"/>
      <w:r>
        <w:rPr>
          <w:rFonts w:ascii="Times New Roman" w:hAnsi="Times New Roman" w:cs="Times New Roman"/>
          <w:sz w:val="28"/>
          <w:szCs w:val="28"/>
        </w:rPr>
        <w:t>минимизируя</w:t>
      </w:r>
      <w:proofErr w:type="spellEnd"/>
      <w:r>
        <w:rPr>
          <w:rFonts w:ascii="Times New Roman" w:hAnsi="Times New Roman" w:cs="Times New Roman"/>
          <w:sz w:val="28"/>
          <w:szCs w:val="28"/>
        </w:rPr>
        <w:t xml:space="preserve">  количество  и уровень возможных опасностей, человек становится более устойчивым;</w:t>
      </w:r>
    </w:p>
    <w:p w:rsidR="006715DD" w:rsidRDefault="006715DD" w:rsidP="006715DD">
      <w:pPr>
        <w:pStyle w:val="a7"/>
        <w:numPr>
          <w:ilvl w:val="0"/>
          <w:numId w:val="15"/>
        </w:numPr>
        <w:tabs>
          <w:tab w:val="left" w:pos="9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созидательный  подход, предполагает  нравственное  воспитание  и  саморазвитие, направленное на созидание себя в единстве с природой и человечеством. </w:t>
      </w:r>
    </w:p>
    <w:p w:rsidR="006715DD" w:rsidRDefault="006715DD" w:rsidP="006715DD">
      <w:pPr>
        <w:pStyle w:val="a7"/>
        <w:tabs>
          <w:tab w:val="left" w:pos="993"/>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Это – подходы к безопасности в самом широком смысле.</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На основании вышеизложенного обязательным условием и важнейшим критерием деятельности руководителя дошкольного образовательного учреждения  является создание системы комплексной безопасности ДОУ.</w:t>
      </w:r>
    </w:p>
    <w:p w:rsidR="006715DD" w:rsidRDefault="006715DD" w:rsidP="006715DD">
      <w:pPr>
        <w:spacing w:after="0" w:line="240" w:lineRule="auto"/>
        <w:ind w:firstLine="360"/>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simplePos x="0" y="0"/>
            <wp:positionH relativeFrom="column">
              <wp:posOffset>1118235</wp:posOffset>
            </wp:positionH>
            <wp:positionV relativeFrom="paragraph">
              <wp:posOffset>1905</wp:posOffset>
            </wp:positionV>
            <wp:extent cx="4476750" cy="4372610"/>
            <wp:effectExtent l="0" t="0" r="0" b="0"/>
            <wp:wrapThrough wrapText="bothSides">
              <wp:wrapPolygon edited="0">
                <wp:start x="0" y="0"/>
                <wp:lineTo x="0" y="21550"/>
                <wp:lineTo x="21508" y="21550"/>
                <wp:lineTo x="21508" y="0"/>
                <wp:lineTo x="0" y="0"/>
              </wp:wrapPolygon>
            </wp:wrapThrough>
            <wp:docPr id="1" name="Рисунок 1" descr="Описание: C:\Users\USER\AppData\Local\Microsoft\Windows\Temporary Internet Files\Content.Word\модель дополненн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AppData\Local\Microsoft\Windows\Temporary Internet Files\Content.Word\модель дополненная.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0" cy="437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5DD" w:rsidRDefault="006715DD" w:rsidP="006715DD">
      <w:pPr>
        <w:spacing w:after="0" w:line="240" w:lineRule="auto"/>
        <w:rPr>
          <w:rFonts w:ascii="Times New Roman" w:hAnsi="Times New Roman" w:cs="Times New Roman"/>
          <w:sz w:val="28"/>
          <w:szCs w:val="28"/>
        </w:rPr>
      </w:pPr>
    </w:p>
    <w:p w:rsidR="006715DD" w:rsidRDefault="006715DD" w:rsidP="006715DD">
      <w:pPr>
        <w:spacing w:after="0" w:line="240" w:lineRule="auto"/>
        <w:rPr>
          <w:rFonts w:ascii="Times New Roman" w:hAnsi="Times New Roman" w:cs="Times New Roman"/>
          <w:sz w:val="28"/>
          <w:szCs w:val="28"/>
        </w:rPr>
      </w:pPr>
    </w:p>
    <w:p w:rsidR="006715DD" w:rsidRDefault="006715DD" w:rsidP="006715DD">
      <w:pPr>
        <w:spacing w:after="0" w:line="240" w:lineRule="auto"/>
        <w:rPr>
          <w:rFonts w:ascii="Times New Roman" w:hAnsi="Times New Roman" w:cs="Times New Roman"/>
          <w:sz w:val="28"/>
          <w:szCs w:val="28"/>
        </w:rPr>
      </w:pP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Первый компонент «Соблюдение требований нормативно-правовых актов,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направленных  на  охрану  жизнедеятельности  обучающихся  и  воспитанников,  а  также  труда  работников  образовательного  учреждения»  предусматривает, в первую очередь, деятельность руководителя учреждения. В этом </w:t>
      </w:r>
    </w:p>
    <w:p w:rsidR="006715DD" w:rsidRDefault="006715DD" w:rsidP="006715D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блоке</w:t>
      </w:r>
      <w:proofErr w:type="gramEnd"/>
      <w:r>
        <w:rPr>
          <w:rFonts w:ascii="Times New Roman" w:hAnsi="Times New Roman" w:cs="Times New Roman"/>
          <w:sz w:val="28"/>
          <w:szCs w:val="28"/>
        </w:rPr>
        <w:t xml:space="preserve"> осуществляется контроль организации  процесса обучения и воспитания, а также мероприятия по охране труда сотрудников.</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Второй  компонент  «Предотвращение  потенциальных  угроз  </w:t>
      </w:r>
      <w:proofErr w:type="spellStart"/>
      <w:r>
        <w:rPr>
          <w:rFonts w:ascii="Times New Roman" w:hAnsi="Times New Roman" w:cs="Times New Roman"/>
          <w:sz w:val="28"/>
          <w:szCs w:val="28"/>
        </w:rPr>
        <w:t>техногенно</w:t>
      </w:r>
      <w:proofErr w:type="spellEnd"/>
      <w:r>
        <w:rPr>
          <w:rFonts w:ascii="Times New Roman" w:hAnsi="Times New Roman" w:cs="Times New Roman"/>
          <w:sz w:val="28"/>
          <w:szCs w:val="28"/>
        </w:rPr>
        <w:t xml:space="preserve">-криминалистического  характера  для  сохранения  жизни  и  здоровья  </w:t>
      </w:r>
      <w:proofErr w:type="spellStart"/>
      <w:proofErr w:type="gramStart"/>
      <w:r>
        <w:rPr>
          <w:rFonts w:ascii="Times New Roman" w:hAnsi="Times New Roman" w:cs="Times New Roman"/>
          <w:sz w:val="28"/>
          <w:szCs w:val="28"/>
        </w:rPr>
        <w:t>участ-ников</w:t>
      </w:r>
      <w:proofErr w:type="spellEnd"/>
      <w:proofErr w:type="gramEnd"/>
      <w:r>
        <w:rPr>
          <w:rFonts w:ascii="Times New Roman" w:hAnsi="Times New Roman" w:cs="Times New Roman"/>
          <w:sz w:val="28"/>
          <w:szCs w:val="28"/>
        </w:rPr>
        <w:t xml:space="preserve">  образовательного  процесса»,  также  предусматривает  деятельность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руководителя  учреждения,  но,  в  большей  степени,  работа  по  реализации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входящих в него мероприятий, выполняется  </w:t>
      </w:r>
      <w:proofErr w:type="gramStart"/>
      <w:r>
        <w:rPr>
          <w:rFonts w:ascii="Times New Roman" w:hAnsi="Times New Roman" w:cs="Times New Roman"/>
          <w:sz w:val="28"/>
          <w:szCs w:val="28"/>
        </w:rPr>
        <w:t>ответственными</w:t>
      </w:r>
      <w:proofErr w:type="gramEnd"/>
      <w:r>
        <w:rPr>
          <w:rFonts w:ascii="Times New Roman" w:hAnsi="Times New Roman" w:cs="Times New Roman"/>
          <w:sz w:val="28"/>
          <w:szCs w:val="28"/>
        </w:rPr>
        <w:t xml:space="preserve"> за этот раздел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работы  сотрудниками.  Большинство  мероприятий  носят  </w:t>
      </w:r>
      <w:proofErr w:type="gramStart"/>
      <w:r>
        <w:rPr>
          <w:rFonts w:ascii="Times New Roman" w:hAnsi="Times New Roman" w:cs="Times New Roman"/>
          <w:sz w:val="28"/>
          <w:szCs w:val="28"/>
        </w:rPr>
        <w:t>образовательный</w:t>
      </w:r>
      <w:proofErr w:type="gramEnd"/>
      <w:r>
        <w:rPr>
          <w:rFonts w:ascii="Times New Roman" w:hAnsi="Times New Roman" w:cs="Times New Roman"/>
          <w:sz w:val="28"/>
          <w:szCs w:val="28"/>
        </w:rPr>
        <w:t xml:space="preserve">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характер  и  </w:t>
      </w:r>
      <w:proofErr w:type="gramStart"/>
      <w:r>
        <w:rPr>
          <w:rFonts w:ascii="Times New Roman" w:hAnsi="Times New Roman" w:cs="Times New Roman"/>
          <w:sz w:val="28"/>
          <w:szCs w:val="28"/>
        </w:rPr>
        <w:t>направлены</w:t>
      </w:r>
      <w:proofErr w:type="gramEnd"/>
      <w:r>
        <w:rPr>
          <w:rFonts w:ascii="Times New Roman" w:hAnsi="Times New Roman" w:cs="Times New Roman"/>
          <w:sz w:val="28"/>
          <w:szCs w:val="28"/>
        </w:rPr>
        <w:t xml:space="preserve">  на  ознакомление  обучающихся,  воспитанников  и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сотрудников правилам действий в ситуациях, которые потенциально могут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иметь место в  образовательном  учреждении, а также вне его. Эта деятельность предполагает взаимодействие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службами МЧС, ГБДД и т.п. </w:t>
      </w:r>
    </w:p>
    <w:p w:rsidR="006715DD" w:rsidRDefault="006715DD" w:rsidP="006715DD">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Мероприятия  третьего  компонента  «Профилактика  рисков  </w:t>
      </w:r>
      <w:proofErr w:type="gramStart"/>
      <w:r>
        <w:rPr>
          <w:rFonts w:ascii="Times New Roman" w:hAnsi="Times New Roman" w:cs="Times New Roman"/>
          <w:sz w:val="28"/>
          <w:szCs w:val="28"/>
        </w:rPr>
        <w:t>социальной</w:t>
      </w:r>
      <w:proofErr w:type="gramEnd"/>
      <w:r>
        <w:rPr>
          <w:rFonts w:ascii="Times New Roman" w:hAnsi="Times New Roman" w:cs="Times New Roman"/>
          <w:sz w:val="28"/>
          <w:szCs w:val="28"/>
        </w:rPr>
        <w:t xml:space="preserve">  и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психологической  безопасности  обучающихся  и  воспитанников  в  процессе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деятельности образовательного учреждения» реализуются администрацией,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педагогами, медицинскими работниками и другими сотрудниками  </w:t>
      </w:r>
      <w:proofErr w:type="spellStart"/>
      <w:proofErr w:type="gramStart"/>
      <w:r>
        <w:rPr>
          <w:rFonts w:ascii="Times New Roman" w:hAnsi="Times New Roman" w:cs="Times New Roman"/>
          <w:sz w:val="28"/>
          <w:szCs w:val="28"/>
        </w:rPr>
        <w:t>образо-вательного</w:t>
      </w:r>
      <w:proofErr w:type="spellEnd"/>
      <w:proofErr w:type="gramEnd"/>
      <w:r>
        <w:rPr>
          <w:rFonts w:ascii="Times New Roman" w:hAnsi="Times New Roman" w:cs="Times New Roman"/>
          <w:sz w:val="28"/>
          <w:szCs w:val="28"/>
        </w:rPr>
        <w:t xml:space="preserve">  учреждения. Их задача, таким образом выстроить </w:t>
      </w:r>
      <w:proofErr w:type="gramStart"/>
      <w:r>
        <w:rPr>
          <w:rFonts w:ascii="Times New Roman" w:hAnsi="Times New Roman" w:cs="Times New Roman"/>
          <w:sz w:val="28"/>
          <w:szCs w:val="28"/>
        </w:rPr>
        <w:t>ежедневную</w:t>
      </w:r>
      <w:proofErr w:type="gramEnd"/>
      <w:r>
        <w:rPr>
          <w:rFonts w:ascii="Times New Roman" w:hAnsi="Times New Roman" w:cs="Times New Roman"/>
          <w:sz w:val="28"/>
          <w:szCs w:val="28"/>
        </w:rPr>
        <w:t xml:space="preserve"> </w:t>
      </w:r>
    </w:p>
    <w:p w:rsidR="006715DD" w:rsidRDefault="006715DD" w:rsidP="006715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деятельность  воспитанников, чтобы они чувствовали себя комфортно и в полной безопасности. Третий компонент предполагает организацию работу по четырем направлениям: социальная безопасность, психологическая безопасность, правовая безопасность, информационная безопасность. </w:t>
      </w:r>
    </w:p>
    <w:p w:rsidR="006715DD" w:rsidRDefault="006715DD" w:rsidP="006715DD">
      <w:pPr>
        <w:numPr>
          <w:ilvl w:val="0"/>
          <w:numId w:val="16"/>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Дошкольное детство – наиболее восприимчивый к воздействию взрослого период развития. Главная функция взрослого на данном возрастном этапе – адаптировать ребёнка к жизни в окружающем мире, развивая такие значимые способности, как способность познания мира, действия в мире (сохранение существующего, преобразование и создание нового), проявления отношения к миру. </w:t>
      </w:r>
      <w:r>
        <w:rPr>
          <w:rFonts w:ascii="Times New Roman" w:hAnsi="Times New Roman"/>
          <w:color w:val="000000"/>
          <w:sz w:val="28"/>
          <w:szCs w:val="28"/>
        </w:rPr>
        <w:t xml:space="preserve">Для психологической безопасности образовательной среды существуют угрозы. Основной угрозой во взаимодействии участников образовательной среды является получение психологической травмы, в результате которой наносится ущерб позитивному развитию и психическому здоровью, удовлетворению основных потребностей, т. е. возникает препятствие на пути </w:t>
      </w:r>
      <w:proofErr w:type="spellStart"/>
      <w:r>
        <w:rPr>
          <w:rFonts w:ascii="Times New Roman" w:hAnsi="Times New Roman"/>
          <w:color w:val="000000"/>
          <w:sz w:val="28"/>
          <w:szCs w:val="28"/>
        </w:rPr>
        <w:t>самоактуализации</w:t>
      </w:r>
      <w:proofErr w:type="spellEnd"/>
      <w:r>
        <w:rPr>
          <w:rFonts w:ascii="Times New Roman" w:hAnsi="Times New Roman"/>
          <w:color w:val="000000"/>
          <w:sz w:val="28"/>
          <w:szCs w:val="28"/>
        </w:rPr>
        <w:t xml:space="preserve">. Основной источник </w:t>
      </w:r>
      <w:proofErr w:type="spellStart"/>
      <w:r>
        <w:rPr>
          <w:rFonts w:ascii="Times New Roman" w:hAnsi="Times New Roman"/>
          <w:color w:val="000000"/>
          <w:sz w:val="28"/>
          <w:szCs w:val="28"/>
        </w:rPr>
        <w:t>психотравмы</w:t>
      </w:r>
      <w:proofErr w:type="spellEnd"/>
      <w:r>
        <w:rPr>
          <w:rFonts w:ascii="Times New Roman" w:hAnsi="Times New Roman"/>
          <w:color w:val="000000"/>
          <w:sz w:val="28"/>
          <w:szCs w:val="28"/>
        </w:rPr>
        <w:t xml:space="preserve"> – психологическое насилие в процессе взаимодействия. </w:t>
      </w:r>
    </w:p>
    <w:p w:rsidR="006715DD" w:rsidRDefault="006715DD" w:rsidP="006715DD">
      <w:pPr>
        <w:spacing w:after="0" w:line="240" w:lineRule="auto"/>
        <w:ind w:firstLine="357"/>
        <w:rPr>
          <w:rFonts w:ascii="Times New Roman" w:hAnsi="Times New Roman" w:cs="Times New Roman"/>
          <w:sz w:val="28"/>
          <w:szCs w:val="28"/>
        </w:rPr>
      </w:pPr>
      <w:r>
        <w:rPr>
          <w:rFonts w:ascii="Times New Roman" w:hAnsi="Times New Roman"/>
          <w:sz w:val="28"/>
          <w:szCs w:val="28"/>
        </w:rPr>
        <w:t>В управленческом аспекте реализовать третий компонент возможно через создание паспорта социальной и психологической безопасности.</w:t>
      </w:r>
      <w:r>
        <w:rPr>
          <w:rFonts w:ascii="Times New Roman" w:hAnsi="Times New Roman" w:cs="Times New Roman"/>
          <w:sz w:val="28"/>
          <w:szCs w:val="28"/>
        </w:rPr>
        <w:t xml:space="preserve"> </w:t>
      </w:r>
    </w:p>
    <w:p w:rsidR="006715DD" w:rsidRDefault="006715DD" w:rsidP="006715DD">
      <w:pPr>
        <w:shd w:val="clear" w:color="auto" w:fill="FFFFFF"/>
        <w:spacing w:after="0" w:line="240" w:lineRule="auto"/>
        <w:jc w:val="both"/>
        <w:rPr>
          <w:rFonts w:ascii="Times New Roman" w:hAnsi="Times New Roman"/>
          <w:color w:val="000000"/>
          <w:sz w:val="28"/>
          <w:szCs w:val="28"/>
        </w:rPr>
      </w:pPr>
      <w:r>
        <w:rPr>
          <w:rFonts w:ascii="Times New Roman" w:hAnsi="Times New Roman"/>
          <w:bCs/>
          <w:color w:val="000000"/>
          <w:sz w:val="28"/>
          <w:szCs w:val="28"/>
        </w:rPr>
        <w:t>Паспорт социальной и  психологической безопасности</w:t>
      </w:r>
      <w:r>
        <w:rPr>
          <w:rFonts w:ascii="Times New Roman" w:hAnsi="Times New Roman"/>
          <w:color w:val="000000"/>
          <w:sz w:val="28"/>
          <w:szCs w:val="28"/>
        </w:rPr>
        <w:t> может быть полезен администраторам и педагогам ДОУ, заботящимся о создании благоприятной образовательной среды, для участников образовательного процесса, а также родителям детей при выборе ДОУ и в спорных ситуациях. «Паспорт психологической безопасности ДОУ» </w:t>
      </w:r>
      <w:r>
        <w:rPr>
          <w:rFonts w:ascii="Times New Roman" w:hAnsi="Times New Roman"/>
          <w:bCs/>
          <w:color w:val="000000"/>
          <w:sz w:val="28"/>
          <w:szCs w:val="28"/>
        </w:rPr>
        <w:t xml:space="preserve">нацелен </w:t>
      </w:r>
      <w:proofErr w:type="gramStart"/>
      <w:r>
        <w:rPr>
          <w:rFonts w:ascii="Times New Roman" w:hAnsi="Times New Roman"/>
          <w:bCs/>
          <w:color w:val="000000"/>
          <w:sz w:val="28"/>
          <w:szCs w:val="28"/>
        </w:rPr>
        <w:t>на</w:t>
      </w:r>
      <w:proofErr w:type="gramEnd"/>
      <w:r>
        <w:rPr>
          <w:rFonts w:ascii="Times New Roman" w:hAnsi="Times New Roman"/>
          <w:color w:val="000000"/>
          <w:sz w:val="28"/>
          <w:szCs w:val="28"/>
        </w:rPr>
        <w:t>:</w:t>
      </w:r>
    </w:p>
    <w:p w:rsidR="006715DD" w:rsidRDefault="006715DD" w:rsidP="006715DD">
      <w:pPr>
        <w:numPr>
          <w:ilvl w:val="0"/>
          <w:numId w:val="17"/>
        </w:numPr>
        <w:shd w:val="clear" w:color="auto" w:fill="FFFFFF"/>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поддержание и укрепление здоровья детей и педагогов за счет создания психологически безопасных и комфортных условий в ДОУ;</w:t>
      </w:r>
    </w:p>
    <w:p w:rsidR="006715DD" w:rsidRDefault="006715DD" w:rsidP="006715DD">
      <w:pPr>
        <w:numPr>
          <w:ilvl w:val="0"/>
          <w:numId w:val="17"/>
        </w:numPr>
        <w:shd w:val="clear" w:color="auto" w:fill="FFFFFF"/>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оказание психологической поддержки и развития психолого-педагогической компетенции родителей;</w:t>
      </w:r>
    </w:p>
    <w:p w:rsidR="006715DD" w:rsidRDefault="006715DD" w:rsidP="006715DD">
      <w:pPr>
        <w:numPr>
          <w:ilvl w:val="0"/>
          <w:numId w:val="17"/>
        </w:numPr>
        <w:shd w:val="clear" w:color="auto" w:fill="FFFFFF"/>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lastRenderedPageBreak/>
        <w:t>социально-психологическое развитие всех субъектов образовательного процесса и формирование за счет этого психологически более комфортного климата в процессе функционирования ДОУ.</w:t>
      </w:r>
    </w:p>
    <w:p w:rsidR="006715DD" w:rsidRDefault="006715DD" w:rsidP="006715DD">
      <w:pPr>
        <w:spacing w:after="0" w:line="240" w:lineRule="auto"/>
        <w:ind w:firstLine="357"/>
        <w:rPr>
          <w:rFonts w:ascii="Times New Roman" w:hAnsi="Times New Roman" w:cs="Times New Roman"/>
          <w:sz w:val="28"/>
          <w:szCs w:val="28"/>
        </w:rPr>
      </w:pPr>
      <w:r>
        <w:rPr>
          <w:rFonts w:ascii="Times New Roman" w:hAnsi="Times New Roman" w:cs="Times New Roman"/>
          <w:sz w:val="28"/>
          <w:szCs w:val="28"/>
        </w:rPr>
        <w:t xml:space="preserve">Только согласованность и упорядоченность всех компонентов дают требуемое качество и эффективность системы безопасности ДОУ. </w:t>
      </w:r>
    </w:p>
    <w:p w:rsidR="006715DD" w:rsidRDefault="006715DD" w:rsidP="006715DD">
      <w:pPr>
        <w:spacing w:after="0" w:line="240" w:lineRule="auto"/>
        <w:rPr>
          <w:rFonts w:ascii="Times New Roman" w:hAnsi="Times New Roman" w:cs="Times New Roman"/>
          <w:sz w:val="28"/>
          <w:szCs w:val="28"/>
        </w:rPr>
      </w:pPr>
    </w:p>
    <w:p w:rsidR="006715DD" w:rsidRDefault="006715DD" w:rsidP="006715DD">
      <w:pPr>
        <w:spacing w:after="0" w:line="240" w:lineRule="auto"/>
        <w:ind w:firstLine="357"/>
        <w:rPr>
          <w:rFonts w:ascii="Times New Roman" w:hAnsi="Times New Roman" w:cs="Times New Roman"/>
          <w:sz w:val="28"/>
          <w:szCs w:val="28"/>
        </w:rPr>
      </w:pPr>
      <w:r>
        <w:rPr>
          <w:rFonts w:ascii="Times New Roman" w:hAnsi="Times New Roman" w:cs="Times New Roman"/>
          <w:sz w:val="28"/>
          <w:szCs w:val="28"/>
        </w:rPr>
        <w:t xml:space="preserve">При  организации работы по обеспечению безопасности определяются следующие </w:t>
      </w:r>
      <w:r>
        <w:rPr>
          <w:rFonts w:ascii="Times New Roman" w:hAnsi="Times New Roman" w:cs="Times New Roman"/>
          <w:b/>
          <w:sz w:val="28"/>
          <w:szCs w:val="28"/>
        </w:rPr>
        <w:t>проблемы:</w:t>
      </w:r>
    </w:p>
    <w:p w:rsidR="006715DD" w:rsidRDefault="006715DD" w:rsidP="006715DD">
      <w:pPr>
        <w:pStyle w:val="a7"/>
        <w:numPr>
          <w:ilvl w:val="0"/>
          <w:numId w:val="1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Недостаточно внимание уделяется третьему компоненту системы: профилактике рисков социальной и психологической безопасности детей в образовательно-воспитательной деятельности дошкольного учреждения,</w:t>
      </w:r>
    </w:p>
    <w:p w:rsidR="006715DD" w:rsidRDefault="006715DD" w:rsidP="006715DD">
      <w:pPr>
        <w:pStyle w:val="a7"/>
        <w:numPr>
          <w:ilvl w:val="0"/>
          <w:numId w:val="1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Недостаточный уровень профессиональной компетентности всех участников образовательных отношений  по формированию культуры  безопасности;</w:t>
      </w:r>
    </w:p>
    <w:p w:rsidR="006715DD" w:rsidRDefault="006715DD" w:rsidP="006715DD">
      <w:pPr>
        <w:pStyle w:val="a7"/>
        <w:numPr>
          <w:ilvl w:val="0"/>
          <w:numId w:val="1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Отсутствует эффективное межведомственное взаимодействие с учреждениями, обеспечивающими безопасность;</w:t>
      </w:r>
    </w:p>
    <w:p w:rsidR="006715DD" w:rsidRDefault="006715DD" w:rsidP="006715DD">
      <w:pPr>
        <w:pStyle w:val="a7"/>
        <w:numPr>
          <w:ilvl w:val="0"/>
          <w:numId w:val="18"/>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Дезориентация родителей в сфере нравственной жизни и общей культуры</w:t>
      </w:r>
    </w:p>
    <w:p w:rsidR="006715DD" w:rsidRPr="00266C28" w:rsidRDefault="006715DD" w:rsidP="006715DD">
      <w:pPr>
        <w:pStyle w:val="a7"/>
        <w:numPr>
          <w:ilvl w:val="0"/>
          <w:numId w:val="18"/>
        </w:numPr>
        <w:spacing w:after="0" w:line="240" w:lineRule="auto"/>
        <w:ind w:left="0"/>
        <w:rPr>
          <w:rFonts w:ascii="Times New Roman" w:hAnsi="Times New Roman" w:cs="Times New Roman"/>
          <w:sz w:val="28"/>
          <w:szCs w:val="28"/>
        </w:rPr>
      </w:pPr>
      <w:r>
        <w:rPr>
          <w:rFonts w:ascii="Times New Roman" w:hAnsi="Times New Roman"/>
          <w:sz w:val="28"/>
          <w:szCs w:val="28"/>
        </w:rPr>
        <w:t xml:space="preserve">Отсутствие </w:t>
      </w:r>
      <w:r w:rsidRPr="006715DD">
        <w:rPr>
          <w:rFonts w:ascii="Times New Roman" w:hAnsi="Times New Roman"/>
          <w:sz w:val="28"/>
          <w:szCs w:val="28"/>
        </w:rPr>
        <w:t>комплексного подхода к обеспечению безопасности дошкольного образовательного учреждения.</w:t>
      </w:r>
    </w:p>
    <w:p w:rsidR="006715DD" w:rsidRDefault="006715DD" w:rsidP="006715DD">
      <w:pPr>
        <w:spacing w:after="0" w:line="240" w:lineRule="auto"/>
        <w:ind w:firstLine="357"/>
        <w:rPr>
          <w:rFonts w:ascii="Times New Roman" w:hAnsi="Times New Roman" w:cs="Times New Roman"/>
          <w:sz w:val="28"/>
          <w:szCs w:val="28"/>
        </w:rPr>
      </w:pPr>
      <w:r>
        <w:rPr>
          <w:rFonts w:ascii="Times New Roman" w:hAnsi="Times New Roman" w:cs="Times New Roman"/>
          <w:sz w:val="28"/>
          <w:szCs w:val="28"/>
        </w:rPr>
        <w:t>Для решения данных проблем необходимо внедрение эффективных управленческих практик, заключающихся в создании службы безопасности дошкольного образовательного учреждения.</w:t>
      </w:r>
    </w:p>
    <w:p w:rsidR="002D314B" w:rsidRPr="006715DD" w:rsidRDefault="002D314B" w:rsidP="006E53FA">
      <w:pPr>
        <w:pStyle w:val="a7"/>
        <w:numPr>
          <w:ilvl w:val="1"/>
          <w:numId w:val="2"/>
        </w:numPr>
        <w:spacing w:after="0" w:line="240" w:lineRule="auto"/>
        <w:rPr>
          <w:rFonts w:ascii="Times New Roman" w:eastAsia="Times New Roman" w:hAnsi="Times New Roman" w:cs="Times New Roman"/>
          <w:b/>
          <w:sz w:val="26"/>
          <w:szCs w:val="26"/>
        </w:rPr>
      </w:pPr>
      <w:r w:rsidRPr="006715DD">
        <w:rPr>
          <w:rFonts w:ascii="Times New Roman" w:eastAsia="Times New Roman" w:hAnsi="Times New Roman" w:cs="Times New Roman"/>
          <w:b/>
          <w:sz w:val="26"/>
          <w:szCs w:val="26"/>
        </w:rPr>
        <w:t>Цели, задачи и основная идея (идеи) предлагаемого проекта</w:t>
      </w:r>
    </w:p>
    <w:p w:rsidR="006E53FA" w:rsidRPr="006E53FA" w:rsidRDefault="006E53FA" w:rsidP="006E53FA">
      <w:pPr>
        <w:spacing w:after="0" w:line="240" w:lineRule="auto"/>
        <w:rPr>
          <w:rFonts w:ascii="Times New Roman" w:hAnsi="Times New Roman" w:cs="Times New Roman"/>
          <w:b/>
          <w:sz w:val="28"/>
          <w:szCs w:val="28"/>
          <w:u w:val="single"/>
        </w:rPr>
      </w:pPr>
      <w:r w:rsidRPr="006E53FA">
        <w:rPr>
          <w:rFonts w:ascii="Times New Roman" w:hAnsi="Times New Roman" w:cs="Times New Roman"/>
          <w:b/>
          <w:sz w:val="28"/>
          <w:szCs w:val="28"/>
          <w:u w:val="single"/>
        </w:rPr>
        <w:t>Цель:</w:t>
      </w:r>
    </w:p>
    <w:p w:rsidR="006E53FA" w:rsidRPr="006715DD" w:rsidRDefault="006E53FA" w:rsidP="006E53FA">
      <w:pPr>
        <w:spacing w:after="0" w:line="240" w:lineRule="auto"/>
        <w:rPr>
          <w:rFonts w:ascii="Times New Roman" w:hAnsi="Times New Roman" w:cs="Times New Roman"/>
          <w:sz w:val="28"/>
          <w:szCs w:val="28"/>
        </w:rPr>
      </w:pPr>
      <w:r w:rsidRPr="006715DD">
        <w:rPr>
          <w:rFonts w:ascii="Times New Roman" w:hAnsi="Times New Roman" w:cs="Times New Roman"/>
          <w:sz w:val="28"/>
          <w:szCs w:val="28"/>
        </w:rPr>
        <w:t xml:space="preserve">Осуществление комплексного подхода к обеспечению безопасности </w:t>
      </w:r>
    </w:p>
    <w:p w:rsidR="006E53FA" w:rsidRPr="006715DD" w:rsidRDefault="006E53FA" w:rsidP="006E53FA">
      <w:pPr>
        <w:spacing w:after="0" w:line="240" w:lineRule="auto"/>
        <w:rPr>
          <w:rFonts w:ascii="Times New Roman" w:hAnsi="Times New Roman" w:cs="Times New Roman"/>
          <w:b/>
          <w:sz w:val="28"/>
          <w:szCs w:val="28"/>
        </w:rPr>
      </w:pPr>
      <w:r w:rsidRPr="006715DD">
        <w:rPr>
          <w:rFonts w:ascii="Times New Roman" w:hAnsi="Times New Roman" w:cs="Times New Roman"/>
          <w:sz w:val="28"/>
          <w:szCs w:val="28"/>
        </w:rPr>
        <w:t>ДОУ  через создание службы безопасности</w:t>
      </w:r>
      <w:r w:rsidRPr="006715DD">
        <w:rPr>
          <w:rFonts w:ascii="Times New Roman" w:hAnsi="Times New Roman" w:cs="Times New Roman"/>
          <w:b/>
          <w:sz w:val="28"/>
          <w:szCs w:val="28"/>
        </w:rPr>
        <w:t xml:space="preserve"> </w:t>
      </w:r>
    </w:p>
    <w:p w:rsidR="006E53FA" w:rsidRPr="006E53FA" w:rsidRDefault="006E53FA" w:rsidP="006E53FA">
      <w:pPr>
        <w:spacing w:after="0" w:line="240" w:lineRule="auto"/>
        <w:rPr>
          <w:rFonts w:ascii="Times New Roman" w:hAnsi="Times New Roman" w:cs="Times New Roman"/>
          <w:b/>
          <w:sz w:val="28"/>
          <w:szCs w:val="28"/>
          <w:u w:val="single"/>
        </w:rPr>
      </w:pPr>
      <w:r w:rsidRPr="006E53FA">
        <w:rPr>
          <w:rFonts w:ascii="Times New Roman" w:hAnsi="Times New Roman" w:cs="Times New Roman"/>
          <w:b/>
          <w:sz w:val="28"/>
          <w:szCs w:val="28"/>
          <w:u w:val="single"/>
        </w:rPr>
        <w:t>Задачи:</w:t>
      </w:r>
    </w:p>
    <w:p w:rsidR="006E53FA" w:rsidRPr="006715DD" w:rsidRDefault="006E53FA" w:rsidP="006E53FA">
      <w:pPr>
        <w:pStyle w:val="a7"/>
        <w:numPr>
          <w:ilvl w:val="0"/>
          <w:numId w:val="3"/>
        </w:numPr>
        <w:spacing w:after="0" w:line="240" w:lineRule="auto"/>
        <w:ind w:left="0" w:firstLine="426"/>
        <w:rPr>
          <w:rFonts w:ascii="Times New Roman" w:hAnsi="Times New Roman" w:cs="Times New Roman"/>
          <w:sz w:val="28"/>
          <w:szCs w:val="28"/>
        </w:rPr>
      </w:pPr>
      <w:r w:rsidRPr="006715DD">
        <w:rPr>
          <w:rFonts w:ascii="Times New Roman" w:hAnsi="Times New Roman" w:cs="Times New Roman"/>
          <w:sz w:val="28"/>
          <w:szCs w:val="28"/>
        </w:rPr>
        <w:t>Совершенствовать механизмы управления безопасностью дошкольного образовательного учреждения  через создание службы безопасности;</w:t>
      </w:r>
    </w:p>
    <w:p w:rsidR="006E53FA" w:rsidRPr="006715DD" w:rsidRDefault="006E53FA" w:rsidP="006E53FA">
      <w:pPr>
        <w:pStyle w:val="a7"/>
        <w:numPr>
          <w:ilvl w:val="0"/>
          <w:numId w:val="3"/>
        </w:numPr>
        <w:spacing w:after="0" w:line="240" w:lineRule="auto"/>
        <w:ind w:left="0" w:firstLine="426"/>
        <w:rPr>
          <w:rFonts w:ascii="Times New Roman" w:hAnsi="Times New Roman" w:cs="Times New Roman"/>
          <w:sz w:val="28"/>
          <w:szCs w:val="28"/>
        </w:rPr>
      </w:pPr>
      <w:r w:rsidRPr="006715DD">
        <w:rPr>
          <w:rFonts w:ascii="Times New Roman" w:hAnsi="Times New Roman" w:cs="Times New Roman"/>
          <w:sz w:val="28"/>
          <w:szCs w:val="28"/>
        </w:rPr>
        <w:t>Разработать алгоритм взаимодействия сотрудников службы безопасности</w:t>
      </w:r>
    </w:p>
    <w:p w:rsidR="006E53FA" w:rsidRPr="006715DD" w:rsidRDefault="006E53FA" w:rsidP="006E53FA">
      <w:pPr>
        <w:pStyle w:val="a7"/>
        <w:numPr>
          <w:ilvl w:val="0"/>
          <w:numId w:val="3"/>
        </w:numPr>
        <w:spacing w:after="0" w:line="240" w:lineRule="auto"/>
        <w:ind w:left="0" w:firstLine="426"/>
        <w:rPr>
          <w:rFonts w:ascii="Times New Roman" w:hAnsi="Times New Roman" w:cs="Times New Roman"/>
          <w:sz w:val="28"/>
          <w:szCs w:val="28"/>
        </w:rPr>
      </w:pPr>
      <w:r w:rsidRPr="006715DD">
        <w:rPr>
          <w:rFonts w:ascii="Times New Roman" w:hAnsi="Times New Roman" w:cs="Times New Roman"/>
          <w:sz w:val="28"/>
          <w:szCs w:val="28"/>
        </w:rPr>
        <w:t>Разработать алгоритм межведомственного взаимодействия  дошкольного образовательного учреждения с  органами, обеспечивающими безопасность.</w:t>
      </w:r>
    </w:p>
    <w:p w:rsidR="006E53FA" w:rsidRPr="006715DD" w:rsidRDefault="006E53FA" w:rsidP="006E53FA">
      <w:pPr>
        <w:pStyle w:val="a7"/>
        <w:numPr>
          <w:ilvl w:val="0"/>
          <w:numId w:val="3"/>
        </w:numPr>
        <w:spacing w:after="0" w:line="240" w:lineRule="auto"/>
        <w:ind w:left="0" w:firstLine="426"/>
        <w:rPr>
          <w:rFonts w:ascii="Times New Roman" w:hAnsi="Times New Roman" w:cs="Times New Roman"/>
          <w:sz w:val="28"/>
          <w:szCs w:val="28"/>
        </w:rPr>
      </w:pPr>
      <w:r w:rsidRPr="006715DD">
        <w:rPr>
          <w:rFonts w:ascii="Times New Roman" w:hAnsi="Times New Roman" w:cs="Times New Roman"/>
          <w:sz w:val="28"/>
          <w:szCs w:val="28"/>
        </w:rPr>
        <w:t xml:space="preserve">Разработать паспорт социальной и психологической безопасности участников   </w:t>
      </w:r>
    </w:p>
    <w:p w:rsidR="006E53FA" w:rsidRPr="006715DD" w:rsidRDefault="006E53FA" w:rsidP="006E53FA">
      <w:pPr>
        <w:pStyle w:val="a7"/>
        <w:spacing w:after="0" w:line="240" w:lineRule="auto"/>
        <w:ind w:left="426"/>
        <w:rPr>
          <w:rFonts w:ascii="Times New Roman" w:hAnsi="Times New Roman" w:cs="Times New Roman"/>
          <w:sz w:val="28"/>
          <w:szCs w:val="28"/>
        </w:rPr>
      </w:pPr>
      <w:r w:rsidRPr="006715DD">
        <w:rPr>
          <w:rFonts w:ascii="Times New Roman" w:hAnsi="Times New Roman" w:cs="Times New Roman"/>
          <w:sz w:val="28"/>
          <w:szCs w:val="28"/>
        </w:rPr>
        <w:t xml:space="preserve"> образовательных отношений.</w:t>
      </w:r>
    </w:p>
    <w:p w:rsidR="002D314B" w:rsidRPr="006715DD" w:rsidRDefault="006E53FA" w:rsidP="006715DD">
      <w:pPr>
        <w:pStyle w:val="a7"/>
        <w:numPr>
          <w:ilvl w:val="0"/>
          <w:numId w:val="3"/>
        </w:numPr>
        <w:spacing w:after="0" w:line="240" w:lineRule="auto"/>
        <w:rPr>
          <w:rFonts w:ascii="Times New Roman" w:eastAsia="Times New Roman" w:hAnsi="Times New Roman" w:cs="Times New Roman"/>
          <w:sz w:val="26"/>
          <w:szCs w:val="26"/>
        </w:rPr>
      </w:pPr>
      <w:r w:rsidRPr="006715DD">
        <w:rPr>
          <w:rFonts w:ascii="Times New Roman" w:hAnsi="Times New Roman" w:cs="Times New Roman"/>
          <w:bCs/>
          <w:sz w:val="28"/>
          <w:szCs w:val="28"/>
        </w:rPr>
        <w:t xml:space="preserve"> Повысить уровень профессиональной компетенции всех участников образовательных отношений по формированию культуры безопасности</w:t>
      </w:r>
    </w:p>
    <w:p w:rsidR="006715DD" w:rsidRPr="006715DD" w:rsidRDefault="006715DD" w:rsidP="006715DD">
      <w:pPr>
        <w:pStyle w:val="a7"/>
        <w:numPr>
          <w:ilvl w:val="0"/>
          <w:numId w:val="3"/>
        </w:numPr>
        <w:spacing w:after="0" w:line="240" w:lineRule="auto"/>
        <w:jc w:val="both"/>
        <w:rPr>
          <w:rFonts w:ascii="Times New Roman" w:hAnsi="Times New Roman"/>
          <w:sz w:val="26"/>
          <w:szCs w:val="26"/>
        </w:rPr>
      </w:pPr>
      <w:r w:rsidRPr="00EC2E14">
        <w:rPr>
          <w:rFonts w:ascii="Times New Roman" w:hAnsi="Times New Roman"/>
          <w:sz w:val="26"/>
          <w:szCs w:val="26"/>
        </w:rPr>
        <w:t>Разработать методические рекомендации по организации работы службы безопасности дошкольного образовательного учреждения</w:t>
      </w:r>
      <w:r>
        <w:rPr>
          <w:rFonts w:ascii="Times New Roman" w:hAnsi="Times New Roman"/>
          <w:sz w:val="26"/>
          <w:szCs w:val="26"/>
        </w:rPr>
        <w:t>.</w:t>
      </w:r>
      <w:r w:rsidRPr="00EC2E14">
        <w:rPr>
          <w:rFonts w:ascii="Times New Roman" w:hAnsi="Times New Roman"/>
          <w:sz w:val="26"/>
          <w:szCs w:val="26"/>
        </w:rPr>
        <w:t xml:space="preserve"> </w:t>
      </w:r>
    </w:p>
    <w:p w:rsidR="007C314C" w:rsidRPr="00DA4669" w:rsidRDefault="007C314C" w:rsidP="00DA4669">
      <w:pPr>
        <w:spacing w:after="0" w:line="240" w:lineRule="auto"/>
        <w:rPr>
          <w:rFonts w:ascii="Times New Roman" w:hAnsi="Times New Roman" w:cs="Times New Roman"/>
          <w:sz w:val="28"/>
          <w:szCs w:val="28"/>
        </w:rPr>
      </w:pPr>
      <w:r w:rsidRPr="006715DD">
        <w:rPr>
          <w:rFonts w:ascii="Times New Roman" w:hAnsi="Times New Roman" w:cs="Times New Roman"/>
          <w:b/>
          <w:sz w:val="28"/>
          <w:szCs w:val="28"/>
        </w:rPr>
        <w:t xml:space="preserve">Идея проекта </w:t>
      </w:r>
      <w:r w:rsidRPr="006715DD">
        <w:rPr>
          <w:rFonts w:ascii="Times New Roman" w:hAnsi="Times New Roman" w:cs="Times New Roman"/>
          <w:sz w:val="28"/>
          <w:szCs w:val="28"/>
        </w:rPr>
        <w:t>состоит в поиске и апробации эффективных управленческих практик по организации комплексного подхода к обеспечению безопасности ДОУ через создание службы и безопасности и разработки паспорта социальной и психологической безопасности.</w:t>
      </w:r>
    </w:p>
    <w:p w:rsidR="006715DD" w:rsidRPr="006715DD" w:rsidRDefault="00DA4669" w:rsidP="00DA466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rPr>
        <w:t>4.</w:t>
      </w:r>
      <w:r w:rsidRPr="006715DD">
        <w:rPr>
          <w:rFonts w:ascii="Times New Roman" w:eastAsia="Times New Roman" w:hAnsi="Times New Roman" w:cs="Times New Roman"/>
          <w:b/>
          <w:sz w:val="26"/>
          <w:szCs w:val="26"/>
          <w:lang w:eastAsia="ru-RU"/>
        </w:rPr>
        <w:t xml:space="preserve"> </w:t>
      </w:r>
      <w:r w:rsidR="006715DD" w:rsidRPr="006715DD">
        <w:rPr>
          <w:rFonts w:ascii="Times New Roman" w:eastAsia="Times New Roman" w:hAnsi="Times New Roman" w:cs="Times New Roman"/>
          <w:b/>
          <w:sz w:val="26"/>
          <w:szCs w:val="26"/>
          <w:lang w:eastAsia="ru-RU"/>
        </w:rPr>
        <w:t>Срок и механизмы реализации инновационного проекта</w:t>
      </w:r>
    </w:p>
    <w:p w:rsidR="006715DD" w:rsidRPr="00DA4669" w:rsidRDefault="00DA4669" w:rsidP="006715DD">
      <w:pPr>
        <w:spacing w:after="0" w:line="240" w:lineRule="auto"/>
        <w:ind w:left="360"/>
        <w:rPr>
          <w:rFonts w:ascii="Times New Roman" w:hAnsi="Times New Roman" w:cs="Times New Roman"/>
          <w:bCs/>
          <w:sz w:val="28"/>
          <w:szCs w:val="28"/>
        </w:rPr>
      </w:pPr>
      <w:r w:rsidRPr="00DA4669">
        <w:rPr>
          <w:rFonts w:ascii="Times New Roman" w:hAnsi="Times New Roman" w:cs="Times New Roman"/>
          <w:bCs/>
          <w:sz w:val="28"/>
          <w:szCs w:val="28"/>
        </w:rPr>
        <w:t>Проект реализуется 3 года: 2019-2021</w:t>
      </w:r>
    </w:p>
    <w:p w:rsidR="00DA4669" w:rsidRPr="00C17F88" w:rsidRDefault="00DA4669" w:rsidP="00DA4669">
      <w:pPr>
        <w:pStyle w:val="ac"/>
        <w:spacing w:before="0" w:beforeAutospacing="0" w:after="0" w:afterAutospacing="0"/>
        <w:ind w:firstLine="284"/>
        <w:jc w:val="both"/>
        <w:textAlignment w:val="baseline"/>
        <w:rPr>
          <w:color w:val="000000"/>
          <w:sz w:val="26"/>
          <w:szCs w:val="26"/>
        </w:rPr>
      </w:pPr>
      <w:r w:rsidRPr="00C17F88">
        <w:rPr>
          <w:rStyle w:val="ab"/>
          <w:color w:val="000000"/>
          <w:sz w:val="26"/>
          <w:szCs w:val="26"/>
          <w:bdr w:val="none" w:sz="0" w:space="0" w:color="auto" w:frame="1"/>
        </w:rPr>
        <w:t>Механизмы реализации проекта:</w:t>
      </w:r>
    </w:p>
    <w:p w:rsidR="00DA4669" w:rsidRPr="00DA4669" w:rsidRDefault="00DA4669" w:rsidP="00DA4669">
      <w:pPr>
        <w:pStyle w:val="ad"/>
        <w:numPr>
          <w:ilvl w:val="0"/>
          <w:numId w:val="27"/>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 xml:space="preserve">Правовые: </w:t>
      </w:r>
    </w:p>
    <w:p w:rsidR="00DA4669" w:rsidRPr="00DA4669" w:rsidRDefault="00DA4669" w:rsidP="00DA4669">
      <w:pPr>
        <w:pStyle w:val="ad"/>
        <w:numPr>
          <w:ilvl w:val="0"/>
          <w:numId w:val="21"/>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развитие и совершенствование нормативной правовой базы дошкольных образовательных учреждений (разработка локальных актов, положений и т.д.).</w:t>
      </w:r>
    </w:p>
    <w:p w:rsidR="00DA4669" w:rsidRPr="00DA4669" w:rsidRDefault="00DA4669" w:rsidP="00DA4669">
      <w:pPr>
        <w:pStyle w:val="ad"/>
        <w:numPr>
          <w:ilvl w:val="0"/>
          <w:numId w:val="27"/>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lastRenderedPageBreak/>
        <w:t xml:space="preserve">Организационно-управленческие: </w:t>
      </w:r>
    </w:p>
    <w:p w:rsidR="00DA4669" w:rsidRPr="00DA4669" w:rsidRDefault="00DA4669" w:rsidP="00DA4669">
      <w:pPr>
        <w:pStyle w:val="ad"/>
        <w:numPr>
          <w:ilvl w:val="0"/>
          <w:numId w:val="22"/>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организация работы координационного совета;</w:t>
      </w:r>
    </w:p>
    <w:p w:rsidR="00DA4669" w:rsidRPr="00DA4669" w:rsidRDefault="00DA4669" w:rsidP="00DA4669">
      <w:pPr>
        <w:pStyle w:val="ad"/>
        <w:numPr>
          <w:ilvl w:val="0"/>
          <w:numId w:val="22"/>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 xml:space="preserve">организация эффективного сетевого взаимодействия дошкольных образовательных учреждений, социальных институтов и общественных организаций; </w:t>
      </w:r>
    </w:p>
    <w:p w:rsidR="00DA4669" w:rsidRPr="00DA4669" w:rsidRDefault="00DA4669" w:rsidP="00DA4669">
      <w:pPr>
        <w:pStyle w:val="ad"/>
        <w:numPr>
          <w:ilvl w:val="0"/>
          <w:numId w:val="22"/>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разработка критериев и показателей эффективности реализации проекта; обобщение трансляция передового педагогического опыта участников проекта).</w:t>
      </w:r>
    </w:p>
    <w:p w:rsidR="00DA4669" w:rsidRPr="00DA4669" w:rsidRDefault="00DA4669" w:rsidP="00DA4669">
      <w:pPr>
        <w:pStyle w:val="ad"/>
        <w:numPr>
          <w:ilvl w:val="0"/>
          <w:numId w:val="27"/>
        </w:numPr>
        <w:ind w:left="0" w:firstLine="284"/>
        <w:jc w:val="both"/>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 xml:space="preserve">Кадровые: </w:t>
      </w:r>
    </w:p>
    <w:p w:rsidR="00DA4669" w:rsidRDefault="00594AA8" w:rsidP="00DA4669">
      <w:pPr>
        <w:pStyle w:val="Style5"/>
        <w:numPr>
          <w:ilvl w:val="0"/>
          <w:numId w:val="23"/>
        </w:numPr>
        <w:tabs>
          <w:tab w:val="left" w:pos="283"/>
        </w:tabs>
        <w:spacing w:line="240" w:lineRule="auto"/>
        <w:ind w:left="0" w:firstLine="284"/>
        <w:rPr>
          <w:rStyle w:val="FontStyle17"/>
          <w:rFonts w:ascii="Times New Roman" w:hAnsi="Times New Roman"/>
          <w:sz w:val="28"/>
          <w:szCs w:val="28"/>
        </w:rPr>
      </w:pPr>
      <w:r>
        <w:rPr>
          <w:rStyle w:val="FontStyle17"/>
          <w:rFonts w:ascii="Times New Roman" w:hAnsi="Times New Roman"/>
          <w:sz w:val="28"/>
          <w:szCs w:val="28"/>
        </w:rPr>
        <w:t>заведующий МДОУ «Детский сад № 85» Пепина Ирина Львовна</w:t>
      </w:r>
    </w:p>
    <w:p w:rsidR="00594AA8" w:rsidRDefault="00594AA8" w:rsidP="00594AA8">
      <w:pPr>
        <w:pStyle w:val="Style5"/>
        <w:numPr>
          <w:ilvl w:val="0"/>
          <w:numId w:val="23"/>
        </w:numPr>
        <w:tabs>
          <w:tab w:val="left" w:pos="283"/>
        </w:tabs>
        <w:spacing w:line="240" w:lineRule="auto"/>
        <w:ind w:left="0" w:firstLine="284"/>
        <w:rPr>
          <w:rStyle w:val="FontStyle17"/>
          <w:rFonts w:ascii="Times New Roman" w:hAnsi="Times New Roman"/>
          <w:sz w:val="28"/>
          <w:szCs w:val="28"/>
        </w:rPr>
      </w:pPr>
      <w:r>
        <w:rPr>
          <w:rStyle w:val="FontStyle17"/>
          <w:rFonts w:ascii="Times New Roman" w:hAnsi="Times New Roman"/>
          <w:sz w:val="28"/>
          <w:szCs w:val="28"/>
        </w:rPr>
        <w:t xml:space="preserve">заведующий МДОУ «Детский сад № </w:t>
      </w:r>
      <w:r>
        <w:rPr>
          <w:rStyle w:val="FontStyle17"/>
          <w:rFonts w:ascii="Times New Roman" w:hAnsi="Times New Roman"/>
          <w:sz w:val="28"/>
          <w:szCs w:val="28"/>
        </w:rPr>
        <w:t>112</w:t>
      </w:r>
      <w:r>
        <w:rPr>
          <w:rStyle w:val="FontStyle17"/>
          <w:rFonts w:ascii="Times New Roman" w:hAnsi="Times New Roman"/>
          <w:sz w:val="28"/>
          <w:szCs w:val="28"/>
        </w:rPr>
        <w:t>»</w:t>
      </w:r>
      <w:r>
        <w:rPr>
          <w:rStyle w:val="FontStyle17"/>
          <w:rFonts w:ascii="Times New Roman" w:hAnsi="Times New Roman"/>
          <w:sz w:val="28"/>
          <w:szCs w:val="28"/>
        </w:rPr>
        <w:t xml:space="preserve"> Парамонова Марина Анатольевна</w:t>
      </w:r>
    </w:p>
    <w:p w:rsidR="00594AA8" w:rsidRDefault="00594AA8" w:rsidP="00594AA8">
      <w:pPr>
        <w:pStyle w:val="Style5"/>
        <w:numPr>
          <w:ilvl w:val="0"/>
          <w:numId w:val="23"/>
        </w:numPr>
        <w:tabs>
          <w:tab w:val="left" w:pos="283"/>
        </w:tabs>
        <w:spacing w:line="240" w:lineRule="auto"/>
        <w:ind w:left="0" w:firstLine="284"/>
        <w:rPr>
          <w:rStyle w:val="FontStyle17"/>
          <w:rFonts w:ascii="Times New Roman" w:hAnsi="Times New Roman"/>
          <w:sz w:val="28"/>
          <w:szCs w:val="28"/>
        </w:rPr>
      </w:pPr>
      <w:r>
        <w:rPr>
          <w:rStyle w:val="FontStyle17"/>
          <w:rFonts w:ascii="Times New Roman" w:hAnsi="Times New Roman"/>
          <w:sz w:val="28"/>
          <w:szCs w:val="28"/>
        </w:rPr>
        <w:t xml:space="preserve">заведующий МДОУ «Детский сад № </w:t>
      </w:r>
      <w:r>
        <w:rPr>
          <w:rStyle w:val="FontStyle17"/>
          <w:rFonts w:ascii="Times New Roman" w:hAnsi="Times New Roman"/>
          <w:sz w:val="28"/>
          <w:szCs w:val="28"/>
        </w:rPr>
        <w:t>139</w:t>
      </w:r>
      <w:r>
        <w:rPr>
          <w:rStyle w:val="FontStyle17"/>
          <w:rFonts w:ascii="Times New Roman" w:hAnsi="Times New Roman"/>
          <w:sz w:val="28"/>
          <w:szCs w:val="28"/>
        </w:rPr>
        <w:t>»</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Букарина</w:t>
      </w:r>
      <w:proofErr w:type="spellEnd"/>
      <w:r>
        <w:rPr>
          <w:rStyle w:val="FontStyle17"/>
          <w:rFonts w:ascii="Times New Roman" w:hAnsi="Times New Roman"/>
          <w:sz w:val="28"/>
          <w:szCs w:val="28"/>
        </w:rPr>
        <w:t xml:space="preserve"> Елена Павловна</w:t>
      </w:r>
    </w:p>
    <w:p w:rsidR="00594AA8" w:rsidRPr="00594AA8" w:rsidRDefault="00594AA8" w:rsidP="00594AA8">
      <w:pPr>
        <w:pStyle w:val="Style5"/>
        <w:numPr>
          <w:ilvl w:val="0"/>
          <w:numId w:val="23"/>
        </w:numPr>
        <w:tabs>
          <w:tab w:val="left" w:pos="283"/>
        </w:tabs>
        <w:spacing w:line="240" w:lineRule="auto"/>
        <w:ind w:left="0" w:firstLine="284"/>
        <w:rPr>
          <w:rStyle w:val="FontStyle17"/>
          <w:rFonts w:ascii="Times New Roman" w:hAnsi="Times New Roman"/>
          <w:sz w:val="28"/>
          <w:szCs w:val="28"/>
        </w:rPr>
      </w:pPr>
      <w:r>
        <w:rPr>
          <w:rStyle w:val="FontStyle17"/>
          <w:rFonts w:ascii="Times New Roman" w:hAnsi="Times New Roman"/>
          <w:sz w:val="28"/>
          <w:szCs w:val="28"/>
        </w:rPr>
        <w:t xml:space="preserve">заведующий МДОУ «Детский сад № </w:t>
      </w:r>
      <w:r>
        <w:rPr>
          <w:rStyle w:val="FontStyle17"/>
          <w:rFonts w:ascii="Times New Roman" w:hAnsi="Times New Roman"/>
          <w:sz w:val="28"/>
          <w:szCs w:val="28"/>
        </w:rPr>
        <w:t>142</w:t>
      </w:r>
      <w:r>
        <w:rPr>
          <w:rStyle w:val="FontStyle17"/>
          <w:rFonts w:ascii="Times New Roman" w:hAnsi="Times New Roman"/>
          <w:sz w:val="28"/>
          <w:szCs w:val="28"/>
        </w:rPr>
        <w:t>»</w:t>
      </w:r>
      <w:r>
        <w:rPr>
          <w:rStyle w:val="FontStyle17"/>
          <w:rFonts w:ascii="Times New Roman" w:hAnsi="Times New Roman"/>
          <w:sz w:val="28"/>
          <w:szCs w:val="28"/>
        </w:rPr>
        <w:t xml:space="preserve"> Куликова Юлия Юрьевна</w:t>
      </w:r>
    </w:p>
    <w:p w:rsidR="00DA4669" w:rsidRPr="00DA4669" w:rsidRDefault="00DA4669" w:rsidP="00DA4669">
      <w:pPr>
        <w:pStyle w:val="Style5"/>
        <w:numPr>
          <w:ilvl w:val="0"/>
          <w:numId w:val="27"/>
        </w:numPr>
        <w:tabs>
          <w:tab w:val="left" w:pos="283"/>
        </w:tabs>
        <w:spacing w:line="240" w:lineRule="auto"/>
        <w:ind w:left="0" w:firstLine="284"/>
        <w:jc w:val="left"/>
        <w:rPr>
          <w:rStyle w:val="FontStyle17"/>
          <w:rFonts w:ascii="Times New Roman" w:hAnsi="Times New Roman"/>
          <w:sz w:val="28"/>
          <w:szCs w:val="28"/>
        </w:rPr>
      </w:pPr>
      <w:r w:rsidRPr="00DA4669">
        <w:rPr>
          <w:rStyle w:val="FontStyle17"/>
          <w:rFonts w:ascii="Times New Roman" w:hAnsi="Times New Roman"/>
          <w:sz w:val="28"/>
          <w:szCs w:val="28"/>
        </w:rPr>
        <w:t>Научно-методические:</w:t>
      </w:r>
    </w:p>
    <w:p w:rsidR="00DA4669" w:rsidRPr="00DA4669" w:rsidRDefault="00DA4669" w:rsidP="00DA4669">
      <w:pPr>
        <w:pStyle w:val="Style5"/>
        <w:numPr>
          <w:ilvl w:val="0"/>
          <w:numId w:val="24"/>
        </w:numPr>
        <w:tabs>
          <w:tab w:val="left" w:pos="278"/>
        </w:tabs>
        <w:spacing w:line="240" w:lineRule="auto"/>
        <w:ind w:left="0" w:firstLine="284"/>
        <w:rPr>
          <w:rStyle w:val="FontStyle17"/>
          <w:rFonts w:ascii="Times New Roman" w:hAnsi="Times New Roman"/>
          <w:sz w:val="28"/>
          <w:szCs w:val="28"/>
        </w:rPr>
      </w:pPr>
      <w:r w:rsidRPr="00DA4669">
        <w:rPr>
          <w:rStyle w:val="FontStyle17"/>
          <w:rFonts w:ascii="Times New Roman" w:hAnsi="Times New Roman"/>
          <w:sz w:val="28"/>
          <w:szCs w:val="28"/>
        </w:rPr>
        <w:t>научное сопровождение реализации проекта;</w:t>
      </w:r>
    </w:p>
    <w:p w:rsidR="00DA4669" w:rsidRPr="00DA4669" w:rsidRDefault="00DA4669" w:rsidP="00DA4669">
      <w:pPr>
        <w:pStyle w:val="Style5"/>
        <w:numPr>
          <w:ilvl w:val="0"/>
          <w:numId w:val="24"/>
        </w:numPr>
        <w:tabs>
          <w:tab w:val="left" w:pos="278"/>
        </w:tabs>
        <w:spacing w:line="240" w:lineRule="auto"/>
        <w:ind w:left="0" w:firstLine="284"/>
        <w:rPr>
          <w:rStyle w:val="FontStyle17"/>
          <w:rFonts w:ascii="Times New Roman" w:hAnsi="Times New Roman"/>
          <w:sz w:val="28"/>
          <w:szCs w:val="28"/>
        </w:rPr>
      </w:pPr>
      <w:r w:rsidRPr="00DA4669">
        <w:rPr>
          <w:rStyle w:val="FontStyle17"/>
          <w:rFonts w:ascii="Times New Roman" w:hAnsi="Times New Roman"/>
          <w:sz w:val="28"/>
          <w:szCs w:val="28"/>
        </w:rPr>
        <w:t>апробация и внедрение современных педагогических технологий и программ</w:t>
      </w:r>
      <w:r w:rsidR="00264DF2">
        <w:rPr>
          <w:rStyle w:val="FontStyle17"/>
          <w:rFonts w:ascii="Times New Roman" w:hAnsi="Times New Roman"/>
          <w:sz w:val="28"/>
          <w:szCs w:val="28"/>
        </w:rPr>
        <w:t xml:space="preserve"> по вопросам безопасности жизнедеятельности</w:t>
      </w:r>
      <w:bookmarkStart w:id="0" w:name="_GoBack"/>
      <w:bookmarkEnd w:id="0"/>
      <w:r w:rsidRPr="00DA4669">
        <w:rPr>
          <w:rStyle w:val="FontStyle17"/>
          <w:rFonts w:ascii="Times New Roman" w:hAnsi="Times New Roman"/>
          <w:sz w:val="28"/>
          <w:szCs w:val="28"/>
        </w:rPr>
        <w:t>.</w:t>
      </w:r>
    </w:p>
    <w:p w:rsidR="00DA4669" w:rsidRPr="00DA4669" w:rsidRDefault="00DA4669" w:rsidP="00DA4669">
      <w:pPr>
        <w:pStyle w:val="Style5"/>
        <w:numPr>
          <w:ilvl w:val="0"/>
          <w:numId w:val="27"/>
        </w:numPr>
        <w:tabs>
          <w:tab w:val="left" w:pos="278"/>
        </w:tabs>
        <w:spacing w:line="240" w:lineRule="auto"/>
        <w:ind w:left="0" w:firstLine="284"/>
        <w:jc w:val="left"/>
        <w:rPr>
          <w:rStyle w:val="FontStyle17"/>
          <w:rFonts w:ascii="Times New Roman" w:hAnsi="Times New Roman"/>
          <w:sz w:val="28"/>
          <w:szCs w:val="28"/>
        </w:rPr>
      </w:pPr>
      <w:r w:rsidRPr="00DA4669">
        <w:rPr>
          <w:rStyle w:val="FontStyle17"/>
          <w:rFonts w:ascii="Times New Roman" w:hAnsi="Times New Roman"/>
          <w:sz w:val="28"/>
          <w:szCs w:val="28"/>
        </w:rPr>
        <w:t>Финансово-экономические:</w:t>
      </w:r>
    </w:p>
    <w:p w:rsidR="00DA4669" w:rsidRPr="00DA4669" w:rsidRDefault="00DA4669" w:rsidP="00DA4669">
      <w:pPr>
        <w:pStyle w:val="ad"/>
        <w:numPr>
          <w:ilvl w:val="0"/>
          <w:numId w:val="25"/>
        </w:numPr>
        <w:ind w:left="0" w:firstLine="284"/>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 xml:space="preserve"> использование системы материального стимулирования педагогических работников по результатам реализации проекта.</w:t>
      </w:r>
    </w:p>
    <w:p w:rsidR="00DA4669" w:rsidRPr="00DA4669" w:rsidRDefault="00DA4669" w:rsidP="00DA4669">
      <w:pPr>
        <w:pStyle w:val="ad"/>
        <w:numPr>
          <w:ilvl w:val="0"/>
          <w:numId w:val="27"/>
        </w:numPr>
        <w:ind w:left="0" w:firstLine="284"/>
        <w:rPr>
          <w:rStyle w:val="FontStyle17"/>
          <w:rFonts w:ascii="Times New Roman" w:hAnsi="Times New Roman" w:cs="Times New Roman"/>
          <w:sz w:val="28"/>
          <w:szCs w:val="28"/>
          <w:shd w:val="clear" w:color="auto" w:fill="FFFFDD"/>
        </w:rPr>
      </w:pPr>
      <w:r w:rsidRPr="00DA4669">
        <w:rPr>
          <w:rStyle w:val="FontStyle17"/>
          <w:rFonts w:ascii="Times New Roman" w:hAnsi="Times New Roman" w:cs="Times New Roman"/>
          <w:sz w:val="28"/>
          <w:szCs w:val="28"/>
        </w:rPr>
        <w:t>Информационные:</w:t>
      </w:r>
    </w:p>
    <w:p w:rsidR="00DA4669" w:rsidRDefault="00DA4669" w:rsidP="00DA4669">
      <w:pPr>
        <w:pStyle w:val="ad"/>
        <w:numPr>
          <w:ilvl w:val="0"/>
          <w:numId w:val="26"/>
        </w:numPr>
        <w:ind w:left="0" w:firstLine="284"/>
        <w:rPr>
          <w:rStyle w:val="FontStyle17"/>
          <w:rFonts w:ascii="Times New Roman" w:hAnsi="Times New Roman" w:cs="Times New Roman"/>
          <w:sz w:val="28"/>
          <w:szCs w:val="28"/>
        </w:rPr>
      </w:pPr>
      <w:r w:rsidRPr="00DA4669">
        <w:rPr>
          <w:rStyle w:val="FontStyle17"/>
          <w:rFonts w:ascii="Times New Roman" w:hAnsi="Times New Roman" w:cs="Times New Roman"/>
          <w:sz w:val="28"/>
          <w:szCs w:val="28"/>
        </w:rPr>
        <w:t>использование современных информационных и коммуникационных технологий, электронных информационно-методических ресурсов для достижения цели и результатов реализации проекта.</w:t>
      </w:r>
    </w:p>
    <w:p w:rsidR="009F4C86" w:rsidRPr="009F4C86" w:rsidRDefault="009F4C86" w:rsidP="009F4C86">
      <w:pPr>
        <w:spacing w:after="0"/>
        <w:jc w:val="both"/>
        <w:rPr>
          <w:rFonts w:ascii="Times New Roman" w:eastAsia="Times New Roman" w:hAnsi="Times New Roman"/>
          <w:b/>
          <w:sz w:val="26"/>
          <w:szCs w:val="26"/>
        </w:rPr>
      </w:pPr>
      <w:r w:rsidRPr="009F4C86">
        <w:rPr>
          <w:rFonts w:ascii="Times New Roman" w:eastAsiaTheme="minorEastAsia" w:hAnsi="Times New Roman" w:cs="Times New Roman"/>
          <w:sz w:val="28"/>
          <w:szCs w:val="28"/>
        </w:rPr>
        <w:t>5.</w:t>
      </w:r>
      <w:r w:rsidRPr="009F4C86">
        <w:rPr>
          <w:rFonts w:ascii="Times New Roman" w:eastAsia="Times New Roman" w:hAnsi="Times New Roman"/>
          <w:b/>
          <w:sz w:val="26"/>
          <w:szCs w:val="26"/>
        </w:rPr>
        <w:t xml:space="preserve"> Изменения в муниципальной системе образования, ожидаемые от реализации проекта.</w:t>
      </w:r>
    </w:p>
    <w:p w:rsidR="009F4C86" w:rsidRPr="00DA4669" w:rsidRDefault="009F4C86" w:rsidP="009F4C86">
      <w:pPr>
        <w:pStyle w:val="a7"/>
        <w:numPr>
          <w:ilvl w:val="0"/>
          <w:numId w:val="26"/>
        </w:numPr>
        <w:spacing w:after="0" w:line="240" w:lineRule="auto"/>
        <w:rPr>
          <w:rFonts w:ascii="Times New Roman" w:hAnsi="Times New Roman" w:cs="Times New Roman"/>
          <w:sz w:val="28"/>
          <w:szCs w:val="28"/>
        </w:rPr>
      </w:pPr>
      <w:r w:rsidRPr="00DA4669">
        <w:rPr>
          <w:rFonts w:ascii="Times New Roman" w:hAnsi="Times New Roman" w:cs="Times New Roman"/>
          <w:sz w:val="28"/>
          <w:szCs w:val="28"/>
        </w:rPr>
        <w:t xml:space="preserve">Разработано положение о службе безопасности ДОУ, определены функциональные обязанности членов </w:t>
      </w:r>
      <w:proofErr w:type="gramStart"/>
      <w:r w:rsidRPr="00DA4669">
        <w:rPr>
          <w:rFonts w:ascii="Times New Roman" w:hAnsi="Times New Roman" w:cs="Times New Roman"/>
          <w:sz w:val="28"/>
          <w:szCs w:val="28"/>
        </w:rPr>
        <w:t>службы</w:t>
      </w:r>
      <w:proofErr w:type="gramEnd"/>
      <w:r w:rsidRPr="00DA4669">
        <w:rPr>
          <w:rFonts w:ascii="Times New Roman" w:hAnsi="Times New Roman" w:cs="Times New Roman"/>
          <w:sz w:val="28"/>
          <w:szCs w:val="28"/>
        </w:rPr>
        <w:t xml:space="preserve"> безопасности;</w:t>
      </w:r>
    </w:p>
    <w:p w:rsidR="009F4C86" w:rsidRPr="009F4C86" w:rsidRDefault="009F4C86" w:rsidP="009F4C86">
      <w:pPr>
        <w:pStyle w:val="a7"/>
        <w:numPr>
          <w:ilvl w:val="0"/>
          <w:numId w:val="26"/>
        </w:numPr>
        <w:spacing w:after="0" w:line="240" w:lineRule="auto"/>
        <w:rPr>
          <w:rFonts w:ascii="Times New Roman" w:hAnsi="Times New Roman" w:cs="Times New Roman"/>
          <w:sz w:val="28"/>
          <w:szCs w:val="28"/>
        </w:rPr>
      </w:pPr>
      <w:r w:rsidRPr="009F4C86">
        <w:rPr>
          <w:rFonts w:ascii="Times New Roman" w:hAnsi="Times New Roman" w:cs="Times New Roman"/>
          <w:sz w:val="28"/>
          <w:szCs w:val="28"/>
        </w:rPr>
        <w:t>Разработан алгоритм взаимодействия членов службы безопасности</w:t>
      </w:r>
    </w:p>
    <w:p w:rsidR="009F4C86" w:rsidRPr="009F4C86" w:rsidRDefault="009F4C86" w:rsidP="009F4C86">
      <w:pPr>
        <w:pStyle w:val="a7"/>
        <w:numPr>
          <w:ilvl w:val="0"/>
          <w:numId w:val="26"/>
        </w:numPr>
        <w:spacing w:after="0" w:line="240" w:lineRule="auto"/>
        <w:rPr>
          <w:rFonts w:ascii="Times New Roman" w:hAnsi="Times New Roman" w:cs="Times New Roman"/>
          <w:sz w:val="28"/>
          <w:szCs w:val="28"/>
        </w:rPr>
      </w:pPr>
      <w:r w:rsidRPr="009F4C86">
        <w:rPr>
          <w:rFonts w:ascii="Times New Roman" w:hAnsi="Times New Roman" w:cs="Times New Roman"/>
          <w:sz w:val="28"/>
          <w:szCs w:val="28"/>
        </w:rPr>
        <w:t>Разработан «Паспорт социальной и психологической безопасности», включающий: модель экспертизы безопасной</w:t>
      </w:r>
      <w:r w:rsidRPr="009F4C86">
        <w:rPr>
          <w:rFonts w:ascii="Times New Roman" w:hAnsi="Times New Roman" w:cs="Times New Roman"/>
          <w:sz w:val="28"/>
          <w:szCs w:val="28"/>
        </w:rPr>
        <w:tab/>
        <w:t xml:space="preserve"> психологической среды ДОУ, систему организации РППС, система организации межличностных отношений в ДОУ, требования к информационной защищенности;</w:t>
      </w:r>
    </w:p>
    <w:p w:rsidR="009F4C86" w:rsidRPr="009F4C86" w:rsidRDefault="009F4C86" w:rsidP="009F4C86">
      <w:pPr>
        <w:pStyle w:val="a7"/>
        <w:numPr>
          <w:ilvl w:val="0"/>
          <w:numId w:val="26"/>
        </w:numPr>
        <w:spacing w:after="0" w:line="240" w:lineRule="auto"/>
        <w:rPr>
          <w:rFonts w:ascii="Times New Roman" w:hAnsi="Times New Roman" w:cs="Times New Roman"/>
          <w:sz w:val="28"/>
          <w:szCs w:val="28"/>
        </w:rPr>
      </w:pPr>
      <w:r w:rsidRPr="009F4C86">
        <w:rPr>
          <w:rFonts w:ascii="Times New Roman" w:hAnsi="Times New Roman" w:cs="Times New Roman"/>
          <w:sz w:val="28"/>
          <w:szCs w:val="28"/>
        </w:rPr>
        <w:t>Повышена профессиональная компетентность всех участников образовательных отношений по формированию культуры безопасности;</w:t>
      </w:r>
    </w:p>
    <w:p w:rsidR="00DA4669" w:rsidRPr="009F4C86" w:rsidRDefault="009F4C86" w:rsidP="009F4C86">
      <w:pPr>
        <w:pStyle w:val="a7"/>
        <w:numPr>
          <w:ilvl w:val="0"/>
          <w:numId w:val="26"/>
        </w:numPr>
        <w:spacing w:after="0" w:line="240" w:lineRule="auto"/>
        <w:rPr>
          <w:rFonts w:ascii="Times New Roman" w:hAnsi="Times New Roman" w:cs="Times New Roman"/>
          <w:sz w:val="28"/>
          <w:szCs w:val="28"/>
        </w:rPr>
      </w:pPr>
      <w:r w:rsidRPr="009F4C86">
        <w:rPr>
          <w:rFonts w:ascii="Times New Roman" w:hAnsi="Times New Roman" w:cs="Times New Roman"/>
          <w:sz w:val="28"/>
          <w:szCs w:val="28"/>
        </w:rPr>
        <w:t>Разработан алгоритм межведомственного взаимодействия по вопросам обеспечения безопасности</w:t>
      </w:r>
      <w:r>
        <w:rPr>
          <w:rFonts w:ascii="Times New Roman" w:hAnsi="Times New Roman" w:cs="Times New Roman"/>
          <w:sz w:val="28"/>
          <w:szCs w:val="28"/>
        </w:rPr>
        <w:t>.</w:t>
      </w:r>
    </w:p>
    <w:p w:rsidR="00DA4669" w:rsidRPr="009F4C86" w:rsidRDefault="009F4C86" w:rsidP="009F4C8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DA4669" w:rsidRPr="009F4C86">
        <w:rPr>
          <w:rFonts w:ascii="Times New Roman" w:eastAsia="Times New Roman" w:hAnsi="Times New Roman" w:cs="Times New Roman"/>
          <w:b/>
          <w:sz w:val="26"/>
          <w:szCs w:val="26"/>
        </w:rPr>
        <w:t xml:space="preserve">Программа реализации проекта: исходные теоретические положения; этапы, содержание и методы деятельности, прогнозируемые результаты по каждому этапу; необходимые условия организации работ, средства контроля и обеспечения достоверности результатов </w:t>
      </w:r>
    </w:p>
    <w:p w:rsidR="00DA4669" w:rsidRPr="006715DD" w:rsidRDefault="00DA4669" w:rsidP="00DA4669">
      <w:pPr>
        <w:pStyle w:val="a7"/>
        <w:spacing w:after="0" w:line="240" w:lineRule="auto"/>
        <w:rPr>
          <w:rFonts w:ascii="Times New Roman" w:hAnsi="Times New Roman" w:cs="Times New Roman"/>
          <w:sz w:val="28"/>
          <w:szCs w:val="28"/>
          <w:u w:val="single"/>
        </w:rPr>
      </w:pPr>
      <w:r w:rsidRPr="006715DD">
        <w:rPr>
          <w:rFonts w:ascii="Times New Roman" w:hAnsi="Times New Roman" w:cs="Times New Roman"/>
          <w:bCs/>
          <w:sz w:val="28"/>
          <w:szCs w:val="28"/>
          <w:u w:val="single"/>
        </w:rPr>
        <w:t xml:space="preserve">1 этап информационно-аналитический </w:t>
      </w:r>
      <w:r w:rsidRPr="006715DD">
        <w:rPr>
          <w:rFonts w:ascii="Times New Roman" w:hAnsi="Times New Roman" w:cs="Times New Roman"/>
          <w:sz w:val="28"/>
          <w:szCs w:val="28"/>
          <w:u w:val="single"/>
        </w:rPr>
        <w:t xml:space="preserve"> (сентябрь 2018-ноябрь 2018)</w:t>
      </w:r>
    </w:p>
    <w:p w:rsidR="00DA4669" w:rsidRPr="006715DD" w:rsidRDefault="00DA4669" w:rsidP="00DA4669">
      <w:pPr>
        <w:pStyle w:val="a7"/>
        <w:spacing w:after="0" w:line="240" w:lineRule="auto"/>
        <w:rPr>
          <w:rFonts w:ascii="Times New Roman" w:hAnsi="Times New Roman" w:cs="Times New Roman"/>
          <w:sz w:val="28"/>
          <w:szCs w:val="28"/>
        </w:rPr>
      </w:pPr>
      <w:r w:rsidRPr="006715DD">
        <w:rPr>
          <w:rFonts w:ascii="Times New Roman" w:hAnsi="Times New Roman" w:cs="Times New Roman"/>
          <w:b/>
          <w:sz w:val="28"/>
          <w:szCs w:val="28"/>
        </w:rPr>
        <w:t>-</w:t>
      </w:r>
      <w:r w:rsidRPr="006715DD">
        <w:rPr>
          <w:rFonts w:ascii="Times New Roman" w:hAnsi="Times New Roman" w:cs="Times New Roman"/>
          <w:sz w:val="28"/>
          <w:szCs w:val="28"/>
        </w:rPr>
        <w:t xml:space="preserve"> Формирование нормативно-правовой базы</w:t>
      </w:r>
    </w:p>
    <w:p w:rsidR="00DA4669" w:rsidRPr="006715DD" w:rsidRDefault="00DA4669" w:rsidP="00DA4669">
      <w:pPr>
        <w:pStyle w:val="a7"/>
        <w:spacing w:after="0" w:line="240" w:lineRule="auto"/>
        <w:jc w:val="both"/>
        <w:rPr>
          <w:rFonts w:ascii="Times New Roman" w:hAnsi="Times New Roman" w:cs="Times New Roman"/>
          <w:sz w:val="28"/>
          <w:szCs w:val="28"/>
        </w:rPr>
      </w:pPr>
      <w:r w:rsidRPr="006715DD">
        <w:rPr>
          <w:rFonts w:ascii="Times New Roman" w:hAnsi="Times New Roman" w:cs="Times New Roman"/>
          <w:sz w:val="28"/>
          <w:szCs w:val="28"/>
        </w:rPr>
        <w:t>- Определение  участников проекта</w:t>
      </w:r>
    </w:p>
    <w:p w:rsidR="00DA4669" w:rsidRPr="006715DD" w:rsidRDefault="00DA4669" w:rsidP="00DA4669">
      <w:pPr>
        <w:pStyle w:val="a7"/>
        <w:spacing w:after="0" w:line="240" w:lineRule="auto"/>
        <w:jc w:val="both"/>
        <w:rPr>
          <w:rFonts w:ascii="Times New Roman" w:hAnsi="Times New Roman" w:cs="Times New Roman"/>
          <w:sz w:val="28"/>
          <w:szCs w:val="28"/>
        </w:rPr>
      </w:pPr>
      <w:r w:rsidRPr="006715DD">
        <w:rPr>
          <w:rFonts w:ascii="Times New Roman" w:hAnsi="Times New Roman" w:cs="Times New Roman"/>
          <w:sz w:val="28"/>
          <w:szCs w:val="28"/>
        </w:rPr>
        <w:t>- Проблемный анализ организационной структуры, ресурсных возможностей ДОУ</w:t>
      </w:r>
    </w:p>
    <w:p w:rsidR="00DA4669" w:rsidRPr="006715DD" w:rsidRDefault="00DA4669" w:rsidP="00DA4669">
      <w:pPr>
        <w:pStyle w:val="a7"/>
        <w:spacing w:after="0" w:line="240" w:lineRule="auto"/>
        <w:rPr>
          <w:rFonts w:ascii="Times New Roman" w:hAnsi="Times New Roman" w:cs="Times New Roman"/>
          <w:sz w:val="28"/>
          <w:szCs w:val="28"/>
          <w:u w:val="single"/>
        </w:rPr>
      </w:pPr>
      <w:r w:rsidRPr="006715DD">
        <w:rPr>
          <w:rFonts w:ascii="Times New Roman" w:hAnsi="Times New Roman" w:cs="Times New Roman"/>
          <w:bCs/>
          <w:sz w:val="28"/>
          <w:szCs w:val="28"/>
          <w:u w:val="single"/>
        </w:rPr>
        <w:t xml:space="preserve">2  этап  планово-организационный  </w:t>
      </w:r>
      <w:r w:rsidRPr="006715DD">
        <w:rPr>
          <w:rFonts w:ascii="Times New Roman" w:hAnsi="Times New Roman" w:cs="Times New Roman"/>
          <w:sz w:val="28"/>
          <w:szCs w:val="28"/>
          <w:u w:val="single"/>
        </w:rPr>
        <w:t>(декабрь  2018 - май 2020)</w:t>
      </w:r>
    </w:p>
    <w:p w:rsidR="00DA4669" w:rsidRPr="006715DD" w:rsidRDefault="00DA4669" w:rsidP="00DA4669">
      <w:pPr>
        <w:pStyle w:val="a7"/>
        <w:spacing w:after="0" w:line="240" w:lineRule="auto"/>
        <w:rPr>
          <w:rFonts w:ascii="Times New Roman" w:hAnsi="Times New Roman" w:cs="Times New Roman"/>
          <w:bCs/>
          <w:sz w:val="28"/>
          <w:szCs w:val="28"/>
        </w:rPr>
      </w:pPr>
      <w:r w:rsidRPr="006715DD">
        <w:rPr>
          <w:rFonts w:ascii="Times New Roman" w:hAnsi="Times New Roman" w:cs="Times New Roman"/>
          <w:b/>
          <w:sz w:val="28"/>
          <w:szCs w:val="28"/>
        </w:rPr>
        <w:lastRenderedPageBreak/>
        <w:t>-</w:t>
      </w:r>
      <w:r w:rsidRPr="006715DD">
        <w:rPr>
          <w:rFonts w:ascii="Times New Roman" w:hAnsi="Times New Roman" w:cs="Times New Roman"/>
          <w:bCs/>
          <w:sz w:val="28"/>
          <w:szCs w:val="28"/>
        </w:rPr>
        <w:t xml:space="preserve"> Установление проблем и противоречий в организации комплексной безопасности ДОУ</w:t>
      </w:r>
    </w:p>
    <w:p w:rsidR="00DA4669" w:rsidRPr="006715DD" w:rsidRDefault="00DA4669" w:rsidP="00DA4669">
      <w:pPr>
        <w:pStyle w:val="a7"/>
        <w:spacing w:after="0" w:line="240" w:lineRule="auto"/>
        <w:rPr>
          <w:rFonts w:ascii="Times New Roman" w:hAnsi="Times New Roman" w:cs="Times New Roman"/>
          <w:bCs/>
          <w:sz w:val="28"/>
          <w:szCs w:val="28"/>
        </w:rPr>
      </w:pPr>
      <w:r w:rsidRPr="006715DD">
        <w:rPr>
          <w:rFonts w:ascii="Times New Roman" w:hAnsi="Times New Roman" w:cs="Times New Roman"/>
          <w:bCs/>
          <w:sz w:val="28"/>
          <w:szCs w:val="28"/>
        </w:rPr>
        <w:t>- Выбор социальных партнеров для реализации проекта</w:t>
      </w:r>
    </w:p>
    <w:p w:rsidR="00DA4669" w:rsidRPr="006715DD" w:rsidRDefault="00DA4669" w:rsidP="00DA4669">
      <w:pPr>
        <w:pStyle w:val="a7"/>
        <w:spacing w:after="0" w:line="240" w:lineRule="auto"/>
        <w:rPr>
          <w:rFonts w:ascii="Times New Roman" w:hAnsi="Times New Roman" w:cs="Times New Roman"/>
          <w:b/>
          <w:sz w:val="28"/>
          <w:szCs w:val="28"/>
        </w:rPr>
      </w:pPr>
      <w:r w:rsidRPr="006715DD">
        <w:rPr>
          <w:rFonts w:ascii="Times New Roman" w:hAnsi="Times New Roman" w:cs="Times New Roman"/>
          <w:sz w:val="28"/>
          <w:szCs w:val="28"/>
        </w:rPr>
        <w:t>Разработка алгоритма межведомственного взаимодействия по вопросам безопасности ДОУ</w:t>
      </w:r>
    </w:p>
    <w:p w:rsidR="00DA4669" w:rsidRPr="006715DD" w:rsidRDefault="00DA4669" w:rsidP="00DA4669">
      <w:pPr>
        <w:pStyle w:val="a7"/>
        <w:spacing w:after="0" w:line="240" w:lineRule="auto"/>
        <w:rPr>
          <w:rFonts w:ascii="Times New Roman" w:hAnsi="Times New Roman" w:cs="Times New Roman"/>
          <w:sz w:val="28"/>
          <w:szCs w:val="28"/>
          <w:u w:val="single"/>
        </w:rPr>
      </w:pPr>
      <w:r w:rsidRPr="006715DD">
        <w:rPr>
          <w:rFonts w:ascii="Times New Roman" w:hAnsi="Times New Roman" w:cs="Times New Roman"/>
          <w:bCs/>
          <w:sz w:val="28"/>
          <w:szCs w:val="28"/>
          <w:u w:val="single"/>
        </w:rPr>
        <w:t xml:space="preserve">3 этап  исполнительский  </w:t>
      </w:r>
      <w:r w:rsidRPr="006715DD">
        <w:rPr>
          <w:rFonts w:ascii="Times New Roman" w:hAnsi="Times New Roman" w:cs="Times New Roman"/>
          <w:sz w:val="28"/>
          <w:szCs w:val="28"/>
          <w:u w:val="single"/>
        </w:rPr>
        <w:t>(сентябрь2020 - май  2021г.)</w:t>
      </w:r>
    </w:p>
    <w:p w:rsidR="00DA4669" w:rsidRPr="006715DD" w:rsidRDefault="00DA4669" w:rsidP="00DA4669">
      <w:pPr>
        <w:pStyle w:val="a7"/>
        <w:spacing w:after="0" w:line="240" w:lineRule="auto"/>
        <w:rPr>
          <w:rFonts w:ascii="Times New Roman" w:hAnsi="Times New Roman" w:cs="Times New Roman"/>
          <w:sz w:val="28"/>
          <w:szCs w:val="28"/>
        </w:rPr>
      </w:pPr>
      <w:r w:rsidRPr="006715DD">
        <w:rPr>
          <w:rFonts w:ascii="Times New Roman" w:hAnsi="Times New Roman" w:cs="Times New Roman"/>
          <w:b/>
          <w:sz w:val="28"/>
          <w:szCs w:val="28"/>
        </w:rPr>
        <w:t>-</w:t>
      </w:r>
      <w:r w:rsidRPr="006715DD">
        <w:rPr>
          <w:rFonts w:ascii="Times New Roman" w:hAnsi="Times New Roman" w:cs="Times New Roman"/>
          <w:sz w:val="28"/>
          <w:szCs w:val="28"/>
        </w:rPr>
        <w:t xml:space="preserve"> Создание паспорта психологической безопасности:</w:t>
      </w:r>
    </w:p>
    <w:p w:rsidR="00DA4669" w:rsidRPr="006715DD" w:rsidRDefault="00DA4669" w:rsidP="00DA4669">
      <w:pPr>
        <w:pStyle w:val="a7"/>
        <w:spacing w:after="0" w:line="240" w:lineRule="auto"/>
        <w:rPr>
          <w:rFonts w:ascii="Times New Roman" w:hAnsi="Times New Roman" w:cs="Times New Roman"/>
          <w:sz w:val="28"/>
          <w:szCs w:val="28"/>
        </w:rPr>
      </w:pPr>
      <w:r w:rsidRPr="006715DD">
        <w:rPr>
          <w:rFonts w:ascii="Times New Roman" w:hAnsi="Times New Roman" w:cs="Times New Roman"/>
          <w:sz w:val="28"/>
          <w:szCs w:val="28"/>
        </w:rPr>
        <w:t>Определение разделов паспорта психологической безопасности.</w:t>
      </w:r>
    </w:p>
    <w:p w:rsidR="00DA4669" w:rsidRPr="006715DD" w:rsidRDefault="00DA4669" w:rsidP="00DA4669">
      <w:pPr>
        <w:pStyle w:val="a7"/>
        <w:spacing w:after="0" w:line="240" w:lineRule="auto"/>
        <w:rPr>
          <w:rFonts w:ascii="Times New Roman" w:hAnsi="Times New Roman" w:cs="Times New Roman"/>
          <w:sz w:val="28"/>
          <w:szCs w:val="28"/>
        </w:rPr>
      </w:pPr>
      <w:r w:rsidRPr="006715DD">
        <w:rPr>
          <w:rFonts w:ascii="Times New Roman" w:hAnsi="Times New Roman" w:cs="Times New Roman"/>
          <w:sz w:val="28"/>
          <w:szCs w:val="28"/>
        </w:rPr>
        <w:t xml:space="preserve"> Определение  содержательных компонентов.</w:t>
      </w:r>
    </w:p>
    <w:p w:rsidR="00DA4669" w:rsidRPr="006715DD" w:rsidRDefault="00DA4669" w:rsidP="00DA4669">
      <w:pPr>
        <w:pStyle w:val="a7"/>
        <w:spacing w:after="0" w:line="240" w:lineRule="auto"/>
        <w:rPr>
          <w:rFonts w:ascii="Times New Roman" w:hAnsi="Times New Roman" w:cs="Times New Roman"/>
          <w:b/>
          <w:sz w:val="28"/>
          <w:szCs w:val="28"/>
        </w:rPr>
      </w:pPr>
      <w:r w:rsidRPr="006715DD">
        <w:rPr>
          <w:rFonts w:ascii="Times New Roman" w:hAnsi="Times New Roman" w:cs="Times New Roman"/>
          <w:sz w:val="28"/>
          <w:szCs w:val="28"/>
        </w:rPr>
        <w:t xml:space="preserve"> Мониторинг рисков социальной  и психологической безопасности участников образовательных отношений.</w:t>
      </w:r>
    </w:p>
    <w:p w:rsidR="00DA4669" w:rsidRPr="006715DD" w:rsidRDefault="00DA4669" w:rsidP="00DA4669">
      <w:pPr>
        <w:pStyle w:val="a7"/>
        <w:spacing w:after="0" w:line="240" w:lineRule="auto"/>
        <w:rPr>
          <w:rFonts w:ascii="Times New Roman" w:hAnsi="Times New Roman" w:cs="Times New Roman"/>
          <w:sz w:val="28"/>
          <w:szCs w:val="28"/>
          <w:u w:val="single"/>
        </w:rPr>
      </w:pPr>
      <w:r w:rsidRPr="006715DD">
        <w:rPr>
          <w:rFonts w:ascii="Times New Roman" w:hAnsi="Times New Roman" w:cs="Times New Roman"/>
          <w:sz w:val="28"/>
          <w:szCs w:val="28"/>
          <w:u w:val="single"/>
        </w:rPr>
        <w:t>4  этап – оценочно-рефлексивный (июнь 2021г.)</w:t>
      </w:r>
    </w:p>
    <w:p w:rsidR="00DA4669" w:rsidRPr="006715DD" w:rsidRDefault="00DA4669" w:rsidP="00DA4669">
      <w:pPr>
        <w:pStyle w:val="a7"/>
        <w:spacing w:after="0" w:line="240" w:lineRule="auto"/>
        <w:rPr>
          <w:rFonts w:ascii="Times New Roman" w:hAnsi="Times New Roman" w:cs="Times New Roman"/>
          <w:sz w:val="28"/>
          <w:szCs w:val="28"/>
        </w:rPr>
      </w:pPr>
      <w:r w:rsidRPr="006715DD">
        <w:rPr>
          <w:rFonts w:ascii="Times New Roman" w:hAnsi="Times New Roman" w:cs="Times New Roman"/>
          <w:b/>
          <w:sz w:val="28"/>
          <w:szCs w:val="28"/>
        </w:rPr>
        <w:t xml:space="preserve">- </w:t>
      </w:r>
      <w:r w:rsidRPr="006715DD">
        <w:rPr>
          <w:rFonts w:ascii="Times New Roman" w:hAnsi="Times New Roman" w:cs="Times New Roman"/>
          <w:sz w:val="28"/>
          <w:szCs w:val="28"/>
        </w:rPr>
        <w:t>Систематизация результатов</w:t>
      </w:r>
      <w:r w:rsidRPr="006715DD">
        <w:rPr>
          <w:rFonts w:ascii="Times New Roman" w:hAnsi="Times New Roman" w:cs="Times New Roman"/>
          <w:b/>
          <w:sz w:val="28"/>
          <w:szCs w:val="28"/>
        </w:rPr>
        <w:t xml:space="preserve"> </w:t>
      </w:r>
      <w:r w:rsidRPr="006715DD">
        <w:rPr>
          <w:rFonts w:ascii="Times New Roman" w:hAnsi="Times New Roman" w:cs="Times New Roman"/>
          <w:sz w:val="28"/>
          <w:szCs w:val="28"/>
        </w:rPr>
        <w:t>работы проекта</w:t>
      </w:r>
    </w:p>
    <w:p w:rsidR="00DA4669" w:rsidRDefault="00DA4669" w:rsidP="009F4C86">
      <w:pPr>
        <w:pStyle w:val="a7"/>
        <w:spacing w:after="0" w:line="240" w:lineRule="auto"/>
        <w:rPr>
          <w:rFonts w:ascii="Times New Roman" w:hAnsi="Times New Roman" w:cs="Times New Roman"/>
          <w:sz w:val="28"/>
          <w:szCs w:val="28"/>
        </w:rPr>
      </w:pPr>
      <w:r w:rsidRPr="006715DD">
        <w:rPr>
          <w:rFonts w:ascii="Times New Roman" w:hAnsi="Times New Roman" w:cs="Times New Roman"/>
          <w:sz w:val="28"/>
          <w:szCs w:val="28"/>
        </w:rPr>
        <w:t>-Трансляция опыта работы для работников МСО</w:t>
      </w:r>
    </w:p>
    <w:p w:rsidR="009F4C86" w:rsidRPr="00594AA8" w:rsidRDefault="009F4C86" w:rsidP="00594AA8">
      <w:pPr>
        <w:spacing w:after="0" w:line="240" w:lineRule="auto"/>
        <w:rPr>
          <w:rFonts w:ascii="Times New Roman" w:hAnsi="Times New Roman" w:cs="Times New Roman"/>
          <w:sz w:val="28"/>
          <w:szCs w:val="28"/>
        </w:rPr>
      </w:pPr>
    </w:p>
    <w:p w:rsidR="009F4C86" w:rsidRDefault="009F4C86" w:rsidP="007C314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7.</w:t>
      </w:r>
      <w:r w:rsidR="002D314B" w:rsidRPr="006715DD">
        <w:rPr>
          <w:rFonts w:ascii="Times New Roman" w:eastAsia="Times New Roman" w:hAnsi="Times New Roman" w:cs="Times New Roman"/>
          <w:b/>
          <w:sz w:val="26"/>
          <w:szCs w:val="26"/>
          <w:lang w:eastAsia="ru-RU"/>
        </w:rPr>
        <w:t>Календарный план реализации проекта с указанием сроков реализации по этапам и перечня результатов</w:t>
      </w:r>
    </w:p>
    <w:p w:rsidR="00C35173" w:rsidRPr="00E75909" w:rsidRDefault="00C35173" w:rsidP="00C35173">
      <w:pPr>
        <w:jc w:val="center"/>
        <w:rPr>
          <w:rFonts w:ascii="Times New Roman" w:hAnsi="Times New Roman" w:cs="Times New Roman"/>
          <w:b/>
          <w:sz w:val="32"/>
          <w:szCs w:val="32"/>
          <w:u w:val="single"/>
        </w:rPr>
      </w:pPr>
      <w:r w:rsidRPr="00E75909">
        <w:rPr>
          <w:rFonts w:ascii="Times New Roman" w:hAnsi="Times New Roman" w:cs="Times New Roman"/>
          <w:b/>
          <w:sz w:val="32"/>
          <w:szCs w:val="32"/>
          <w:u w:val="single"/>
        </w:rPr>
        <w:t>Календарный план реализации проекта</w:t>
      </w:r>
    </w:p>
    <w:tbl>
      <w:tblPr>
        <w:tblStyle w:val="a8"/>
        <w:tblW w:w="10314" w:type="dxa"/>
        <w:tblLook w:val="04A0" w:firstRow="1" w:lastRow="0" w:firstColumn="1" w:lastColumn="0" w:noHBand="0" w:noVBand="1"/>
      </w:tblPr>
      <w:tblGrid>
        <w:gridCol w:w="459"/>
        <w:gridCol w:w="2552"/>
        <w:gridCol w:w="1553"/>
        <w:gridCol w:w="2056"/>
        <w:gridCol w:w="1851"/>
        <w:gridCol w:w="1843"/>
      </w:tblGrid>
      <w:tr w:rsidR="00C35173" w:rsidTr="00BB453F">
        <w:tc>
          <w:tcPr>
            <w:tcW w:w="459" w:type="dxa"/>
            <w:vAlign w:val="center"/>
          </w:tcPr>
          <w:p w:rsidR="00C35173" w:rsidRPr="00E75909" w:rsidRDefault="00C35173" w:rsidP="00BB453F">
            <w:pPr>
              <w:jc w:val="center"/>
              <w:rPr>
                <w:rFonts w:ascii="Times New Roman" w:hAnsi="Times New Roman" w:cs="Times New Roman"/>
                <w:b/>
                <w:sz w:val="24"/>
                <w:szCs w:val="24"/>
              </w:rPr>
            </w:pPr>
            <w:r w:rsidRPr="00E75909">
              <w:rPr>
                <w:rFonts w:ascii="Times New Roman" w:hAnsi="Times New Roman" w:cs="Times New Roman"/>
                <w:b/>
                <w:sz w:val="24"/>
                <w:szCs w:val="24"/>
              </w:rPr>
              <w:t>№</w:t>
            </w:r>
          </w:p>
        </w:tc>
        <w:tc>
          <w:tcPr>
            <w:tcW w:w="2552" w:type="dxa"/>
            <w:vAlign w:val="center"/>
          </w:tcPr>
          <w:p w:rsidR="00C35173" w:rsidRPr="00E75909" w:rsidRDefault="00C35173" w:rsidP="00BB453F">
            <w:pPr>
              <w:jc w:val="center"/>
              <w:rPr>
                <w:rFonts w:ascii="Times New Roman" w:hAnsi="Times New Roman" w:cs="Times New Roman"/>
                <w:b/>
                <w:sz w:val="24"/>
                <w:szCs w:val="24"/>
              </w:rPr>
            </w:pPr>
            <w:r>
              <w:rPr>
                <w:rFonts w:ascii="Times New Roman" w:hAnsi="Times New Roman" w:cs="Times New Roman"/>
                <w:b/>
                <w:sz w:val="24"/>
                <w:szCs w:val="24"/>
              </w:rPr>
              <w:t>М</w:t>
            </w:r>
            <w:r w:rsidRPr="00E75909">
              <w:rPr>
                <w:rFonts w:ascii="Times New Roman" w:hAnsi="Times New Roman" w:cs="Times New Roman"/>
                <w:b/>
                <w:sz w:val="24"/>
                <w:szCs w:val="24"/>
              </w:rPr>
              <w:t>ероприятия</w:t>
            </w:r>
          </w:p>
        </w:tc>
        <w:tc>
          <w:tcPr>
            <w:tcW w:w="1553" w:type="dxa"/>
            <w:vAlign w:val="center"/>
          </w:tcPr>
          <w:p w:rsidR="00C35173" w:rsidRPr="00E75909" w:rsidRDefault="00C35173" w:rsidP="00BB453F">
            <w:pPr>
              <w:jc w:val="center"/>
              <w:rPr>
                <w:rFonts w:ascii="Times New Roman" w:hAnsi="Times New Roman" w:cs="Times New Roman"/>
                <w:b/>
                <w:sz w:val="24"/>
                <w:szCs w:val="24"/>
              </w:rPr>
            </w:pPr>
            <w:r w:rsidRPr="00E75909">
              <w:rPr>
                <w:rFonts w:ascii="Times New Roman" w:hAnsi="Times New Roman" w:cs="Times New Roman"/>
                <w:b/>
                <w:sz w:val="24"/>
                <w:szCs w:val="24"/>
              </w:rPr>
              <w:t>Срок реализации</w:t>
            </w:r>
          </w:p>
        </w:tc>
        <w:tc>
          <w:tcPr>
            <w:tcW w:w="2056" w:type="dxa"/>
            <w:vAlign w:val="center"/>
          </w:tcPr>
          <w:p w:rsidR="00C35173" w:rsidRPr="00E75909" w:rsidRDefault="00C35173" w:rsidP="00BB453F">
            <w:pPr>
              <w:jc w:val="center"/>
              <w:rPr>
                <w:rFonts w:ascii="Times New Roman" w:hAnsi="Times New Roman" w:cs="Times New Roman"/>
                <w:b/>
                <w:sz w:val="24"/>
                <w:szCs w:val="24"/>
              </w:rPr>
            </w:pPr>
            <w:r w:rsidRPr="00E75909">
              <w:rPr>
                <w:rFonts w:ascii="Times New Roman" w:hAnsi="Times New Roman" w:cs="Times New Roman"/>
                <w:b/>
                <w:sz w:val="24"/>
                <w:szCs w:val="24"/>
              </w:rPr>
              <w:t>Форма</w:t>
            </w:r>
          </w:p>
          <w:p w:rsidR="00C35173" w:rsidRPr="00E75909" w:rsidRDefault="00C35173" w:rsidP="00BB453F">
            <w:pPr>
              <w:jc w:val="center"/>
              <w:rPr>
                <w:rFonts w:ascii="Times New Roman" w:hAnsi="Times New Roman" w:cs="Times New Roman"/>
                <w:b/>
                <w:sz w:val="24"/>
                <w:szCs w:val="24"/>
              </w:rPr>
            </w:pPr>
            <w:r w:rsidRPr="00E75909">
              <w:rPr>
                <w:rFonts w:ascii="Times New Roman" w:hAnsi="Times New Roman" w:cs="Times New Roman"/>
                <w:b/>
                <w:sz w:val="24"/>
                <w:szCs w:val="24"/>
              </w:rPr>
              <w:t>проведения</w:t>
            </w:r>
          </w:p>
        </w:tc>
        <w:tc>
          <w:tcPr>
            <w:tcW w:w="1851" w:type="dxa"/>
            <w:vAlign w:val="center"/>
          </w:tcPr>
          <w:p w:rsidR="00C35173" w:rsidRPr="00E75909" w:rsidRDefault="00C35173" w:rsidP="00BB453F">
            <w:pPr>
              <w:jc w:val="center"/>
              <w:rPr>
                <w:rFonts w:ascii="Times New Roman" w:hAnsi="Times New Roman" w:cs="Times New Roman"/>
                <w:b/>
                <w:sz w:val="24"/>
                <w:szCs w:val="24"/>
              </w:rPr>
            </w:pPr>
            <w:r w:rsidRPr="00E75909">
              <w:rPr>
                <w:rFonts w:ascii="Times New Roman" w:hAnsi="Times New Roman" w:cs="Times New Roman"/>
                <w:b/>
                <w:sz w:val="24"/>
                <w:szCs w:val="24"/>
              </w:rPr>
              <w:t>Ответствен</w:t>
            </w:r>
          </w:p>
          <w:p w:rsidR="00C35173" w:rsidRPr="00E75909" w:rsidRDefault="00C35173" w:rsidP="00BB453F">
            <w:pPr>
              <w:jc w:val="center"/>
              <w:rPr>
                <w:rFonts w:ascii="Times New Roman" w:hAnsi="Times New Roman" w:cs="Times New Roman"/>
                <w:b/>
                <w:sz w:val="24"/>
                <w:szCs w:val="24"/>
              </w:rPr>
            </w:pPr>
            <w:proofErr w:type="spellStart"/>
            <w:r w:rsidRPr="00E75909">
              <w:rPr>
                <w:rFonts w:ascii="Times New Roman" w:hAnsi="Times New Roman" w:cs="Times New Roman"/>
                <w:b/>
                <w:sz w:val="24"/>
                <w:szCs w:val="24"/>
              </w:rPr>
              <w:t>ный</w:t>
            </w:r>
            <w:proofErr w:type="spellEnd"/>
          </w:p>
        </w:tc>
        <w:tc>
          <w:tcPr>
            <w:tcW w:w="1843" w:type="dxa"/>
            <w:vAlign w:val="center"/>
          </w:tcPr>
          <w:p w:rsidR="00C35173" w:rsidRPr="00E75909" w:rsidRDefault="00C35173" w:rsidP="00BB453F">
            <w:pPr>
              <w:jc w:val="center"/>
              <w:rPr>
                <w:rFonts w:ascii="Times New Roman" w:hAnsi="Times New Roman" w:cs="Times New Roman"/>
                <w:b/>
                <w:sz w:val="24"/>
                <w:szCs w:val="24"/>
              </w:rPr>
            </w:pPr>
            <w:r w:rsidRPr="00E75909">
              <w:rPr>
                <w:rFonts w:ascii="Times New Roman" w:hAnsi="Times New Roman" w:cs="Times New Roman"/>
                <w:b/>
                <w:sz w:val="24"/>
                <w:szCs w:val="24"/>
              </w:rPr>
              <w:t>Целевая аудитория</w:t>
            </w:r>
          </w:p>
        </w:tc>
      </w:tr>
      <w:tr w:rsidR="00C35173" w:rsidTr="00BB453F">
        <w:tc>
          <w:tcPr>
            <w:tcW w:w="10314" w:type="dxa"/>
            <w:gridSpan w:val="6"/>
            <w:vAlign w:val="bottom"/>
          </w:tcPr>
          <w:p w:rsidR="00C35173" w:rsidRPr="00E75909" w:rsidRDefault="00C35173" w:rsidP="00BB453F">
            <w:pPr>
              <w:jc w:val="center"/>
              <w:rPr>
                <w:rFonts w:ascii="Times New Roman" w:hAnsi="Times New Roman" w:cs="Times New Roman"/>
                <w:b/>
                <w:sz w:val="24"/>
                <w:szCs w:val="24"/>
              </w:rPr>
            </w:pPr>
            <w:r w:rsidRPr="002E0C43">
              <w:rPr>
                <w:rFonts w:ascii="Times New Roman" w:hAnsi="Times New Roman" w:cs="Times New Roman"/>
                <w:b/>
                <w:bCs/>
                <w:sz w:val="28"/>
                <w:szCs w:val="28"/>
              </w:rPr>
              <w:t>Информационно-аналитический</w:t>
            </w:r>
            <w:r>
              <w:rPr>
                <w:rFonts w:ascii="Times New Roman" w:hAnsi="Times New Roman" w:cs="Times New Roman"/>
                <w:b/>
                <w:bCs/>
                <w:sz w:val="28"/>
                <w:szCs w:val="28"/>
              </w:rPr>
              <w:t xml:space="preserve"> этап</w:t>
            </w:r>
          </w:p>
        </w:tc>
      </w:tr>
      <w:tr w:rsidR="00C35173" w:rsidRPr="0076573F" w:rsidTr="00BB453F">
        <w:tc>
          <w:tcPr>
            <w:tcW w:w="459"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1</w:t>
            </w:r>
          </w:p>
        </w:tc>
        <w:tc>
          <w:tcPr>
            <w:tcW w:w="2552" w:type="dxa"/>
          </w:tcPr>
          <w:p w:rsidR="00C35173" w:rsidRPr="00425EB8" w:rsidRDefault="00C35173" w:rsidP="00BB453F">
            <w:pPr>
              <w:rPr>
                <w:rFonts w:ascii="Times New Roman" w:hAnsi="Times New Roman" w:cs="Times New Roman"/>
                <w:sz w:val="24"/>
                <w:szCs w:val="24"/>
              </w:rPr>
            </w:pPr>
            <w:r w:rsidRPr="0076573F">
              <w:rPr>
                <w:rFonts w:ascii="Times New Roman" w:hAnsi="Times New Roman" w:cs="Times New Roman"/>
                <w:color w:val="000000" w:themeColor="text1"/>
                <w:sz w:val="24"/>
                <w:szCs w:val="24"/>
              </w:rPr>
              <w:t xml:space="preserve">Создание и организация деятельности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 xml:space="preserve"> группы (</w:t>
            </w:r>
            <w:r w:rsidRPr="009E31AD">
              <w:rPr>
                <w:rFonts w:ascii="Times New Roman" w:hAnsi="Times New Roman" w:cs="Times New Roman"/>
                <w:color w:val="000000" w:themeColor="text1"/>
                <w:sz w:val="24"/>
                <w:szCs w:val="24"/>
              </w:rPr>
              <w:t xml:space="preserve">Положение о </w:t>
            </w:r>
            <w:r>
              <w:rPr>
                <w:rFonts w:ascii="Times New Roman" w:hAnsi="Times New Roman" w:cs="Times New Roman"/>
                <w:color w:val="000000" w:themeColor="text1"/>
                <w:sz w:val="24"/>
                <w:szCs w:val="24"/>
              </w:rPr>
              <w:t>проектной</w:t>
            </w:r>
            <w:r w:rsidRPr="009E31AD">
              <w:rPr>
                <w:rFonts w:ascii="Times New Roman" w:hAnsi="Times New Roman" w:cs="Times New Roman"/>
                <w:color w:val="000000" w:themeColor="text1"/>
                <w:sz w:val="24"/>
                <w:szCs w:val="24"/>
              </w:rPr>
              <w:t xml:space="preserve"> группе, календарный план работы </w:t>
            </w:r>
            <w:r>
              <w:rPr>
                <w:rFonts w:ascii="Times New Roman" w:hAnsi="Times New Roman" w:cs="Times New Roman"/>
                <w:color w:val="000000" w:themeColor="text1"/>
                <w:sz w:val="24"/>
                <w:szCs w:val="24"/>
              </w:rPr>
              <w:t>проектной</w:t>
            </w:r>
            <w:r w:rsidRPr="009E31AD">
              <w:rPr>
                <w:rFonts w:ascii="Times New Roman" w:hAnsi="Times New Roman" w:cs="Times New Roman"/>
                <w:color w:val="000000" w:themeColor="text1"/>
                <w:sz w:val="24"/>
                <w:szCs w:val="24"/>
              </w:rPr>
              <w:t xml:space="preserve"> группы)</w:t>
            </w:r>
            <w:r>
              <w:rPr>
                <w:rFonts w:ascii="Times New Roman" w:hAnsi="Times New Roman" w:cs="Times New Roman"/>
                <w:color w:val="000000" w:themeColor="text1"/>
                <w:sz w:val="24"/>
                <w:szCs w:val="24"/>
              </w:rPr>
              <w:t>,</w:t>
            </w:r>
          </w:p>
        </w:tc>
        <w:tc>
          <w:tcPr>
            <w:tcW w:w="155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Сентябрь</w:t>
            </w:r>
            <w:r>
              <w:rPr>
                <w:rFonts w:ascii="Times New Roman" w:hAnsi="Times New Roman" w:cs="Times New Roman"/>
                <w:color w:val="000000" w:themeColor="text1"/>
                <w:sz w:val="24"/>
                <w:szCs w:val="24"/>
              </w:rPr>
              <w:t xml:space="preserve"> 2018  </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 xml:space="preserve"> проектной </w:t>
            </w:r>
            <w:r w:rsidRPr="0076573F">
              <w:rPr>
                <w:rFonts w:ascii="Times New Roman" w:hAnsi="Times New Roman" w:cs="Times New Roman"/>
                <w:color w:val="000000" w:themeColor="text1"/>
                <w:sz w:val="24"/>
                <w:szCs w:val="24"/>
              </w:rPr>
              <w:t>группы</w:t>
            </w:r>
            <w:r>
              <w:rPr>
                <w:rFonts w:ascii="Times New Roman" w:hAnsi="Times New Roman" w:cs="Times New Roman"/>
                <w:color w:val="000000" w:themeColor="text1"/>
                <w:sz w:val="24"/>
                <w:szCs w:val="24"/>
              </w:rPr>
              <w:t xml:space="preserve"> проекта</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139</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52"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Pr>
                <w:rFonts w:ascii="Times New Roman" w:hAnsi="Times New Roman" w:cs="Times New Roman"/>
                <w:sz w:val="24"/>
                <w:szCs w:val="24"/>
              </w:rPr>
              <w:t>ланирование работы проектной группы проекта</w:t>
            </w:r>
          </w:p>
        </w:tc>
        <w:tc>
          <w:tcPr>
            <w:tcW w:w="1553"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 2018</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 xml:space="preserve"> проектной </w:t>
            </w:r>
            <w:r w:rsidRPr="0076573F">
              <w:rPr>
                <w:rFonts w:ascii="Times New Roman" w:hAnsi="Times New Roman" w:cs="Times New Roman"/>
                <w:color w:val="000000" w:themeColor="text1"/>
                <w:sz w:val="24"/>
                <w:szCs w:val="24"/>
              </w:rPr>
              <w:t>группы</w:t>
            </w:r>
            <w:r>
              <w:rPr>
                <w:rFonts w:ascii="Times New Roman" w:hAnsi="Times New Roman" w:cs="Times New Roman"/>
                <w:color w:val="000000" w:themeColor="text1"/>
                <w:sz w:val="24"/>
                <w:szCs w:val="24"/>
              </w:rPr>
              <w:t xml:space="preserve"> проекта</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112</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52"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нормативно-правовых законодательных актов  различного уровня по обеспечению безопасности ДОУ</w:t>
            </w:r>
          </w:p>
        </w:tc>
        <w:tc>
          <w:tcPr>
            <w:tcW w:w="1553"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r w:rsidRPr="0076573F">
              <w:rPr>
                <w:rFonts w:ascii="Times New Roman" w:hAnsi="Times New Roman" w:cs="Times New Roman"/>
                <w:color w:val="000000" w:themeColor="text1"/>
                <w:sz w:val="24"/>
                <w:szCs w:val="24"/>
              </w:rPr>
              <w:t>2018</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 xml:space="preserve"> проектной </w:t>
            </w:r>
            <w:r w:rsidRPr="0076573F">
              <w:rPr>
                <w:rFonts w:ascii="Times New Roman" w:hAnsi="Times New Roman" w:cs="Times New Roman"/>
                <w:color w:val="000000" w:themeColor="text1"/>
                <w:sz w:val="24"/>
                <w:szCs w:val="24"/>
              </w:rPr>
              <w:t>группы</w:t>
            </w:r>
            <w:r>
              <w:rPr>
                <w:rFonts w:ascii="Times New Roman" w:hAnsi="Times New Roman" w:cs="Times New Roman"/>
                <w:color w:val="000000" w:themeColor="text1"/>
                <w:sz w:val="24"/>
                <w:szCs w:val="24"/>
              </w:rPr>
              <w:t xml:space="preserve"> проекта</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142</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52" w:type="dxa"/>
          </w:tcPr>
          <w:p w:rsidR="00C35173" w:rsidRPr="00364957" w:rsidRDefault="00C35173" w:rsidP="00BB453F">
            <w:pPr>
              <w:rPr>
                <w:rFonts w:ascii="Times New Roman" w:hAnsi="Times New Roman" w:cs="Times New Roman"/>
                <w:color w:val="000000" w:themeColor="text1"/>
                <w:sz w:val="24"/>
                <w:szCs w:val="24"/>
              </w:rPr>
            </w:pPr>
            <w:r>
              <w:rPr>
                <w:rFonts w:ascii="Times New Roman" w:hAnsi="Times New Roman" w:cs="Times New Roman"/>
                <w:sz w:val="24"/>
                <w:szCs w:val="24"/>
              </w:rPr>
              <w:t>Формирование банка</w:t>
            </w:r>
            <w:r w:rsidRPr="00364957">
              <w:rPr>
                <w:rFonts w:ascii="Times New Roman" w:hAnsi="Times New Roman" w:cs="Times New Roman"/>
                <w:sz w:val="24"/>
                <w:szCs w:val="24"/>
              </w:rPr>
              <w:t xml:space="preserve"> локальных актов, регламентирующих комплексную безопасность образовательного учреждения</w:t>
            </w:r>
          </w:p>
        </w:tc>
        <w:tc>
          <w:tcPr>
            <w:tcW w:w="1553"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 2018</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85</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10314" w:type="dxa"/>
            <w:gridSpan w:val="6"/>
          </w:tcPr>
          <w:p w:rsidR="00C35173" w:rsidRPr="0076573F" w:rsidRDefault="00C35173" w:rsidP="00BB453F">
            <w:pPr>
              <w:jc w:val="center"/>
              <w:rPr>
                <w:rFonts w:ascii="Times New Roman" w:hAnsi="Times New Roman" w:cs="Times New Roman"/>
                <w:color w:val="000000" w:themeColor="text1"/>
                <w:sz w:val="24"/>
                <w:szCs w:val="24"/>
              </w:rPr>
            </w:pPr>
            <w:r>
              <w:rPr>
                <w:rFonts w:ascii="Times New Roman" w:hAnsi="Times New Roman" w:cs="Times New Roman"/>
                <w:b/>
                <w:bCs/>
                <w:sz w:val="28"/>
                <w:szCs w:val="28"/>
              </w:rPr>
              <w:lastRenderedPageBreak/>
              <w:t>П</w:t>
            </w:r>
            <w:r w:rsidRPr="002E0C43">
              <w:rPr>
                <w:rFonts w:ascii="Times New Roman" w:hAnsi="Times New Roman" w:cs="Times New Roman"/>
                <w:b/>
                <w:bCs/>
                <w:sz w:val="28"/>
                <w:szCs w:val="28"/>
              </w:rPr>
              <w:t>ланово-организационный</w:t>
            </w:r>
            <w:r>
              <w:rPr>
                <w:rFonts w:ascii="Times New Roman" w:hAnsi="Times New Roman" w:cs="Times New Roman"/>
                <w:b/>
                <w:bCs/>
                <w:sz w:val="28"/>
                <w:szCs w:val="28"/>
              </w:rPr>
              <w:t xml:space="preserve"> этап</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2" w:type="dxa"/>
          </w:tcPr>
          <w:p w:rsidR="00C35173" w:rsidRPr="00D5621F" w:rsidRDefault="00C35173" w:rsidP="00BB453F">
            <w:pPr>
              <w:rPr>
                <w:rFonts w:ascii="Times New Roman" w:hAnsi="Times New Roman" w:cs="Times New Roman"/>
                <w:bCs/>
                <w:sz w:val="24"/>
                <w:szCs w:val="24"/>
              </w:rPr>
            </w:pPr>
            <w:r w:rsidRPr="00D5621F">
              <w:rPr>
                <w:rFonts w:ascii="Times New Roman" w:hAnsi="Times New Roman" w:cs="Times New Roman"/>
                <w:bCs/>
                <w:sz w:val="24"/>
                <w:szCs w:val="24"/>
              </w:rPr>
              <w:t>Создание Службы безопасности ДОУ</w:t>
            </w:r>
          </w:p>
          <w:p w:rsidR="00C35173" w:rsidRPr="00D5621F" w:rsidRDefault="00C35173" w:rsidP="00BB453F">
            <w:pPr>
              <w:pStyle w:val="a7"/>
              <w:tabs>
                <w:tab w:val="left" w:pos="317"/>
              </w:tabs>
              <w:ind w:left="0"/>
              <w:rPr>
                <w:rFonts w:ascii="Times New Roman" w:hAnsi="Times New Roman" w:cs="Times New Roman"/>
                <w:sz w:val="24"/>
                <w:szCs w:val="24"/>
              </w:rPr>
            </w:pPr>
            <w:r w:rsidRPr="00D5621F">
              <w:rPr>
                <w:rFonts w:ascii="Times New Roman" w:hAnsi="Times New Roman" w:cs="Times New Roman"/>
                <w:sz w:val="24"/>
                <w:szCs w:val="24"/>
              </w:rPr>
              <w:t>Разработка локальных актов, регламентирующих деятельность службы безопасности.</w:t>
            </w:r>
          </w:p>
          <w:p w:rsidR="00C35173" w:rsidRPr="00D5621F" w:rsidRDefault="00C35173" w:rsidP="00BB453F">
            <w:pPr>
              <w:pStyle w:val="a7"/>
              <w:tabs>
                <w:tab w:val="left" w:pos="317"/>
              </w:tabs>
              <w:ind w:left="0"/>
              <w:rPr>
                <w:rFonts w:ascii="Times New Roman" w:hAnsi="Times New Roman" w:cs="Times New Roman"/>
                <w:sz w:val="24"/>
                <w:szCs w:val="24"/>
              </w:rPr>
            </w:pPr>
            <w:r w:rsidRPr="00D5621F">
              <w:rPr>
                <w:rFonts w:ascii="Times New Roman" w:hAnsi="Times New Roman" w:cs="Times New Roman"/>
                <w:sz w:val="24"/>
                <w:szCs w:val="24"/>
              </w:rPr>
              <w:t xml:space="preserve">Определение функциональных обязанностей </w:t>
            </w:r>
            <w:r>
              <w:rPr>
                <w:rFonts w:ascii="Times New Roman" w:hAnsi="Times New Roman" w:cs="Times New Roman"/>
                <w:sz w:val="24"/>
                <w:szCs w:val="24"/>
              </w:rPr>
              <w:t xml:space="preserve">членов </w:t>
            </w:r>
            <w:r w:rsidRPr="00D5621F">
              <w:rPr>
                <w:rFonts w:ascii="Times New Roman" w:hAnsi="Times New Roman" w:cs="Times New Roman"/>
                <w:sz w:val="24"/>
                <w:szCs w:val="24"/>
              </w:rPr>
              <w:t>службы безопасности.</w:t>
            </w:r>
          </w:p>
          <w:p w:rsidR="00C35173" w:rsidRDefault="00C35173" w:rsidP="00BB453F">
            <w:pPr>
              <w:rPr>
                <w:rFonts w:ascii="Times New Roman" w:hAnsi="Times New Roman" w:cs="Times New Roman"/>
                <w:sz w:val="24"/>
                <w:szCs w:val="24"/>
              </w:rPr>
            </w:pPr>
            <w:r w:rsidRPr="00D5621F">
              <w:rPr>
                <w:rFonts w:ascii="Times New Roman" w:hAnsi="Times New Roman" w:cs="Times New Roman"/>
                <w:sz w:val="24"/>
                <w:szCs w:val="24"/>
              </w:rPr>
              <w:t>Составление плана работы службы безопасности ДОУ</w:t>
            </w:r>
          </w:p>
          <w:p w:rsidR="00C35173" w:rsidRDefault="00C35173" w:rsidP="00C35173">
            <w:pPr>
              <w:pStyle w:val="a7"/>
              <w:numPr>
                <w:ilvl w:val="0"/>
                <w:numId w:val="4"/>
              </w:numPr>
              <w:ind w:left="0"/>
              <w:rPr>
                <w:rFonts w:ascii="Times New Roman" w:hAnsi="Times New Roman" w:cs="Times New Roman"/>
                <w:sz w:val="24"/>
                <w:szCs w:val="24"/>
              </w:rPr>
            </w:pPr>
            <w:r w:rsidRPr="00D5621F">
              <w:rPr>
                <w:rFonts w:ascii="Times New Roman" w:hAnsi="Times New Roman" w:cs="Times New Roman"/>
                <w:sz w:val="24"/>
                <w:szCs w:val="24"/>
              </w:rPr>
              <w:t>Разработан алгоритм взаимодействия членов службы безопасности</w:t>
            </w:r>
          </w:p>
          <w:p w:rsidR="00C35173" w:rsidRPr="00D5621F" w:rsidRDefault="00C35173" w:rsidP="00C35173">
            <w:pPr>
              <w:pStyle w:val="a7"/>
              <w:numPr>
                <w:ilvl w:val="0"/>
                <w:numId w:val="4"/>
              </w:numPr>
              <w:ind w:left="0"/>
              <w:rPr>
                <w:rFonts w:ascii="Times New Roman" w:hAnsi="Times New Roman" w:cs="Times New Roman"/>
                <w:sz w:val="24"/>
                <w:szCs w:val="24"/>
              </w:rPr>
            </w:pPr>
            <w:r>
              <w:rPr>
                <w:rFonts w:ascii="Times New Roman" w:hAnsi="Times New Roman" w:cs="Times New Roman"/>
                <w:sz w:val="24"/>
                <w:szCs w:val="24"/>
              </w:rPr>
              <w:t>Составление циклограммы работы службы безопасности</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Декабрь 2018- </w:t>
            </w:r>
          </w:p>
          <w:p w:rsidR="00C35173" w:rsidRDefault="00C35173" w:rsidP="00BB453F">
            <w:pPr>
              <w:rPr>
                <w:rFonts w:ascii="Times New Roman" w:hAnsi="Times New Roman" w:cs="Times New Roman"/>
                <w:color w:val="000000" w:themeColor="text1"/>
                <w:sz w:val="24"/>
                <w:szCs w:val="24"/>
              </w:rPr>
            </w:pP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139</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52" w:type="dxa"/>
          </w:tcPr>
          <w:p w:rsidR="00C35173" w:rsidRDefault="00C35173" w:rsidP="00BB453F">
            <w:pPr>
              <w:rPr>
                <w:rFonts w:ascii="Times New Roman" w:hAnsi="Times New Roman" w:cs="Times New Roman"/>
                <w:bCs/>
                <w:sz w:val="24"/>
                <w:szCs w:val="24"/>
              </w:rPr>
            </w:pPr>
            <w:r>
              <w:rPr>
                <w:rFonts w:ascii="Times New Roman" w:hAnsi="Times New Roman" w:cs="Times New Roman"/>
                <w:bCs/>
                <w:sz w:val="24"/>
                <w:szCs w:val="24"/>
              </w:rPr>
              <w:t>Создание паспорта социальной  и психологической безопасности</w:t>
            </w:r>
          </w:p>
          <w:p w:rsidR="00C35173" w:rsidRPr="00D5621F" w:rsidRDefault="00C35173" w:rsidP="00BB453F">
            <w:pPr>
              <w:pStyle w:val="a7"/>
              <w:ind w:left="0"/>
              <w:rPr>
                <w:rFonts w:ascii="Times New Roman" w:hAnsi="Times New Roman" w:cs="Times New Roman"/>
                <w:sz w:val="24"/>
                <w:szCs w:val="24"/>
              </w:rPr>
            </w:pPr>
            <w:r w:rsidRPr="00D5621F">
              <w:rPr>
                <w:rFonts w:ascii="Times New Roman" w:hAnsi="Times New Roman" w:cs="Times New Roman"/>
                <w:sz w:val="24"/>
                <w:szCs w:val="24"/>
              </w:rPr>
              <w:t>Определение разделов паспорта психологической безопасности.</w:t>
            </w:r>
          </w:p>
          <w:p w:rsidR="00C35173" w:rsidRPr="00D5621F" w:rsidRDefault="00C35173" w:rsidP="00BB453F">
            <w:pPr>
              <w:pStyle w:val="a7"/>
              <w:ind w:left="0"/>
              <w:rPr>
                <w:rFonts w:ascii="Times New Roman" w:hAnsi="Times New Roman" w:cs="Times New Roman"/>
                <w:sz w:val="24"/>
                <w:szCs w:val="24"/>
              </w:rPr>
            </w:pPr>
            <w:r w:rsidRPr="00D5621F">
              <w:rPr>
                <w:rFonts w:ascii="Times New Roman" w:hAnsi="Times New Roman" w:cs="Times New Roman"/>
                <w:sz w:val="24"/>
                <w:szCs w:val="24"/>
              </w:rPr>
              <w:t>Определение  содержательных компонентов.</w:t>
            </w:r>
          </w:p>
          <w:p w:rsidR="00C35173" w:rsidRPr="00D5621F" w:rsidRDefault="00C35173" w:rsidP="00BB453F">
            <w:pPr>
              <w:rPr>
                <w:rFonts w:ascii="Times New Roman" w:hAnsi="Times New Roman" w:cs="Times New Roman"/>
                <w:bCs/>
                <w:sz w:val="24"/>
                <w:szCs w:val="24"/>
              </w:rPr>
            </w:pPr>
            <w:r w:rsidRPr="00D5621F">
              <w:rPr>
                <w:rFonts w:ascii="Times New Roman" w:hAnsi="Times New Roman" w:cs="Times New Roman"/>
                <w:sz w:val="24"/>
                <w:szCs w:val="24"/>
              </w:rPr>
              <w:t>Мониторинг рисков социальной и психологической безопасности участников образовательных отношений.</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2019</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142</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52" w:type="dxa"/>
          </w:tcPr>
          <w:p w:rsidR="00C35173" w:rsidRPr="00DD2199" w:rsidRDefault="00C35173" w:rsidP="00BB453F">
            <w:pPr>
              <w:rPr>
                <w:rFonts w:ascii="Times New Roman" w:hAnsi="Times New Roman" w:cs="Times New Roman"/>
                <w:sz w:val="24"/>
                <w:szCs w:val="24"/>
              </w:rPr>
            </w:pPr>
            <w:r w:rsidRPr="00DD2199">
              <w:rPr>
                <w:rFonts w:ascii="Times New Roman" w:hAnsi="Times New Roman" w:cs="Times New Roman"/>
                <w:sz w:val="24"/>
                <w:szCs w:val="24"/>
              </w:rPr>
              <w:t>Разработка алгоритма межведомственного взаимодействия по вопросам безопасности ДОУ</w:t>
            </w:r>
          </w:p>
          <w:p w:rsidR="00C35173" w:rsidRPr="00DD2199" w:rsidRDefault="00C35173" w:rsidP="00BB453F">
            <w:pPr>
              <w:pStyle w:val="a7"/>
              <w:tabs>
                <w:tab w:val="left" w:pos="318"/>
              </w:tabs>
              <w:ind w:left="0"/>
              <w:rPr>
                <w:rFonts w:ascii="Times New Roman" w:hAnsi="Times New Roman" w:cs="Times New Roman"/>
                <w:sz w:val="24"/>
                <w:szCs w:val="24"/>
              </w:rPr>
            </w:pPr>
            <w:r w:rsidRPr="00DD2199">
              <w:rPr>
                <w:rFonts w:ascii="Times New Roman" w:hAnsi="Times New Roman" w:cs="Times New Roman"/>
                <w:sz w:val="24"/>
                <w:szCs w:val="24"/>
              </w:rPr>
              <w:t>Определение перечня ситуаций для межведомственного взаимодействия.</w:t>
            </w:r>
          </w:p>
          <w:p w:rsidR="00C35173" w:rsidRPr="00DD2199" w:rsidRDefault="00C35173" w:rsidP="00BB453F">
            <w:pPr>
              <w:pStyle w:val="a7"/>
              <w:tabs>
                <w:tab w:val="left" w:pos="318"/>
              </w:tabs>
              <w:ind w:left="0"/>
              <w:rPr>
                <w:rFonts w:ascii="Times New Roman" w:hAnsi="Times New Roman" w:cs="Times New Roman"/>
                <w:sz w:val="24"/>
                <w:szCs w:val="24"/>
              </w:rPr>
            </w:pPr>
            <w:r w:rsidRPr="00DD2199">
              <w:rPr>
                <w:rFonts w:ascii="Times New Roman" w:hAnsi="Times New Roman" w:cs="Times New Roman"/>
                <w:sz w:val="24"/>
                <w:szCs w:val="24"/>
              </w:rPr>
              <w:t>Разработка механизма взаимодействия ДОУ с органами, обеспечивающими безопасность.</w:t>
            </w:r>
          </w:p>
          <w:p w:rsidR="00C35173" w:rsidRDefault="00C35173" w:rsidP="00BB453F">
            <w:pPr>
              <w:rPr>
                <w:rFonts w:ascii="Times New Roman" w:hAnsi="Times New Roman" w:cs="Times New Roman"/>
                <w:bCs/>
                <w:sz w:val="24"/>
                <w:szCs w:val="24"/>
              </w:rPr>
            </w:pPr>
            <w:r w:rsidRPr="00DD2199">
              <w:rPr>
                <w:rFonts w:ascii="Times New Roman" w:hAnsi="Times New Roman" w:cs="Times New Roman"/>
                <w:sz w:val="24"/>
                <w:szCs w:val="24"/>
              </w:rPr>
              <w:t xml:space="preserve">Изучение документов, </w:t>
            </w:r>
            <w:r w:rsidRPr="00DD2199">
              <w:rPr>
                <w:rFonts w:ascii="Times New Roman" w:hAnsi="Times New Roman" w:cs="Times New Roman"/>
                <w:sz w:val="24"/>
                <w:szCs w:val="24"/>
              </w:rPr>
              <w:lastRenderedPageBreak/>
              <w:t xml:space="preserve">регламентирующих межведомственное взаимодействие ДОУ с учреждениями, обеспечивающими безопасность и </w:t>
            </w:r>
            <w:proofErr w:type="gramStart"/>
            <w:r w:rsidRPr="00DD2199">
              <w:rPr>
                <w:rFonts w:ascii="Times New Roman" w:hAnsi="Times New Roman" w:cs="Times New Roman"/>
                <w:sz w:val="24"/>
                <w:szCs w:val="24"/>
              </w:rPr>
              <w:t>оказывающие</w:t>
            </w:r>
            <w:proofErr w:type="gramEnd"/>
            <w:r w:rsidRPr="00DD2199">
              <w:rPr>
                <w:rFonts w:ascii="Times New Roman" w:hAnsi="Times New Roman" w:cs="Times New Roman"/>
                <w:sz w:val="24"/>
                <w:szCs w:val="24"/>
              </w:rPr>
              <w:t xml:space="preserve"> </w:t>
            </w:r>
            <w:proofErr w:type="spellStart"/>
            <w:r w:rsidRPr="00DD2199">
              <w:rPr>
                <w:rFonts w:ascii="Times New Roman" w:hAnsi="Times New Roman" w:cs="Times New Roman"/>
                <w:sz w:val="24"/>
                <w:szCs w:val="24"/>
              </w:rPr>
              <w:t>психолго</w:t>
            </w:r>
            <w:proofErr w:type="spellEnd"/>
            <w:r w:rsidRPr="00DD2199">
              <w:rPr>
                <w:rFonts w:ascii="Times New Roman" w:hAnsi="Times New Roman" w:cs="Times New Roman"/>
                <w:sz w:val="24"/>
                <w:szCs w:val="24"/>
              </w:rPr>
              <w:t>-педагогическую поддержку и сопровождение участников образовательных отношений.</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Апрель  2019</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85</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2552" w:type="dxa"/>
          </w:tcPr>
          <w:p w:rsidR="00C35173" w:rsidRPr="00DD2199" w:rsidRDefault="00C35173" w:rsidP="00BB453F">
            <w:pPr>
              <w:rPr>
                <w:rFonts w:ascii="Times New Roman" w:hAnsi="Times New Roman" w:cs="Times New Roman"/>
                <w:sz w:val="24"/>
                <w:szCs w:val="24"/>
              </w:rPr>
            </w:pPr>
            <w:r>
              <w:rPr>
                <w:rFonts w:ascii="Times New Roman" w:hAnsi="Times New Roman" w:cs="Times New Roman"/>
                <w:sz w:val="24"/>
                <w:szCs w:val="24"/>
              </w:rPr>
              <w:t>Определение психолого-педагогических технологий для работы с воспитанниками  по формированию у воспитанников норм безопасного поведения</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 2019</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112</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52" w:type="dxa"/>
          </w:tcPr>
          <w:p w:rsidR="00C35173" w:rsidRDefault="00C35173" w:rsidP="00BB453F">
            <w:pPr>
              <w:rPr>
                <w:rFonts w:ascii="Times New Roman" w:hAnsi="Times New Roman" w:cs="Times New Roman"/>
                <w:sz w:val="24"/>
                <w:szCs w:val="24"/>
              </w:rPr>
            </w:pPr>
            <w:r>
              <w:rPr>
                <w:rFonts w:ascii="Times New Roman" w:hAnsi="Times New Roman" w:cs="Times New Roman"/>
                <w:sz w:val="24"/>
                <w:szCs w:val="24"/>
              </w:rPr>
              <w:t>Программа дифференцированного взаимодействия с семьями воспитанников по вопросам безопасности</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 2019</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139</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52" w:type="dxa"/>
          </w:tcPr>
          <w:p w:rsidR="00C35173" w:rsidRPr="009706AA" w:rsidRDefault="00C35173" w:rsidP="00BB453F">
            <w:pPr>
              <w:pStyle w:val="a7"/>
              <w:tabs>
                <w:tab w:val="left" w:pos="318"/>
              </w:tabs>
              <w:ind w:left="0"/>
              <w:rPr>
                <w:rFonts w:ascii="Times New Roman" w:hAnsi="Times New Roman" w:cs="Times New Roman"/>
                <w:sz w:val="24"/>
                <w:szCs w:val="24"/>
              </w:rPr>
            </w:pPr>
            <w:r w:rsidRPr="009706AA">
              <w:rPr>
                <w:rFonts w:ascii="Times New Roman" w:hAnsi="Times New Roman" w:cs="Times New Roman"/>
                <w:sz w:val="24"/>
                <w:szCs w:val="24"/>
              </w:rPr>
              <w:t>Определение перечня ситуаций для межведомственного взаимодействия.</w:t>
            </w:r>
          </w:p>
          <w:p w:rsidR="00C35173" w:rsidRPr="009706AA" w:rsidRDefault="00C35173" w:rsidP="00BB453F">
            <w:pPr>
              <w:pStyle w:val="a7"/>
              <w:tabs>
                <w:tab w:val="left" w:pos="318"/>
              </w:tabs>
              <w:ind w:left="0"/>
              <w:rPr>
                <w:rFonts w:ascii="Times New Roman" w:hAnsi="Times New Roman" w:cs="Times New Roman"/>
                <w:sz w:val="24"/>
                <w:szCs w:val="24"/>
              </w:rPr>
            </w:pPr>
            <w:r w:rsidRPr="009706AA">
              <w:rPr>
                <w:rFonts w:ascii="Times New Roman" w:hAnsi="Times New Roman" w:cs="Times New Roman"/>
                <w:sz w:val="24"/>
                <w:szCs w:val="24"/>
              </w:rPr>
              <w:t>Разработка механизма взаимодействия ДОУ с органами, обеспечивающими безопасность.</w:t>
            </w:r>
          </w:p>
          <w:p w:rsidR="00C35173" w:rsidRDefault="00C35173" w:rsidP="00BB453F">
            <w:pPr>
              <w:rPr>
                <w:rFonts w:ascii="Times New Roman" w:hAnsi="Times New Roman" w:cs="Times New Roman"/>
                <w:sz w:val="24"/>
                <w:szCs w:val="24"/>
              </w:rPr>
            </w:pPr>
            <w:r w:rsidRPr="009706AA">
              <w:rPr>
                <w:rFonts w:ascii="Times New Roman" w:hAnsi="Times New Roman" w:cs="Times New Roman"/>
                <w:sz w:val="24"/>
                <w:szCs w:val="24"/>
              </w:rPr>
              <w:t xml:space="preserve">Изучение документов, регламентирующих межведомственное взаимодействие ДОУ с учреждениями, обеспечивающими безопасность и </w:t>
            </w:r>
            <w:proofErr w:type="gramStart"/>
            <w:r w:rsidRPr="009706AA">
              <w:rPr>
                <w:rFonts w:ascii="Times New Roman" w:hAnsi="Times New Roman" w:cs="Times New Roman"/>
                <w:sz w:val="24"/>
                <w:szCs w:val="24"/>
              </w:rPr>
              <w:t>оказывающие</w:t>
            </w:r>
            <w:proofErr w:type="gramEnd"/>
            <w:r w:rsidRPr="009706AA">
              <w:rPr>
                <w:rFonts w:ascii="Times New Roman" w:hAnsi="Times New Roman" w:cs="Times New Roman"/>
                <w:sz w:val="24"/>
                <w:szCs w:val="24"/>
              </w:rPr>
              <w:t xml:space="preserve"> </w:t>
            </w:r>
            <w:proofErr w:type="spellStart"/>
            <w:r w:rsidRPr="009706AA">
              <w:rPr>
                <w:rFonts w:ascii="Times New Roman" w:hAnsi="Times New Roman" w:cs="Times New Roman"/>
                <w:sz w:val="24"/>
                <w:szCs w:val="24"/>
              </w:rPr>
              <w:t>психолго</w:t>
            </w:r>
            <w:proofErr w:type="spellEnd"/>
            <w:r w:rsidRPr="009706AA">
              <w:rPr>
                <w:rFonts w:ascii="Times New Roman" w:hAnsi="Times New Roman" w:cs="Times New Roman"/>
                <w:sz w:val="24"/>
                <w:szCs w:val="24"/>
              </w:rPr>
              <w:t>-педагогическую поддержку и сопровождение участников образовательных отношений.</w:t>
            </w:r>
          </w:p>
          <w:p w:rsidR="00C35173" w:rsidRDefault="00C35173" w:rsidP="00BB453F">
            <w:pPr>
              <w:rPr>
                <w:rFonts w:ascii="Times New Roman" w:hAnsi="Times New Roman" w:cs="Times New Roman"/>
                <w:sz w:val="24"/>
                <w:szCs w:val="24"/>
              </w:rPr>
            </w:pP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Май 2019</w:t>
            </w:r>
          </w:p>
        </w:tc>
        <w:tc>
          <w:tcPr>
            <w:tcW w:w="2056"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проектной</w:t>
            </w:r>
            <w:r w:rsidRPr="0076573F">
              <w:rPr>
                <w:rFonts w:ascii="Times New Roman" w:hAnsi="Times New Roman" w:cs="Times New Roman"/>
                <w:color w:val="000000" w:themeColor="text1"/>
                <w:sz w:val="24"/>
                <w:szCs w:val="24"/>
              </w:rPr>
              <w:t xml:space="preserve"> группы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142</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p>
        </w:tc>
        <w:tc>
          <w:tcPr>
            <w:tcW w:w="9855" w:type="dxa"/>
            <w:gridSpan w:val="5"/>
          </w:tcPr>
          <w:p w:rsidR="00C35173" w:rsidRPr="0076573F" w:rsidRDefault="00C35173" w:rsidP="00BB453F">
            <w:pPr>
              <w:jc w:val="center"/>
              <w:rPr>
                <w:rFonts w:ascii="Times New Roman" w:hAnsi="Times New Roman" w:cs="Times New Roman"/>
                <w:color w:val="000000" w:themeColor="text1"/>
                <w:sz w:val="24"/>
                <w:szCs w:val="24"/>
              </w:rPr>
            </w:pPr>
            <w:r>
              <w:rPr>
                <w:rFonts w:ascii="Times New Roman" w:hAnsi="Times New Roman" w:cs="Times New Roman"/>
                <w:b/>
                <w:bCs/>
                <w:sz w:val="28"/>
                <w:szCs w:val="28"/>
              </w:rPr>
              <w:t>И</w:t>
            </w:r>
            <w:r w:rsidRPr="002E0C43">
              <w:rPr>
                <w:rFonts w:ascii="Times New Roman" w:hAnsi="Times New Roman" w:cs="Times New Roman"/>
                <w:b/>
                <w:bCs/>
                <w:sz w:val="28"/>
                <w:szCs w:val="28"/>
              </w:rPr>
              <w:t>сполнительский</w:t>
            </w:r>
            <w:r>
              <w:rPr>
                <w:rFonts w:ascii="Times New Roman" w:hAnsi="Times New Roman" w:cs="Times New Roman"/>
                <w:b/>
                <w:bCs/>
                <w:sz w:val="28"/>
                <w:szCs w:val="28"/>
              </w:rPr>
              <w:t xml:space="preserve"> этап</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2" w:type="dxa"/>
          </w:tcPr>
          <w:p w:rsidR="00C35173" w:rsidRPr="009706AA" w:rsidRDefault="00C35173" w:rsidP="00BB453F">
            <w:pPr>
              <w:pStyle w:val="a7"/>
              <w:tabs>
                <w:tab w:val="left" w:pos="318"/>
              </w:tabs>
              <w:ind w:left="0"/>
              <w:rPr>
                <w:rFonts w:ascii="Times New Roman" w:hAnsi="Times New Roman" w:cs="Times New Roman"/>
                <w:sz w:val="24"/>
                <w:szCs w:val="24"/>
              </w:rPr>
            </w:pPr>
            <w:r w:rsidRPr="009706AA">
              <w:rPr>
                <w:rFonts w:ascii="Times New Roman" w:hAnsi="Times New Roman" w:cs="Times New Roman"/>
                <w:bCs/>
                <w:sz w:val="24"/>
                <w:szCs w:val="24"/>
              </w:rPr>
              <w:t>Проведение семинаров, консультаций, мастер-классов, разработан план методического сопровождения работников ДОУ по вопросам комплексной безопасности</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 2019-</w:t>
            </w:r>
          </w:p>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 2020</w:t>
            </w:r>
          </w:p>
        </w:tc>
        <w:tc>
          <w:tcPr>
            <w:tcW w:w="2056" w:type="dxa"/>
          </w:tcPr>
          <w:p w:rsidR="00C35173" w:rsidRPr="0076573F"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Семинары, практикумы, мастер-классы</w:t>
            </w:r>
          </w:p>
        </w:tc>
        <w:tc>
          <w:tcPr>
            <w:tcW w:w="1851"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Проектная команда всех учреждений</w:t>
            </w:r>
          </w:p>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142</w:t>
            </w:r>
            <w:r w:rsidRPr="007657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6573F">
              <w:rPr>
                <w:rFonts w:ascii="Times New Roman" w:hAnsi="Times New Roman" w:cs="Times New Roman"/>
                <w:color w:val="000000" w:themeColor="text1"/>
                <w:sz w:val="24"/>
                <w:szCs w:val="24"/>
              </w:rPr>
              <w:t>МДОУ «Детский сад №</w:t>
            </w:r>
            <w:r>
              <w:rPr>
                <w:rFonts w:ascii="Times New Roman" w:hAnsi="Times New Roman" w:cs="Times New Roman"/>
                <w:color w:val="000000" w:themeColor="text1"/>
                <w:sz w:val="24"/>
                <w:szCs w:val="24"/>
              </w:rPr>
              <w:t>112</w:t>
            </w:r>
            <w:r w:rsidRPr="0076573F">
              <w:rPr>
                <w:rFonts w:ascii="Times New Roman" w:hAnsi="Times New Roman" w:cs="Times New Roman"/>
                <w:color w:val="000000" w:themeColor="text1"/>
                <w:sz w:val="24"/>
                <w:szCs w:val="24"/>
              </w:rPr>
              <w:t>» МДОУ «Детский сад №</w:t>
            </w:r>
            <w:r>
              <w:rPr>
                <w:rFonts w:ascii="Times New Roman" w:hAnsi="Times New Roman" w:cs="Times New Roman"/>
                <w:color w:val="000000" w:themeColor="text1"/>
                <w:sz w:val="24"/>
                <w:szCs w:val="24"/>
              </w:rPr>
              <w:t>139</w:t>
            </w:r>
            <w:r w:rsidRPr="0076573F">
              <w:rPr>
                <w:rFonts w:ascii="Times New Roman" w:hAnsi="Times New Roman" w:cs="Times New Roman"/>
                <w:color w:val="000000" w:themeColor="text1"/>
                <w:sz w:val="24"/>
                <w:szCs w:val="24"/>
              </w:rPr>
              <w:t>» МДОУ «Детский сад №</w:t>
            </w:r>
            <w:r>
              <w:rPr>
                <w:rFonts w:ascii="Times New Roman" w:hAnsi="Times New Roman" w:cs="Times New Roman"/>
                <w:color w:val="000000" w:themeColor="text1"/>
                <w:sz w:val="24"/>
                <w:szCs w:val="24"/>
              </w:rPr>
              <w:t>85</w:t>
            </w:r>
            <w:r w:rsidRPr="0076573F">
              <w:rPr>
                <w:rFonts w:ascii="Times New Roman" w:hAnsi="Times New Roman" w:cs="Times New Roman"/>
                <w:color w:val="000000" w:themeColor="text1"/>
                <w:sz w:val="24"/>
                <w:szCs w:val="24"/>
              </w:rPr>
              <w:t>»</w:t>
            </w:r>
          </w:p>
        </w:tc>
        <w:tc>
          <w:tcPr>
            <w:tcW w:w="1843" w:type="dxa"/>
          </w:tcPr>
          <w:p w:rsidR="00C35173" w:rsidRPr="0076573F"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52" w:type="dxa"/>
          </w:tcPr>
          <w:p w:rsidR="00C35173" w:rsidRPr="009706AA" w:rsidRDefault="00C35173" w:rsidP="00BB453F">
            <w:pPr>
              <w:pStyle w:val="a7"/>
              <w:tabs>
                <w:tab w:val="left" w:pos="318"/>
              </w:tabs>
              <w:ind w:left="0"/>
              <w:rPr>
                <w:rFonts w:ascii="Times New Roman" w:hAnsi="Times New Roman" w:cs="Times New Roman"/>
                <w:bCs/>
                <w:sz w:val="24"/>
                <w:szCs w:val="24"/>
              </w:rPr>
            </w:pPr>
            <w:r>
              <w:rPr>
                <w:rFonts w:ascii="Times New Roman" w:hAnsi="Times New Roman" w:cs="Times New Roman"/>
                <w:bCs/>
                <w:sz w:val="24"/>
                <w:szCs w:val="24"/>
              </w:rPr>
              <w:t>Алгоритм создания службы безопасности ДОУ</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 2019</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Мастер-класс</w:t>
            </w:r>
          </w:p>
        </w:tc>
        <w:tc>
          <w:tcPr>
            <w:tcW w:w="1851" w:type="dxa"/>
          </w:tcPr>
          <w:p w:rsidR="00C35173" w:rsidRPr="00DE31C3" w:rsidRDefault="00C35173" w:rsidP="00BB453F">
            <w:pPr>
              <w:rPr>
                <w:rFonts w:ascii="Times New Roman" w:hAnsi="Times New Roman" w:cs="Times New Roman"/>
                <w:color w:val="000000" w:themeColor="text1"/>
                <w:sz w:val="24"/>
                <w:szCs w:val="24"/>
              </w:rPr>
            </w:pPr>
            <w:r w:rsidRPr="00DE31C3">
              <w:rPr>
                <w:rFonts w:ascii="Times New Roman" w:hAnsi="Times New Roman" w:cs="Times New Roman"/>
                <w:color w:val="000000" w:themeColor="text1"/>
                <w:sz w:val="24"/>
                <w:szCs w:val="24"/>
              </w:rPr>
              <w:t>Проектная команда всех учреждений</w:t>
            </w:r>
          </w:p>
        </w:tc>
        <w:tc>
          <w:tcPr>
            <w:tcW w:w="184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ДОУ МСО </w:t>
            </w:r>
            <w:proofErr w:type="spellStart"/>
            <w:r>
              <w:rPr>
                <w:rFonts w:ascii="Times New Roman" w:hAnsi="Times New Roman" w:cs="Times New Roman"/>
                <w:color w:val="000000" w:themeColor="text1"/>
                <w:sz w:val="24"/>
                <w:szCs w:val="24"/>
              </w:rPr>
              <w:t>г</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рославля</w:t>
            </w:r>
            <w:proofErr w:type="spellEnd"/>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52" w:type="dxa"/>
          </w:tcPr>
          <w:p w:rsidR="00C35173" w:rsidRPr="009706AA" w:rsidRDefault="00C35173" w:rsidP="00BB453F">
            <w:pPr>
              <w:pStyle w:val="a7"/>
              <w:tabs>
                <w:tab w:val="left" w:pos="318"/>
              </w:tabs>
              <w:ind w:left="0"/>
              <w:rPr>
                <w:rFonts w:ascii="Times New Roman" w:hAnsi="Times New Roman" w:cs="Times New Roman"/>
                <w:bCs/>
                <w:sz w:val="24"/>
                <w:szCs w:val="24"/>
              </w:rPr>
            </w:pPr>
            <w:r>
              <w:rPr>
                <w:rFonts w:ascii="Times New Roman" w:hAnsi="Times New Roman" w:cs="Times New Roman"/>
                <w:bCs/>
                <w:sz w:val="24"/>
                <w:szCs w:val="24"/>
              </w:rPr>
              <w:t xml:space="preserve">Организация детской деятельности с применением  </w:t>
            </w:r>
            <w:r>
              <w:rPr>
                <w:rFonts w:ascii="Times New Roman" w:hAnsi="Times New Roman" w:cs="Times New Roman"/>
                <w:sz w:val="24"/>
                <w:szCs w:val="24"/>
              </w:rPr>
              <w:t>психолого-педагогических технологий для работы с воспитанниками  по формированию у воспитанников норм безопасного поведения</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 2019</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Семинар-практикум</w:t>
            </w:r>
          </w:p>
        </w:tc>
        <w:tc>
          <w:tcPr>
            <w:tcW w:w="1851" w:type="dxa"/>
          </w:tcPr>
          <w:p w:rsidR="00C35173" w:rsidRDefault="00C35173" w:rsidP="00BB453F">
            <w:r w:rsidRPr="00DE31C3">
              <w:rPr>
                <w:rFonts w:ascii="Times New Roman" w:hAnsi="Times New Roman" w:cs="Times New Roman"/>
                <w:color w:val="000000" w:themeColor="text1"/>
                <w:sz w:val="24"/>
                <w:szCs w:val="24"/>
              </w:rPr>
              <w:t>МДОУ «Детский сад №142» МДОУ «Детский сад №112» МДОУ «Детский сад №139» МДОУ «Детский сад №85»</w:t>
            </w:r>
          </w:p>
        </w:tc>
        <w:tc>
          <w:tcPr>
            <w:tcW w:w="184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ДОУ МСО </w:t>
            </w:r>
            <w:proofErr w:type="spellStart"/>
            <w:r>
              <w:rPr>
                <w:rFonts w:ascii="Times New Roman" w:hAnsi="Times New Roman" w:cs="Times New Roman"/>
                <w:color w:val="000000" w:themeColor="text1"/>
                <w:sz w:val="24"/>
                <w:szCs w:val="24"/>
              </w:rPr>
              <w:t>г</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рославля</w:t>
            </w:r>
            <w:proofErr w:type="spellEnd"/>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52" w:type="dxa"/>
          </w:tcPr>
          <w:p w:rsidR="00C35173" w:rsidRDefault="00C35173" w:rsidP="00BB453F">
            <w:pPr>
              <w:pStyle w:val="a7"/>
              <w:tabs>
                <w:tab w:val="left" w:pos="318"/>
              </w:tabs>
              <w:ind w:left="0"/>
              <w:rPr>
                <w:rFonts w:ascii="Times New Roman" w:hAnsi="Times New Roman" w:cs="Times New Roman"/>
                <w:bCs/>
                <w:sz w:val="24"/>
                <w:szCs w:val="24"/>
              </w:rPr>
            </w:pPr>
            <w:r>
              <w:rPr>
                <w:rFonts w:ascii="Times New Roman" w:hAnsi="Times New Roman" w:cs="Times New Roman"/>
                <w:bCs/>
                <w:sz w:val="24"/>
                <w:szCs w:val="24"/>
              </w:rPr>
              <w:t>Алгоритм разработки паспорта социальной и психологической безопасности</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 2020</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Мастер-класс</w:t>
            </w:r>
          </w:p>
        </w:tc>
        <w:tc>
          <w:tcPr>
            <w:tcW w:w="1851" w:type="dxa"/>
          </w:tcPr>
          <w:p w:rsidR="00C35173" w:rsidRPr="00DE31C3" w:rsidRDefault="00C35173" w:rsidP="00BB453F">
            <w:pPr>
              <w:rPr>
                <w:rFonts w:ascii="Times New Roman" w:hAnsi="Times New Roman" w:cs="Times New Roman"/>
                <w:color w:val="000000" w:themeColor="text1"/>
                <w:sz w:val="24"/>
                <w:szCs w:val="24"/>
              </w:rPr>
            </w:pPr>
            <w:r w:rsidRPr="00DE31C3">
              <w:rPr>
                <w:rFonts w:ascii="Times New Roman" w:hAnsi="Times New Roman" w:cs="Times New Roman"/>
                <w:color w:val="000000" w:themeColor="text1"/>
                <w:sz w:val="24"/>
                <w:szCs w:val="24"/>
              </w:rPr>
              <w:t>Проектная команда всех учреждений</w:t>
            </w:r>
          </w:p>
        </w:tc>
        <w:tc>
          <w:tcPr>
            <w:tcW w:w="184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ДОУ МСО </w:t>
            </w:r>
            <w:proofErr w:type="spellStart"/>
            <w:r>
              <w:rPr>
                <w:rFonts w:ascii="Times New Roman" w:hAnsi="Times New Roman" w:cs="Times New Roman"/>
                <w:color w:val="000000" w:themeColor="text1"/>
                <w:sz w:val="24"/>
                <w:szCs w:val="24"/>
              </w:rPr>
              <w:t>г</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рославля</w:t>
            </w:r>
            <w:proofErr w:type="spellEnd"/>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52" w:type="dxa"/>
          </w:tcPr>
          <w:p w:rsidR="00C35173" w:rsidRDefault="00C35173" w:rsidP="00BB453F">
            <w:pPr>
              <w:pStyle w:val="a7"/>
              <w:tabs>
                <w:tab w:val="left" w:pos="318"/>
              </w:tabs>
              <w:ind w:left="0"/>
              <w:rPr>
                <w:rFonts w:ascii="Times New Roman" w:hAnsi="Times New Roman" w:cs="Times New Roman"/>
                <w:bCs/>
                <w:sz w:val="24"/>
                <w:szCs w:val="24"/>
              </w:rPr>
            </w:pPr>
            <w:r>
              <w:rPr>
                <w:rFonts w:ascii="Times New Roman" w:hAnsi="Times New Roman" w:cs="Times New Roman"/>
                <w:sz w:val="24"/>
                <w:szCs w:val="24"/>
              </w:rPr>
              <w:t>Разработка программы дифференцированного взаимодействия с семьями воспитанников по вопросам безопасности</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 2020</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Мастер-класс</w:t>
            </w:r>
          </w:p>
        </w:tc>
        <w:tc>
          <w:tcPr>
            <w:tcW w:w="1851" w:type="dxa"/>
          </w:tcPr>
          <w:p w:rsidR="00C35173" w:rsidRDefault="00C35173" w:rsidP="00BB453F">
            <w:r w:rsidRPr="00DE31C3">
              <w:rPr>
                <w:rFonts w:ascii="Times New Roman" w:hAnsi="Times New Roman" w:cs="Times New Roman"/>
                <w:color w:val="000000" w:themeColor="text1"/>
                <w:sz w:val="24"/>
                <w:szCs w:val="24"/>
              </w:rPr>
              <w:t>МДОУ «Детский сад №142» МДОУ «Детский сад №112» МДОУ «Детский сад №139» МДОУ «Детский сад №85»</w:t>
            </w:r>
          </w:p>
        </w:tc>
        <w:tc>
          <w:tcPr>
            <w:tcW w:w="184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ДОУ МСО </w:t>
            </w:r>
            <w:proofErr w:type="spellStart"/>
            <w:r>
              <w:rPr>
                <w:rFonts w:ascii="Times New Roman" w:hAnsi="Times New Roman" w:cs="Times New Roman"/>
                <w:color w:val="000000" w:themeColor="text1"/>
                <w:sz w:val="24"/>
                <w:szCs w:val="24"/>
              </w:rPr>
              <w:t>г</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рославля</w:t>
            </w:r>
            <w:proofErr w:type="spellEnd"/>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52" w:type="dxa"/>
          </w:tcPr>
          <w:p w:rsidR="00C35173" w:rsidRDefault="00C35173" w:rsidP="00BB453F">
            <w:pPr>
              <w:pStyle w:val="a7"/>
              <w:tabs>
                <w:tab w:val="left" w:pos="318"/>
              </w:tabs>
              <w:ind w:left="0"/>
              <w:rPr>
                <w:rFonts w:ascii="Times New Roman" w:hAnsi="Times New Roman" w:cs="Times New Roman"/>
                <w:sz w:val="24"/>
                <w:szCs w:val="24"/>
              </w:rPr>
            </w:pPr>
            <w:r>
              <w:rPr>
                <w:rFonts w:ascii="Times New Roman" w:hAnsi="Times New Roman" w:cs="Times New Roman"/>
                <w:sz w:val="24"/>
                <w:szCs w:val="24"/>
              </w:rPr>
              <w:t>Алгоритм организации межведомственного взаимодействия</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 2021</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Мастер-класс</w:t>
            </w:r>
          </w:p>
        </w:tc>
        <w:tc>
          <w:tcPr>
            <w:tcW w:w="1851" w:type="dxa"/>
          </w:tcPr>
          <w:p w:rsidR="00C35173" w:rsidRDefault="00C35173" w:rsidP="00BB453F">
            <w:r w:rsidRPr="00DE31C3">
              <w:rPr>
                <w:rFonts w:ascii="Times New Roman" w:hAnsi="Times New Roman" w:cs="Times New Roman"/>
                <w:color w:val="000000" w:themeColor="text1"/>
                <w:sz w:val="24"/>
                <w:szCs w:val="24"/>
              </w:rPr>
              <w:t>МДОУ «Детский сад №142» МДОУ «Детский сад №112» МДОУ «Детский сад №139» МДОУ «Детский сад №85»</w:t>
            </w:r>
          </w:p>
        </w:tc>
        <w:tc>
          <w:tcPr>
            <w:tcW w:w="184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Работники ДОУ МСО </w:t>
            </w:r>
            <w:proofErr w:type="spellStart"/>
            <w:r>
              <w:rPr>
                <w:rFonts w:ascii="Times New Roman" w:hAnsi="Times New Roman" w:cs="Times New Roman"/>
                <w:color w:val="000000" w:themeColor="text1"/>
                <w:sz w:val="24"/>
                <w:szCs w:val="24"/>
              </w:rPr>
              <w:t>г</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рославля</w:t>
            </w:r>
            <w:proofErr w:type="spellEnd"/>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p>
        </w:tc>
        <w:tc>
          <w:tcPr>
            <w:tcW w:w="9855" w:type="dxa"/>
            <w:gridSpan w:val="5"/>
          </w:tcPr>
          <w:p w:rsidR="00C35173" w:rsidRDefault="00C35173" w:rsidP="00BB453F">
            <w:pPr>
              <w:jc w:val="center"/>
              <w:rPr>
                <w:rFonts w:ascii="Times New Roman" w:hAnsi="Times New Roman" w:cs="Times New Roman"/>
                <w:color w:val="000000" w:themeColor="text1"/>
                <w:sz w:val="24"/>
                <w:szCs w:val="24"/>
              </w:rPr>
            </w:pPr>
            <w:r>
              <w:rPr>
                <w:rFonts w:ascii="Times New Roman" w:hAnsi="Times New Roman" w:cs="Times New Roman"/>
                <w:b/>
                <w:sz w:val="28"/>
                <w:szCs w:val="28"/>
              </w:rPr>
              <w:t>О</w:t>
            </w:r>
            <w:r w:rsidRPr="002E0C43">
              <w:rPr>
                <w:rFonts w:ascii="Times New Roman" w:hAnsi="Times New Roman" w:cs="Times New Roman"/>
                <w:b/>
                <w:sz w:val="28"/>
                <w:szCs w:val="28"/>
              </w:rPr>
              <w:t>ценочно-рефлексивный</w:t>
            </w:r>
            <w:r>
              <w:rPr>
                <w:rFonts w:ascii="Times New Roman" w:hAnsi="Times New Roman" w:cs="Times New Roman"/>
                <w:b/>
                <w:sz w:val="28"/>
                <w:szCs w:val="28"/>
              </w:rPr>
              <w:t xml:space="preserve"> этап</w:t>
            </w:r>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52" w:type="dxa"/>
          </w:tcPr>
          <w:p w:rsidR="00C35173" w:rsidRPr="001A0B2C" w:rsidRDefault="00C35173" w:rsidP="00BB453F">
            <w:pPr>
              <w:pStyle w:val="a7"/>
              <w:ind w:left="0"/>
              <w:rPr>
                <w:rFonts w:ascii="Times New Roman" w:hAnsi="Times New Roman" w:cs="Times New Roman"/>
                <w:sz w:val="28"/>
                <w:szCs w:val="28"/>
              </w:rPr>
            </w:pPr>
            <w:r>
              <w:rPr>
                <w:rFonts w:ascii="Times New Roman" w:hAnsi="Times New Roman" w:cs="Times New Roman"/>
                <w:sz w:val="24"/>
                <w:szCs w:val="24"/>
              </w:rPr>
              <w:t xml:space="preserve">Представление продукта проекта: </w:t>
            </w:r>
            <w:r w:rsidRPr="001A0B2C">
              <w:rPr>
                <w:rFonts w:ascii="Times New Roman" w:hAnsi="Times New Roman" w:cs="Times New Roman"/>
                <w:sz w:val="24"/>
                <w:szCs w:val="24"/>
              </w:rPr>
              <w:lastRenderedPageBreak/>
              <w:t>«Методические рекомендации по организации работы службы безопасности дошкольного образовательного учреждения»</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Апрель 2021</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Круглый стол</w:t>
            </w:r>
          </w:p>
        </w:tc>
        <w:tc>
          <w:tcPr>
            <w:tcW w:w="1851" w:type="dxa"/>
          </w:tcPr>
          <w:p w:rsidR="00C35173" w:rsidRPr="00DE31C3" w:rsidRDefault="00C35173" w:rsidP="00BB453F">
            <w:pPr>
              <w:rPr>
                <w:rFonts w:ascii="Times New Roman" w:hAnsi="Times New Roman" w:cs="Times New Roman"/>
                <w:color w:val="000000" w:themeColor="text1"/>
                <w:sz w:val="24"/>
                <w:szCs w:val="24"/>
              </w:rPr>
            </w:pPr>
            <w:r w:rsidRPr="00DE31C3">
              <w:rPr>
                <w:rFonts w:ascii="Times New Roman" w:hAnsi="Times New Roman" w:cs="Times New Roman"/>
                <w:color w:val="000000" w:themeColor="text1"/>
                <w:sz w:val="24"/>
                <w:szCs w:val="24"/>
              </w:rPr>
              <w:t xml:space="preserve">МДОУ «Детский сад </w:t>
            </w:r>
            <w:r w:rsidRPr="00DE31C3">
              <w:rPr>
                <w:rFonts w:ascii="Times New Roman" w:hAnsi="Times New Roman" w:cs="Times New Roman"/>
                <w:color w:val="000000" w:themeColor="text1"/>
                <w:sz w:val="24"/>
                <w:szCs w:val="24"/>
              </w:rPr>
              <w:lastRenderedPageBreak/>
              <w:t>№142» МДОУ «Детский сад №112» МДОУ «Детский сад №139» МДОУ «Детский сад №85»</w:t>
            </w:r>
          </w:p>
        </w:tc>
        <w:tc>
          <w:tcPr>
            <w:tcW w:w="184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Работники ДОУ МСО </w:t>
            </w:r>
            <w:proofErr w:type="spellStart"/>
            <w:r>
              <w:rPr>
                <w:rFonts w:ascii="Times New Roman" w:hAnsi="Times New Roman" w:cs="Times New Roman"/>
                <w:color w:val="000000" w:themeColor="text1"/>
                <w:sz w:val="24"/>
                <w:szCs w:val="24"/>
              </w:rPr>
              <w:lastRenderedPageBreak/>
              <w:t>г</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рославля</w:t>
            </w:r>
            <w:proofErr w:type="spellEnd"/>
          </w:p>
        </w:tc>
      </w:tr>
      <w:tr w:rsidR="00C35173" w:rsidRPr="0076573F" w:rsidTr="00BB453F">
        <w:tc>
          <w:tcPr>
            <w:tcW w:w="459"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2552" w:type="dxa"/>
          </w:tcPr>
          <w:p w:rsidR="00C35173" w:rsidRDefault="00C35173" w:rsidP="00BB453F">
            <w:pPr>
              <w:pStyle w:val="a7"/>
              <w:tabs>
                <w:tab w:val="left" w:pos="318"/>
              </w:tabs>
              <w:ind w:left="0"/>
              <w:rPr>
                <w:rFonts w:ascii="Times New Roman" w:hAnsi="Times New Roman" w:cs="Times New Roman"/>
                <w:sz w:val="24"/>
                <w:szCs w:val="24"/>
              </w:rPr>
            </w:pPr>
            <w:r>
              <w:rPr>
                <w:rFonts w:ascii="Times New Roman" w:hAnsi="Times New Roman" w:cs="Times New Roman"/>
                <w:sz w:val="24"/>
                <w:szCs w:val="24"/>
              </w:rPr>
              <w:t>Анализ эффективности реализации проекта</w:t>
            </w:r>
          </w:p>
        </w:tc>
        <w:tc>
          <w:tcPr>
            <w:tcW w:w="1553"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 2021</w:t>
            </w:r>
          </w:p>
        </w:tc>
        <w:tc>
          <w:tcPr>
            <w:tcW w:w="2056" w:type="dxa"/>
          </w:tcPr>
          <w:p w:rsidR="00C35173" w:rsidRDefault="00C35173" w:rsidP="00BB453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Круглый стол</w:t>
            </w:r>
          </w:p>
        </w:tc>
        <w:tc>
          <w:tcPr>
            <w:tcW w:w="1851" w:type="dxa"/>
          </w:tcPr>
          <w:p w:rsidR="00C35173" w:rsidRPr="00DE31C3" w:rsidRDefault="00C35173" w:rsidP="00BB453F">
            <w:pPr>
              <w:rPr>
                <w:rFonts w:ascii="Times New Roman" w:hAnsi="Times New Roman" w:cs="Times New Roman"/>
                <w:color w:val="000000" w:themeColor="text1"/>
                <w:sz w:val="24"/>
                <w:szCs w:val="24"/>
              </w:rPr>
            </w:pPr>
          </w:p>
        </w:tc>
        <w:tc>
          <w:tcPr>
            <w:tcW w:w="1843" w:type="dxa"/>
          </w:tcPr>
          <w:p w:rsidR="00C35173" w:rsidRDefault="00C35173" w:rsidP="00BB453F">
            <w:pPr>
              <w:rPr>
                <w:rFonts w:ascii="Times New Roman" w:hAnsi="Times New Roman" w:cs="Times New Roman"/>
                <w:color w:val="000000" w:themeColor="text1"/>
                <w:sz w:val="24"/>
                <w:szCs w:val="24"/>
              </w:rPr>
            </w:pPr>
            <w:r w:rsidRPr="0076573F">
              <w:rPr>
                <w:rFonts w:ascii="Times New Roman" w:hAnsi="Times New Roman" w:cs="Times New Roman"/>
                <w:color w:val="000000" w:themeColor="text1"/>
                <w:sz w:val="24"/>
                <w:szCs w:val="24"/>
              </w:rPr>
              <w:t xml:space="preserve">Педагоги </w:t>
            </w:r>
            <w:r>
              <w:rPr>
                <w:rFonts w:ascii="Times New Roman" w:hAnsi="Times New Roman" w:cs="Times New Roman"/>
                <w:color w:val="000000" w:themeColor="text1"/>
                <w:sz w:val="24"/>
                <w:szCs w:val="24"/>
              </w:rPr>
              <w:t xml:space="preserve">проектной </w:t>
            </w:r>
            <w:r w:rsidRPr="0076573F">
              <w:rPr>
                <w:rFonts w:ascii="Times New Roman" w:hAnsi="Times New Roman" w:cs="Times New Roman"/>
                <w:color w:val="000000" w:themeColor="text1"/>
                <w:sz w:val="24"/>
                <w:szCs w:val="24"/>
              </w:rPr>
              <w:t>группы</w:t>
            </w:r>
          </w:p>
        </w:tc>
      </w:tr>
    </w:tbl>
    <w:p w:rsidR="00C35173" w:rsidRDefault="00C35173" w:rsidP="00C35173">
      <w:pPr>
        <w:spacing w:after="0" w:line="240" w:lineRule="auto"/>
        <w:rPr>
          <w:rFonts w:ascii="Times New Roman" w:hAnsi="Times New Roman" w:cs="Times New Roman"/>
          <w:sz w:val="28"/>
          <w:szCs w:val="28"/>
        </w:rPr>
      </w:pPr>
    </w:p>
    <w:p w:rsidR="009F4C86" w:rsidRDefault="009F4C86" w:rsidP="009F4C86">
      <w:pPr>
        <w:spacing w:after="0" w:line="240" w:lineRule="auto"/>
        <w:rPr>
          <w:rFonts w:ascii="Times New Roman" w:eastAsia="Times New Roman" w:hAnsi="Times New Roman" w:cs="Times New Roman"/>
          <w:b/>
          <w:sz w:val="26"/>
          <w:szCs w:val="26"/>
          <w:lang w:eastAsia="ru-RU"/>
        </w:rPr>
      </w:pPr>
      <w:proofErr w:type="gramStart"/>
      <w:r w:rsidRPr="009F4C86">
        <w:rPr>
          <w:rFonts w:ascii="Times New Roman" w:eastAsia="Times New Roman" w:hAnsi="Times New Roman" w:cs="Times New Roman"/>
          <w:b/>
          <w:sz w:val="26"/>
          <w:szCs w:val="26"/>
          <w:lang w:eastAsia="ru-RU"/>
        </w:rPr>
        <w:t>8</w:t>
      </w:r>
      <w:r w:rsidR="00C35173" w:rsidRPr="009F4C86">
        <w:rPr>
          <w:rFonts w:ascii="Times New Roman" w:eastAsia="Times New Roman" w:hAnsi="Times New Roman" w:cs="Times New Roman"/>
          <w:b/>
          <w:sz w:val="26"/>
          <w:szCs w:val="26"/>
          <w:lang w:eastAsia="ru-RU"/>
        </w:rPr>
        <w:t>.</w:t>
      </w:r>
      <w:r w:rsidR="002D314B" w:rsidRPr="009F4C86">
        <w:rPr>
          <w:rFonts w:ascii="Times New Roman" w:eastAsia="Times New Roman" w:hAnsi="Times New Roman" w:cs="Times New Roman"/>
          <w:b/>
          <w:sz w:val="26"/>
          <w:szCs w:val="26"/>
          <w:lang w:eastAsia="ru-RU"/>
        </w:rPr>
        <w:t>Описание ресурсного обеспечения проекта (кадровое, нормативно-правовое, материально-техническое обеспечение проекта</w:t>
      </w:r>
      <w:proofErr w:type="gramEnd"/>
    </w:p>
    <w:p w:rsidR="009F4C86" w:rsidRPr="009F4C86" w:rsidRDefault="009F4C86" w:rsidP="009F4C86">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b/>
          <w:bCs/>
          <w:color w:val="000000"/>
          <w:sz w:val="26"/>
          <w:szCs w:val="26"/>
          <w:bdr w:val="none" w:sz="0" w:space="0" w:color="auto" w:frame="1"/>
          <w:lang w:eastAsia="ru-RU"/>
        </w:rPr>
        <w:t xml:space="preserve"> </w:t>
      </w:r>
      <w:r w:rsidRPr="00CB12CA">
        <w:rPr>
          <w:rFonts w:ascii="Times New Roman" w:eastAsia="Times New Roman" w:hAnsi="Times New Roman"/>
          <w:b/>
          <w:bCs/>
          <w:color w:val="000000"/>
          <w:sz w:val="26"/>
          <w:szCs w:val="26"/>
          <w:bdr w:val="none" w:sz="0" w:space="0" w:color="auto" w:frame="1"/>
          <w:lang w:eastAsia="ru-RU"/>
        </w:rPr>
        <w:t>Кадровые ресурсы:</w:t>
      </w:r>
    </w:p>
    <w:p w:rsidR="009F4C86" w:rsidRPr="00C17F88" w:rsidRDefault="009F4C86" w:rsidP="009F4C8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C17F88">
        <w:rPr>
          <w:rFonts w:ascii="Times New Roman" w:eastAsia="Times New Roman" w:hAnsi="Times New Roman"/>
          <w:sz w:val="26"/>
          <w:szCs w:val="26"/>
          <w:lang w:eastAsia="ru-RU"/>
        </w:rPr>
        <w:t>роектны</w:t>
      </w:r>
      <w:r>
        <w:rPr>
          <w:rFonts w:ascii="Times New Roman" w:eastAsia="Times New Roman" w:hAnsi="Times New Roman"/>
          <w:sz w:val="26"/>
          <w:szCs w:val="26"/>
          <w:lang w:eastAsia="ru-RU"/>
        </w:rPr>
        <w:t>е</w:t>
      </w:r>
      <w:r w:rsidRPr="00C17F88">
        <w:rPr>
          <w:rFonts w:ascii="Times New Roman" w:eastAsia="Times New Roman" w:hAnsi="Times New Roman"/>
          <w:sz w:val="26"/>
          <w:szCs w:val="26"/>
          <w:lang w:eastAsia="ru-RU"/>
        </w:rPr>
        <w:t xml:space="preserve"> рабочи</w:t>
      </w:r>
      <w:r>
        <w:rPr>
          <w:rFonts w:ascii="Times New Roman" w:eastAsia="Times New Roman" w:hAnsi="Times New Roman"/>
          <w:sz w:val="26"/>
          <w:szCs w:val="26"/>
          <w:lang w:eastAsia="ru-RU"/>
        </w:rPr>
        <w:t>е</w:t>
      </w:r>
      <w:r w:rsidRPr="00C17F88">
        <w:rPr>
          <w:rFonts w:ascii="Times New Roman" w:eastAsia="Times New Roman" w:hAnsi="Times New Roman"/>
          <w:sz w:val="26"/>
          <w:szCs w:val="26"/>
          <w:lang w:eastAsia="ru-RU"/>
        </w:rPr>
        <w:t xml:space="preserve"> команд</w:t>
      </w:r>
      <w:r>
        <w:rPr>
          <w:rFonts w:ascii="Times New Roman" w:eastAsia="Times New Roman" w:hAnsi="Times New Roman"/>
          <w:sz w:val="26"/>
          <w:szCs w:val="26"/>
          <w:lang w:eastAsia="ru-RU"/>
        </w:rPr>
        <w:t>ы</w:t>
      </w:r>
      <w:r w:rsidRPr="00C17F88">
        <w:rPr>
          <w:rFonts w:ascii="Times New Roman" w:eastAsia="Times New Roman" w:hAnsi="Times New Roman"/>
          <w:sz w:val="26"/>
          <w:szCs w:val="26"/>
          <w:lang w:eastAsia="ru-RU"/>
        </w:rPr>
        <w:t xml:space="preserve"> дошкольных</w:t>
      </w:r>
      <w:r>
        <w:rPr>
          <w:rFonts w:ascii="Times New Roman" w:eastAsia="Times New Roman" w:hAnsi="Times New Roman"/>
          <w:sz w:val="26"/>
          <w:szCs w:val="26"/>
          <w:lang w:eastAsia="ru-RU"/>
        </w:rPr>
        <w:t xml:space="preserve"> образовательных  учреждений.</w:t>
      </w:r>
    </w:p>
    <w:p w:rsidR="009F4C86" w:rsidRPr="00C17F88" w:rsidRDefault="009F4C86" w:rsidP="009F4C86">
      <w:pPr>
        <w:spacing w:after="0" w:line="240" w:lineRule="auto"/>
        <w:jc w:val="both"/>
        <w:rPr>
          <w:rFonts w:ascii="Times New Roman" w:eastAsia="Times New Roman" w:hAnsi="Times New Roman"/>
          <w:sz w:val="26"/>
          <w:szCs w:val="26"/>
          <w:lang w:eastAsia="ru-RU"/>
        </w:rPr>
      </w:pPr>
      <w:r w:rsidRPr="00C17F88">
        <w:rPr>
          <w:rFonts w:ascii="Times New Roman" w:eastAsia="Times New Roman" w:hAnsi="Times New Roman"/>
          <w:sz w:val="26"/>
          <w:szCs w:val="26"/>
          <w:lang w:eastAsia="ru-RU"/>
        </w:rPr>
        <w:t>Внешние ресурсы: социальные институты, партнеры дошкольных образовательных  учреждений, участников сети</w:t>
      </w:r>
      <w:r>
        <w:rPr>
          <w:rFonts w:ascii="Times New Roman" w:eastAsia="Times New Roman" w:hAnsi="Times New Roman"/>
          <w:sz w:val="26"/>
          <w:szCs w:val="26"/>
          <w:lang w:eastAsia="ru-RU"/>
        </w:rPr>
        <w:t>.</w:t>
      </w:r>
    </w:p>
    <w:p w:rsidR="009F4C86" w:rsidRPr="009F4C86" w:rsidRDefault="009F4C86" w:rsidP="009F4C86">
      <w:pPr>
        <w:spacing w:after="0" w:line="240" w:lineRule="auto"/>
        <w:jc w:val="both"/>
        <w:textAlignment w:val="baseline"/>
        <w:rPr>
          <w:rFonts w:ascii="Times New Roman" w:eastAsia="Times New Roman" w:hAnsi="Times New Roman"/>
          <w:b/>
          <w:color w:val="000000"/>
          <w:sz w:val="26"/>
          <w:szCs w:val="26"/>
          <w:lang w:eastAsia="ru-RU"/>
        </w:rPr>
      </w:pPr>
      <w:r w:rsidRPr="009F4C86">
        <w:rPr>
          <w:rFonts w:ascii="Times New Roman" w:eastAsia="Times New Roman" w:hAnsi="Times New Roman"/>
          <w:b/>
          <w:bCs/>
          <w:color w:val="000000"/>
          <w:sz w:val="26"/>
          <w:szCs w:val="26"/>
          <w:bdr w:val="none" w:sz="0" w:space="0" w:color="auto" w:frame="1"/>
          <w:lang w:eastAsia="ru-RU"/>
        </w:rPr>
        <w:t>Нормативно-правовые ресурсы:</w:t>
      </w:r>
    </w:p>
    <w:p w:rsidR="009F4C86" w:rsidRPr="00C17F88" w:rsidRDefault="009F4C86" w:rsidP="009F4C8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rPr>
        <w:t>Н</w:t>
      </w:r>
      <w:r w:rsidRPr="00C17F88">
        <w:rPr>
          <w:rFonts w:ascii="Times New Roman" w:eastAsia="Times New Roman" w:hAnsi="Times New Roman"/>
          <w:sz w:val="26"/>
          <w:szCs w:val="26"/>
        </w:rPr>
        <w:t>ормативно-правовая база федерального</w:t>
      </w:r>
      <w:r>
        <w:rPr>
          <w:rFonts w:ascii="Times New Roman" w:eastAsia="Times New Roman" w:hAnsi="Times New Roman"/>
          <w:sz w:val="26"/>
          <w:szCs w:val="26"/>
        </w:rPr>
        <w:t xml:space="preserve">,  регионального, муниципального </w:t>
      </w:r>
      <w:r w:rsidRPr="00C17F88">
        <w:rPr>
          <w:rFonts w:ascii="Times New Roman" w:eastAsia="Times New Roman" w:hAnsi="Times New Roman"/>
          <w:sz w:val="26"/>
          <w:szCs w:val="26"/>
        </w:rPr>
        <w:t>уровн</w:t>
      </w:r>
      <w:r>
        <w:rPr>
          <w:rFonts w:ascii="Times New Roman" w:eastAsia="Times New Roman" w:hAnsi="Times New Roman"/>
          <w:sz w:val="26"/>
          <w:szCs w:val="26"/>
        </w:rPr>
        <w:t>я.</w:t>
      </w:r>
      <w:r w:rsidRPr="00C17F88">
        <w:rPr>
          <w:rFonts w:ascii="Times New Roman" w:eastAsia="Times New Roman" w:hAnsi="Times New Roman"/>
          <w:sz w:val="26"/>
          <w:szCs w:val="26"/>
        </w:rPr>
        <w:t xml:space="preserve"> </w:t>
      </w:r>
    </w:p>
    <w:p w:rsidR="009F4C86" w:rsidRPr="00CB12CA" w:rsidRDefault="009F4C86" w:rsidP="009F4C86">
      <w:pPr>
        <w:spacing w:after="0" w:line="240" w:lineRule="auto"/>
        <w:jc w:val="both"/>
        <w:textAlignment w:val="baseline"/>
        <w:rPr>
          <w:rFonts w:ascii="Times New Roman" w:eastAsia="Times New Roman" w:hAnsi="Times New Roman"/>
          <w:b/>
          <w:bCs/>
          <w:color w:val="000000"/>
          <w:sz w:val="26"/>
          <w:szCs w:val="26"/>
          <w:bdr w:val="none" w:sz="0" w:space="0" w:color="auto" w:frame="1"/>
          <w:lang w:eastAsia="ru-RU"/>
        </w:rPr>
      </w:pPr>
      <w:r w:rsidRPr="00CB12CA">
        <w:rPr>
          <w:rFonts w:ascii="Times New Roman" w:eastAsia="Times New Roman" w:hAnsi="Times New Roman"/>
          <w:b/>
          <w:bCs/>
          <w:color w:val="000000"/>
          <w:sz w:val="26"/>
          <w:szCs w:val="26"/>
          <w:bdr w:val="none" w:sz="0" w:space="0" w:color="auto" w:frame="1"/>
          <w:lang w:eastAsia="ru-RU"/>
        </w:rPr>
        <w:t>Материально-технические ресурсы:</w:t>
      </w:r>
    </w:p>
    <w:p w:rsidR="009F4C86" w:rsidRDefault="009F4C86" w:rsidP="009F4C86">
      <w:pPr>
        <w:spacing w:after="0" w:line="240" w:lineRule="auto"/>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Компьютерная техника, мультимедийное оборудование.</w:t>
      </w:r>
    </w:p>
    <w:p w:rsidR="009F4C86" w:rsidRPr="00CB12CA" w:rsidRDefault="009F4C86" w:rsidP="009F4C86">
      <w:pPr>
        <w:spacing w:after="0" w:line="240" w:lineRule="auto"/>
        <w:jc w:val="both"/>
        <w:textAlignment w:val="baseline"/>
        <w:rPr>
          <w:rFonts w:ascii="Times New Roman" w:eastAsia="Times New Roman" w:hAnsi="Times New Roman"/>
          <w:b/>
          <w:color w:val="000000"/>
          <w:sz w:val="26"/>
          <w:szCs w:val="26"/>
          <w:lang w:eastAsia="ru-RU"/>
        </w:rPr>
      </w:pPr>
      <w:r w:rsidRPr="00CB12CA">
        <w:rPr>
          <w:rFonts w:ascii="Times New Roman" w:eastAsia="Times New Roman" w:hAnsi="Times New Roman"/>
          <w:b/>
          <w:color w:val="000000"/>
          <w:sz w:val="26"/>
          <w:szCs w:val="26"/>
          <w:lang w:eastAsia="ru-RU"/>
        </w:rPr>
        <w:t>Информационные ресурсы:</w:t>
      </w:r>
    </w:p>
    <w:p w:rsidR="009F4C86" w:rsidRPr="00C17F88" w:rsidRDefault="009F4C86" w:rsidP="009F4C86">
      <w:pPr>
        <w:spacing w:after="0" w:line="240" w:lineRule="auto"/>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Интернет ресурсы, сайты дошкольных образовательных учреждений.</w:t>
      </w:r>
    </w:p>
    <w:p w:rsidR="009F4C86" w:rsidRDefault="009F4C86" w:rsidP="009F4C86">
      <w:pPr>
        <w:pStyle w:val="a7"/>
        <w:spacing w:after="0"/>
        <w:ind w:left="0"/>
        <w:jc w:val="both"/>
        <w:rPr>
          <w:rFonts w:ascii="Times New Roman" w:eastAsia="Times New Roman" w:hAnsi="Times New Roman"/>
          <w:b/>
          <w:sz w:val="26"/>
          <w:szCs w:val="26"/>
        </w:rPr>
      </w:pPr>
    </w:p>
    <w:p w:rsidR="009F4C86" w:rsidRPr="00416725" w:rsidRDefault="009F4C86" w:rsidP="009F4C86">
      <w:pPr>
        <w:pStyle w:val="a7"/>
        <w:spacing w:after="0"/>
        <w:ind w:left="0"/>
        <w:jc w:val="both"/>
        <w:rPr>
          <w:rFonts w:ascii="Times New Roman" w:eastAsia="Times New Roman" w:hAnsi="Times New Roman"/>
          <w:b/>
          <w:sz w:val="26"/>
          <w:szCs w:val="26"/>
        </w:rPr>
      </w:pPr>
      <w:r>
        <w:rPr>
          <w:rFonts w:ascii="Times New Roman" w:eastAsia="Times New Roman" w:hAnsi="Times New Roman"/>
          <w:b/>
          <w:sz w:val="26"/>
          <w:szCs w:val="26"/>
        </w:rPr>
        <w:t>9.</w:t>
      </w:r>
      <w:r w:rsidRPr="00416725">
        <w:rPr>
          <w:rFonts w:ascii="Times New Roman" w:eastAsia="Times New Roman" w:hAnsi="Times New Roman"/>
          <w:b/>
          <w:sz w:val="26"/>
          <w:szCs w:val="26"/>
        </w:rPr>
        <w:t>Описание ожидаемых инновационных продуктов: полнота описания продуктов</w:t>
      </w:r>
    </w:p>
    <w:p w:rsidR="009F4C86" w:rsidRPr="00CB12CA" w:rsidRDefault="009F4C86" w:rsidP="009F4C86">
      <w:pPr>
        <w:pStyle w:val="a7"/>
        <w:numPr>
          <w:ilvl w:val="0"/>
          <w:numId w:val="28"/>
        </w:numPr>
        <w:spacing w:after="0" w:line="240" w:lineRule="auto"/>
        <w:ind w:left="0" w:firstLine="284"/>
        <w:jc w:val="both"/>
        <w:rPr>
          <w:rFonts w:ascii="Times New Roman" w:hAnsi="Times New Roman"/>
          <w:sz w:val="26"/>
          <w:szCs w:val="26"/>
        </w:rPr>
      </w:pPr>
      <w:r>
        <w:rPr>
          <w:rFonts w:ascii="Times New Roman" w:hAnsi="Times New Roman" w:cs="Times New Roman"/>
          <w:sz w:val="28"/>
          <w:szCs w:val="28"/>
        </w:rPr>
        <w:t xml:space="preserve">Издан </w:t>
      </w:r>
      <w:r>
        <w:rPr>
          <w:rFonts w:ascii="Times New Roman" w:hAnsi="Times New Roman"/>
          <w:sz w:val="26"/>
          <w:szCs w:val="26"/>
        </w:rPr>
        <w:t>с</w:t>
      </w:r>
      <w:r>
        <w:rPr>
          <w:rFonts w:ascii="Times New Roman" w:hAnsi="Times New Roman"/>
          <w:sz w:val="26"/>
          <w:szCs w:val="26"/>
        </w:rPr>
        <w:t>борник методических материалов «Разработка и внедрение модуля «Детская астрономия» для детей дошкольного возраста.</w:t>
      </w:r>
    </w:p>
    <w:p w:rsidR="00D33B57" w:rsidRDefault="00D33B57" w:rsidP="00D33B57">
      <w:pPr>
        <w:spacing w:after="0" w:line="240" w:lineRule="auto"/>
        <w:rPr>
          <w:rFonts w:ascii="Times New Roman" w:hAnsi="Times New Roman" w:cs="Times New Roman"/>
          <w:sz w:val="28"/>
          <w:szCs w:val="28"/>
        </w:rPr>
      </w:pPr>
    </w:p>
    <w:p w:rsidR="009F4C86" w:rsidRPr="009F4C86" w:rsidRDefault="009F4C86" w:rsidP="009F4C86">
      <w:pPr>
        <w:spacing w:after="0"/>
        <w:jc w:val="both"/>
        <w:rPr>
          <w:rFonts w:ascii="Times New Roman" w:eastAsia="Times New Roman" w:hAnsi="Times New Roman"/>
          <w:b/>
          <w:sz w:val="26"/>
          <w:szCs w:val="26"/>
        </w:rPr>
      </w:pPr>
      <w:r>
        <w:rPr>
          <w:rFonts w:ascii="Times New Roman" w:eastAsia="Times New Roman" w:hAnsi="Times New Roman"/>
          <w:b/>
          <w:sz w:val="26"/>
          <w:szCs w:val="26"/>
        </w:rPr>
        <w:t>10.</w:t>
      </w:r>
      <w:r w:rsidRPr="009F4C86">
        <w:rPr>
          <w:rFonts w:ascii="Times New Roman" w:eastAsia="Times New Roman" w:hAnsi="Times New Roman"/>
          <w:b/>
          <w:sz w:val="26"/>
          <w:szCs w:val="26"/>
        </w:rPr>
        <w:t>Предложения по распространению и внедрению результатов проекта в МСО</w:t>
      </w:r>
    </w:p>
    <w:p w:rsidR="009F4C86" w:rsidRPr="00E362AC" w:rsidRDefault="009F4C86" w:rsidP="009F4C86">
      <w:pPr>
        <w:pStyle w:val="a7"/>
        <w:numPr>
          <w:ilvl w:val="0"/>
          <w:numId w:val="29"/>
        </w:numPr>
        <w:tabs>
          <w:tab w:val="left" w:pos="851"/>
        </w:tabs>
        <w:spacing w:after="0" w:line="240" w:lineRule="auto"/>
        <w:ind w:left="0" w:firstLine="284"/>
        <w:rPr>
          <w:rFonts w:ascii="Times New Roman" w:eastAsia="Times New Roman" w:hAnsi="Times New Roman"/>
          <w:bCs/>
          <w:sz w:val="26"/>
          <w:szCs w:val="26"/>
        </w:rPr>
      </w:pPr>
      <w:r w:rsidRPr="00E362AC">
        <w:rPr>
          <w:rFonts w:ascii="Times New Roman" w:eastAsia="Times New Roman" w:hAnsi="Times New Roman"/>
          <w:bCs/>
          <w:sz w:val="26"/>
          <w:szCs w:val="26"/>
        </w:rPr>
        <w:t>Представление опыта на совещаниях руководителей</w:t>
      </w:r>
      <w:r>
        <w:rPr>
          <w:rFonts w:ascii="Times New Roman" w:eastAsia="Times New Roman" w:hAnsi="Times New Roman"/>
          <w:bCs/>
          <w:sz w:val="26"/>
          <w:szCs w:val="26"/>
        </w:rPr>
        <w:t>.</w:t>
      </w:r>
    </w:p>
    <w:p w:rsidR="009F4C86" w:rsidRPr="00E362AC" w:rsidRDefault="009F4C86" w:rsidP="009F4C86">
      <w:pPr>
        <w:pStyle w:val="a7"/>
        <w:numPr>
          <w:ilvl w:val="0"/>
          <w:numId w:val="29"/>
        </w:numPr>
        <w:tabs>
          <w:tab w:val="left" w:pos="851"/>
          <w:tab w:val="left" w:pos="1276"/>
        </w:tabs>
        <w:spacing w:after="0" w:line="240" w:lineRule="auto"/>
        <w:ind w:left="0" w:firstLine="284"/>
        <w:rPr>
          <w:rFonts w:ascii="Times New Roman" w:eastAsia="Times New Roman" w:hAnsi="Times New Roman"/>
          <w:bCs/>
          <w:sz w:val="26"/>
          <w:szCs w:val="26"/>
        </w:rPr>
      </w:pPr>
      <w:r w:rsidRPr="00E362AC">
        <w:rPr>
          <w:rFonts w:ascii="Times New Roman" w:eastAsia="Times New Roman" w:hAnsi="Times New Roman"/>
          <w:sz w:val="26"/>
          <w:szCs w:val="26"/>
        </w:rPr>
        <w:t xml:space="preserve">Методические мероприятия для педагогов </w:t>
      </w:r>
      <w:r>
        <w:rPr>
          <w:rFonts w:ascii="Times New Roman" w:eastAsia="Times New Roman" w:hAnsi="Times New Roman"/>
          <w:sz w:val="26"/>
          <w:szCs w:val="26"/>
        </w:rPr>
        <w:t>муниципальной системы образования:</w:t>
      </w:r>
      <w:r w:rsidRPr="00E362AC">
        <w:rPr>
          <w:rFonts w:ascii="Times New Roman" w:eastAsia="Times New Roman" w:hAnsi="Times New Roman"/>
          <w:sz w:val="26"/>
          <w:szCs w:val="26"/>
        </w:rPr>
        <w:t xml:space="preserve"> мастер-классы, </w:t>
      </w:r>
      <w:r>
        <w:rPr>
          <w:rFonts w:ascii="Times New Roman" w:eastAsia="Times New Roman" w:hAnsi="Times New Roman"/>
          <w:sz w:val="26"/>
          <w:szCs w:val="26"/>
        </w:rPr>
        <w:t xml:space="preserve">семинары, </w:t>
      </w:r>
      <w:r w:rsidRPr="00E362AC">
        <w:rPr>
          <w:rFonts w:ascii="Times New Roman" w:eastAsia="Times New Roman" w:hAnsi="Times New Roman"/>
          <w:sz w:val="26"/>
          <w:szCs w:val="26"/>
        </w:rPr>
        <w:t>круглые столы.</w:t>
      </w:r>
    </w:p>
    <w:p w:rsidR="009F4C86" w:rsidRPr="00C17F88" w:rsidRDefault="009F4C86" w:rsidP="009F4C86">
      <w:pPr>
        <w:pStyle w:val="ac"/>
        <w:spacing w:before="0" w:beforeAutospacing="0" w:after="0" w:afterAutospacing="0"/>
        <w:textAlignment w:val="baseline"/>
        <w:rPr>
          <w:color w:val="000000"/>
          <w:sz w:val="26"/>
          <w:szCs w:val="26"/>
        </w:rPr>
      </w:pPr>
    </w:p>
    <w:p w:rsidR="00D33B57" w:rsidRPr="00F443E0" w:rsidRDefault="00D33B57" w:rsidP="00D33B57">
      <w:pPr>
        <w:spacing w:after="0" w:line="240" w:lineRule="auto"/>
        <w:rPr>
          <w:rFonts w:ascii="Times New Roman" w:hAnsi="Times New Roman" w:cs="Times New Roman"/>
          <w:sz w:val="28"/>
          <w:szCs w:val="28"/>
        </w:rPr>
      </w:pPr>
    </w:p>
    <w:p w:rsidR="00D33B57" w:rsidRPr="002E0C43" w:rsidRDefault="00D33B57" w:rsidP="00D33B57">
      <w:pPr>
        <w:spacing w:after="0" w:line="240" w:lineRule="auto"/>
        <w:rPr>
          <w:rFonts w:ascii="Times New Roman" w:hAnsi="Times New Roman" w:cs="Times New Roman"/>
          <w:sz w:val="28"/>
          <w:szCs w:val="28"/>
        </w:rPr>
      </w:pPr>
    </w:p>
    <w:p w:rsidR="00D33B57" w:rsidRPr="002E0C43" w:rsidRDefault="00D33B57" w:rsidP="00D33B57">
      <w:pPr>
        <w:spacing w:after="0" w:line="240" w:lineRule="auto"/>
        <w:rPr>
          <w:rFonts w:ascii="Times New Roman" w:hAnsi="Times New Roman" w:cs="Times New Roman"/>
          <w:sz w:val="28"/>
          <w:szCs w:val="28"/>
        </w:rPr>
      </w:pPr>
    </w:p>
    <w:p w:rsidR="00D33B57" w:rsidRPr="002E0C43" w:rsidRDefault="00D33B57" w:rsidP="00D33B57">
      <w:pPr>
        <w:spacing w:after="0" w:line="240" w:lineRule="auto"/>
        <w:rPr>
          <w:rFonts w:ascii="Times New Roman" w:hAnsi="Times New Roman" w:cs="Times New Roman"/>
          <w:sz w:val="28"/>
          <w:szCs w:val="28"/>
        </w:rPr>
      </w:pPr>
    </w:p>
    <w:p w:rsidR="00D33B57" w:rsidRDefault="00D33B57" w:rsidP="00D33B57"/>
    <w:p w:rsidR="00C35173" w:rsidRPr="00AE145A" w:rsidRDefault="00C35173" w:rsidP="00C35173">
      <w:pPr>
        <w:spacing w:after="0" w:line="240" w:lineRule="auto"/>
        <w:ind w:left="360"/>
        <w:rPr>
          <w:rFonts w:ascii="Times New Roman" w:eastAsia="Times New Roman" w:hAnsi="Times New Roman" w:cs="Times New Roman"/>
          <w:sz w:val="26"/>
          <w:szCs w:val="26"/>
          <w:lang w:eastAsia="ru-RU"/>
        </w:rPr>
      </w:pPr>
    </w:p>
    <w:sectPr w:rsidR="00C35173" w:rsidRPr="00AE145A" w:rsidSect="0049511F">
      <w:headerReference w:type="default" r:id="rId10"/>
      <w:footerReference w:type="default" r:id="rId11"/>
      <w:pgSz w:w="11906" w:h="16838" w:code="9"/>
      <w:pgMar w:top="454" w:right="567" w:bottom="567" w:left="1134" w:header="72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E5" w:rsidRDefault="00A017E5" w:rsidP="00073438">
      <w:pPr>
        <w:spacing w:after="0" w:line="240" w:lineRule="auto"/>
      </w:pPr>
      <w:r>
        <w:separator/>
      </w:r>
    </w:p>
  </w:endnote>
  <w:endnote w:type="continuationSeparator" w:id="0">
    <w:p w:rsidR="00A017E5" w:rsidRDefault="00A017E5" w:rsidP="0007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49" w:rsidRDefault="00A017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E5" w:rsidRDefault="00A017E5" w:rsidP="00073438">
      <w:pPr>
        <w:spacing w:after="0" w:line="240" w:lineRule="auto"/>
      </w:pPr>
      <w:r>
        <w:separator/>
      </w:r>
    </w:p>
  </w:footnote>
  <w:footnote w:type="continuationSeparator" w:id="0">
    <w:p w:rsidR="00A017E5" w:rsidRDefault="00A017E5" w:rsidP="00073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49" w:rsidRDefault="00A017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1F3"/>
    <w:multiLevelType w:val="hybridMultilevel"/>
    <w:tmpl w:val="D748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34387"/>
    <w:multiLevelType w:val="hybridMultilevel"/>
    <w:tmpl w:val="FACC0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27428"/>
    <w:multiLevelType w:val="hybridMultilevel"/>
    <w:tmpl w:val="32066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957"/>
    <w:multiLevelType w:val="hybridMultilevel"/>
    <w:tmpl w:val="8E024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A2D7C"/>
    <w:multiLevelType w:val="hybridMultilevel"/>
    <w:tmpl w:val="64DE0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85EC6"/>
    <w:multiLevelType w:val="hybridMultilevel"/>
    <w:tmpl w:val="750EAF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7EF2C45"/>
    <w:multiLevelType w:val="hybridMultilevel"/>
    <w:tmpl w:val="FC6A2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ECA3C75"/>
    <w:multiLevelType w:val="hybridMultilevel"/>
    <w:tmpl w:val="9AB0E0E8"/>
    <w:lvl w:ilvl="0" w:tplc="D0B692C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13D12"/>
    <w:multiLevelType w:val="hybridMultilevel"/>
    <w:tmpl w:val="2C308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5B4B3B"/>
    <w:multiLevelType w:val="hybridMultilevel"/>
    <w:tmpl w:val="A1245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770C29"/>
    <w:multiLevelType w:val="hybridMultilevel"/>
    <w:tmpl w:val="508A2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113F09"/>
    <w:multiLevelType w:val="hybridMultilevel"/>
    <w:tmpl w:val="FACC28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46F46"/>
    <w:multiLevelType w:val="hybridMultilevel"/>
    <w:tmpl w:val="32007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C8451B"/>
    <w:multiLevelType w:val="hybridMultilevel"/>
    <w:tmpl w:val="17464854"/>
    <w:lvl w:ilvl="0" w:tplc="3FDAE1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82228"/>
    <w:multiLevelType w:val="multilevel"/>
    <w:tmpl w:val="137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BC3EDF"/>
    <w:multiLevelType w:val="hybridMultilevel"/>
    <w:tmpl w:val="7E8A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D0750"/>
    <w:multiLevelType w:val="hybridMultilevel"/>
    <w:tmpl w:val="A1CE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7A54B7"/>
    <w:multiLevelType w:val="hybridMultilevel"/>
    <w:tmpl w:val="8FDC9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B819A1"/>
    <w:multiLevelType w:val="hybridMultilevel"/>
    <w:tmpl w:val="79505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A463AEA"/>
    <w:multiLevelType w:val="hybridMultilevel"/>
    <w:tmpl w:val="C8EE0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06C8E"/>
    <w:multiLevelType w:val="multilevel"/>
    <w:tmpl w:val="31D8881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C1C6F"/>
    <w:multiLevelType w:val="hybridMultilevel"/>
    <w:tmpl w:val="1744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3167F"/>
    <w:multiLevelType w:val="hybridMultilevel"/>
    <w:tmpl w:val="0ABE87E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74573F"/>
    <w:multiLevelType w:val="multilevel"/>
    <w:tmpl w:val="B5565B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0"/>
  </w:num>
  <w:num w:numId="3">
    <w:abstractNumId w:val="1"/>
  </w:num>
  <w:num w:numId="4">
    <w:abstractNumId w:val="7"/>
  </w:num>
  <w:num w:numId="5">
    <w:abstractNumId w:val="8"/>
  </w:num>
  <w:num w:numId="6">
    <w:abstractNumId w:val="13"/>
  </w:num>
  <w:num w:numId="7">
    <w:abstractNumId w:val="2"/>
  </w:num>
  <w:num w:numId="8">
    <w:abstractNumId w:val="9"/>
  </w:num>
  <w:num w:numId="9">
    <w:abstractNumId w:val="10"/>
  </w:num>
  <w:num w:numId="10">
    <w:abstractNumId w:val="5"/>
  </w:num>
  <w:num w:numId="11">
    <w:abstractNumId w:val="14"/>
  </w:num>
  <w:num w:numId="12">
    <w:abstractNumId w:val="20"/>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2"/>
  </w:num>
  <w:num w:numId="19">
    <w:abstractNumId w:val="19"/>
  </w:num>
  <w:num w:numId="20">
    <w:abstractNumId w:val="11"/>
  </w:num>
  <w:num w:numId="21">
    <w:abstractNumId w:val="0"/>
  </w:num>
  <w:num w:numId="22">
    <w:abstractNumId w:val="21"/>
  </w:num>
  <w:num w:numId="23">
    <w:abstractNumId w:val="15"/>
  </w:num>
  <w:num w:numId="24">
    <w:abstractNumId w:val="12"/>
  </w:num>
  <w:num w:numId="25">
    <w:abstractNumId w:val="17"/>
  </w:num>
  <w:num w:numId="26">
    <w:abstractNumId w:val="3"/>
  </w:num>
  <w:num w:numId="27">
    <w:abstractNumId w:val="23"/>
  </w:num>
  <w:num w:numId="28">
    <w:abstractNumId w:val="16"/>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14B"/>
    <w:rsid w:val="00073438"/>
    <w:rsid w:val="000D7DFF"/>
    <w:rsid w:val="00264DF2"/>
    <w:rsid w:val="00266C28"/>
    <w:rsid w:val="002B0C79"/>
    <w:rsid w:val="002D314B"/>
    <w:rsid w:val="00390824"/>
    <w:rsid w:val="00454A0D"/>
    <w:rsid w:val="00594AA8"/>
    <w:rsid w:val="006715DD"/>
    <w:rsid w:val="006E53FA"/>
    <w:rsid w:val="007C314C"/>
    <w:rsid w:val="007D3A2E"/>
    <w:rsid w:val="00834471"/>
    <w:rsid w:val="0084581E"/>
    <w:rsid w:val="008A5B8C"/>
    <w:rsid w:val="009213D0"/>
    <w:rsid w:val="009F4C86"/>
    <w:rsid w:val="00A017E5"/>
    <w:rsid w:val="00AB3415"/>
    <w:rsid w:val="00B15070"/>
    <w:rsid w:val="00BC7681"/>
    <w:rsid w:val="00C35173"/>
    <w:rsid w:val="00D33B57"/>
    <w:rsid w:val="00D66AB2"/>
    <w:rsid w:val="00DA4669"/>
    <w:rsid w:val="00EC097E"/>
    <w:rsid w:val="00FC0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D314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D314B"/>
  </w:style>
  <w:style w:type="paragraph" w:styleId="a5">
    <w:name w:val="header"/>
    <w:basedOn w:val="a"/>
    <w:link w:val="a6"/>
    <w:uiPriority w:val="99"/>
    <w:semiHidden/>
    <w:unhideWhenUsed/>
    <w:rsid w:val="002D314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314B"/>
  </w:style>
  <w:style w:type="paragraph" w:styleId="a7">
    <w:name w:val="List Paragraph"/>
    <w:basedOn w:val="a"/>
    <w:uiPriority w:val="99"/>
    <w:qFormat/>
    <w:rsid w:val="006E53FA"/>
    <w:pPr>
      <w:ind w:left="720"/>
      <w:contextualSpacing/>
    </w:pPr>
    <w:rPr>
      <w:rFonts w:eastAsiaTheme="minorEastAsia"/>
      <w:lang w:eastAsia="ru-RU"/>
    </w:rPr>
  </w:style>
  <w:style w:type="table" w:styleId="a8">
    <w:name w:val="Table Grid"/>
    <w:basedOn w:val="a1"/>
    <w:uiPriority w:val="39"/>
    <w:rsid w:val="00C351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3B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3B57"/>
    <w:rPr>
      <w:rFonts w:ascii="Tahoma" w:hAnsi="Tahoma" w:cs="Tahoma"/>
      <w:sz w:val="16"/>
      <w:szCs w:val="16"/>
    </w:rPr>
  </w:style>
  <w:style w:type="character" w:styleId="ab">
    <w:name w:val="Strong"/>
    <w:uiPriority w:val="22"/>
    <w:qFormat/>
    <w:rsid w:val="00DA4669"/>
    <w:rPr>
      <w:b/>
      <w:bCs/>
    </w:rPr>
  </w:style>
  <w:style w:type="paragraph" w:styleId="ac">
    <w:name w:val="Normal (Web)"/>
    <w:basedOn w:val="a"/>
    <w:unhideWhenUsed/>
    <w:rsid w:val="00DA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DA4669"/>
    <w:rPr>
      <w:rFonts w:ascii="Arial Unicode MS" w:eastAsia="Arial Unicode MS" w:cs="Arial Unicode MS"/>
      <w:sz w:val="20"/>
      <w:szCs w:val="20"/>
    </w:rPr>
  </w:style>
  <w:style w:type="paragraph" w:customStyle="1" w:styleId="Style5">
    <w:name w:val="Style5"/>
    <w:basedOn w:val="a"/>
    <w:rsid w:val="00DA4669"/>
    <w:pPr>
      <w:widowControl w:val="0"/>
      <w:autoSpaceDE w:val="0"/>
      <w:autoSpaceDN w:val="0"/>
      <w:adjustRightInd w:val="0"/>
      <w:spacing w:after="0" w:line="250" w:lineRule="exact"/>
      <w:ind w:hanging="350"/>
      <w:jc w:val="both"/>
    </w:pPr>
    <w:rPr>
      <w:rFonts w:ascii="Arial" w:eastAsia="Times New Roman" w:hAnsi="Arial" w:cs="Times New Roman"/>
      <w:sz w:val="24"/>
      <w:szCs w:val="24"/>
      <w:lang w:eastAsia="ru-RU"/>
    </w:rPr>
  </w:style>
  <w:style w:type="paragraph" w:styleId="ad">
    <w:name w:val="No Spacing"/>
    <w:uiPriority w:val="1"/>
    <w:qFormat/>
    <w:rsid w:val="00DA46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D314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D314B"/>
  </w:style>
  <w:style w:type="paragraph" w:styleId="a5">
    <w:name w:val="header"/>
    <w:basedOn w:val="a"/>
    <w:link w:val="a6"/>
    <w:uiPriority w:val="99"/>
    <w:semiHidden/>
    <w:unhideWhenUsed/>
    <w:rsid w:val="002D314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FF6C-D070-4FD7-B930-3561B4A4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3358</Words>
  <Characters>19146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DRO-06-02</dc:creator>
  <cp:lastModifiedBy>1</cp:lastModifiedBy>
  <cp:revision>8</cp:revision>
  <dcterms:created xsi:type="dcterms:W3CDTF">2018-05-31T11:44:00Z</dcterms:created>
  <dcterms:modified xsi:type="dcterms:W3CDTF">2018-05-31T12:56:00Z</dcterms:modified>
</cp:coreProperties>
</file>