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3B" w:rsidRDefault="00E70B3B" w:rsidP="00E70B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E70B3B" w:rsidRDefault="00E70B3B" w:rsidP="00E70B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1C2" w:rsidRPr="00C236BF" w:rsidRDefault="00E70B3B" w:rsidP="00C236BF">
      <w:pPr>
        <w:spacing w:after="0" w:line="240" w:lineRule="auto"/>
        <w:ind w:firstLine="709"/>
        <w:jc w:val="both"/>
        <w:outlineLvl w:val="1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C23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Предлагаем вам </w:t>
      </w:r>
      <w:r w:rsidR="000041C2" w:rsidRPr="00C23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с детьми в период самоизоляции повторить правила дорожного движения. </w:t>
      </w:r>
      <w:r w:rsidR="000041C2" w:rsidRPr="00C236BF">
        <w:rPr>
          <w:rFonts w:ascii="Times New Roman" w:hAnsi="Times New Roman" w:cs="Times New Roman"/>
          <w:sz w:val="24"/>
          <w:szCs w:val="24"/>
        </w:rPr>
        <w:t xml:space="preserve"> Эти знания </w:t>
      </w:r>
      <w:r w:rsidR="000041C2" w:rsidRPr="00C236BF">
        <w:rPr>
          <w:rFonts w:ascii="Times New Roman" w:hAnsi="Times New Roman" w:cs="Times New Roman"/>
          <w:sz w:val="24"/>
          <w:szCs w:val="24"/>
        </w:rPr>
        <w:t>обязательно приго</w:t>
      </w:r>
      <w:r w:rsidR="00C236BF" w:rsidRPr="00C236BF">
        <w:rPr>
          <w:rFonts w:ascii="Times New Roman" w:hAnsi="Times New Roman" w:cs="Times New Roman"/>
          <w:sz w:val="24"/>
          <w:szCs w:val="24"/>
        </w:rPr>
        <w:t>дятся после окончания карантина!!!</w:t>
      </w:r>
    </w:p>
    <w:p w:rsidR="000041C2" w:rsidRPr="00C236BF" w:rsidRDefault="00C236BF" w:rsidP="00C236BF">
      <w:pPr>
        <w:spacing w:after="0" w:line="240" w:lineRule="auto"/>
        <w:ind w:firstLine="709"/>
        <w:jc w:val="both"/>
        <w:outlineLvl w:val="1"/>
        <w:rPr>
          <w:rStyle w:val="a5"/>
          <w:rFonts w:ascii="Times New Roman" w:hAnsi="Times New Roman" w:cs="Times New Roman"/>
          <w:sz w:val="24"/>
          <w:szCs w:val="24"/>
        </w:rPr>
      </w:pPr>
      <w:r w:rsidRPr="00E70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2292AA" wp14:editId="6C61933E">
            <wp:simplePos x="0" y="0"/>
            <wp:positionH relativeFrom="column">
              <wp:posOffset>1205865</wp:posOffset>
            </wp:positionH>
            <wp:positionV relativeFrom="paragraph">
              <wp:posOffset>158115</wp:posOffset>
            </wp:positionV>
            <wp:extent cx="3209925" cy="1805305"/>
            <wp:effectExtent l="0" t="0" r="9525" b="4445"/>
            <wp:wrapTight wrapText="bothSides">
              <wp:wrapPolygon edited="0">
                <wp:start x="0" y="0"/>
                <wp:lineTo x="0" y="21425"/>
                <wp:lineTo x="21536" y="21425"/>
                <wp:lineTo x="21536" y="0"/>
                <wp:lineTo x="0" y="0"/>
              </wp:wrapPolygon>
            </wp:wrapTight>
            <wp:docPr id="1" name="Рисунок 1" descr="http://bdd-eor.edu.ru/uploads/files/news_image/76/oblo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dd-eor.edu.ru/uploads/files/news_image/76/obloz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6BF" w:rsidRDefault="00C236BF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0B3B" w:rsidRPr="00E70B3B" w:rsidRDefault="00E70B3B" w:rsidP="00C236B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федеральной целевой программы "Повышение безопасности дорожного движения в 2013-2020 годах" </w:t>
      </w:r>
      <w:proofErr w:type="gramStart"/>
      <w:r w:rsidRPr="00E70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подготовлена серия видеороликов по обучению детей правилам безопасного поведения на дорогах</w:t>
      </w:r>
      <w:r w:rsidR="00C23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 выпустило</w:t>
      </w:r>
      <w:proofErr w:type="gramEnd"/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серию видеороликов по обучению детей правилам безопасного поведения на дорогах.</w:t>
      </w:r>
    </w:p>
    <w:p w:rsidR="00E70B3B" w:rsidRPr="00E70B3B" w:rsidRDefault="00E70B3B" w:rsidP="00C2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дети лучше усваивают информацию, когда она подана в интересной, занимательной, игровой форме. Серия видеороликов под общим названием «Дорожное королевство» предлагает изучать Правила дорожного движения и правила безопасного поведения на дороге в увлекательной форме без зубрежки и заучивания.</w:t>
      </w:r>
    </w:p>
    <w:p w:rsidR="00E70B3B" w:rsidRPr="00E70B3B" w:rsidRDefault="00E70B3B" w:rsidP="00C2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 разделены на три «сезона», каждый сезон состоит из семи обучающих видеороликов для детей, в которых рассматриваются типичные ситуации, которые могут возникнуть при участии ребенка соответствующей возрастной категории в дорожном движении.</w:t>
      </w:r>
    </w:p>
    <w:p w:rsidR="00E70B3B" w:rsidRPr="00E70B3B" w:rsidRDefault="00E70B3B" w:rsidP="00C236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«Дорожное королевство» - для детей 6-9 лет;</w:t>
      </w:r>
    </w:p>
    <w:p w:rsidR="00E70B3B" w:rsidRPr="00E70B3B" w:rsidRDefault="00E70B3B" w:rsidP="00C236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«Дорожная кухня» - для детей 10-14 лет;</w:t>
      </w:r>
    </w:p>
    <w:p w:rsidR="00E70B3B" w:rsidRPr="00E70B3B" w:rsidRDefault="00E70B3B" w:rsidP="00C236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«Перекресток знаний» - для подростков 15-18 лет.</w:t>
      </w:r>
    </w:p>
    <w:p w:rsidR="00E70B3B" w:rsidRPr="00E70B3B" w:rsidRDefault="00E70B3B" w:rsidP="00C2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видеороликов – 3-6 минут. Каждый сезон оформлен в едином стиле и охватывает основные темы, актуальные для каждого из возрастов – правила безопасности для пешеходов, пассажиров, велосипедистов, использование </w:t>
      </w:r>
      <w:proofErr w:type="spellStart"/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«дорожные ловушки», особенности поведения в маршрутном транспорте, типичные ошибки, которые могут совершать юные участники дорожного движения и т.д. </w:t>
      </w:r>
    </w:p>
    <w:p w:rsidR="00E70B3B" w:rsidRPr="00E70B3B" w:rsidRDefault="00E70B3B" w:rsidP="00C2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 доступны для просмотра по </w:t>
      </w:r>
      <w:hyperlink r:id="rId6" w:history="1">
        <w:r w:rsidRPr="00E70B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сс</w:t>
        </w:r>
        <w:r w:rsidRPr="00E70B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ы</w:t>
        </w:r>
        <w:r w:rsidRPr="00E70B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</w:t>
        </w:r>
        <w:r w:rsidRPr="00E70B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ке</w:t>
        </w:r>
        <w:r w:rsidRPr="00E70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687B98" w:rsidRDefault="00687B98" w:rsidP="00C236BF">
      <w:pPr>
        <w:spacing w:after="0" w:line="240" w:lineRule="auto"/>
        <w:ind w:firstLine="709"/>
      </w:pPr>
    </w:p>
    <w:p w:rsidR="003C28B1" w:rsidRDefault="003C28B1" w:rsidP="00C236BF">
      <w:pPr>
        <w:spacing w:after="0" w:line="240" w:lineRule="auto"/>
        <w:ind w:firstLine="709"/>
      </w:pPr>
    </w:p>
    <w:p w:rsidR="003C28B1" w:rsidRDefault="003C28B1" w:rsidP="00C236BF">
      <w:pPr>
        <w:spacing w:after="0" w:line="240" w:lineRule="auto"/>
        <w:ind w:firstLine="709"/>
      </w:pPr>
    </w:p>
    <w:p w:rsidR="003C28B1" w:rsidRDefault="003C28B1" w:rsidP="00C236BF">
      <w:pPr>
        <w:spacing w:after="0" w:line="240" w:lineRule="auto"/>
        <w:ind w:firstLine="709"/>
      </w:pPr>
      <w:bookmarkStart w:id="0" w:name="_GoBack"/>
      <w:bookmarkEnd w:id="0"/>
    </w:p>
    <w:sectPr w:rsidR="003C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A6"/>
    <w:rsid w:val="000041C2"/>
    <w:rsid w:val="003C28B1"/>
    <w:rsid w:val="00687B98"/>
    <w:rsid w:val="00C236BF"/>
    <w:rsid w:val="00E70B3B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3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70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3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70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ittx6v9UaliSo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2020-04-22T10:35:00Z</dcterms:created>
  <dcterms:modified xsi:type="dcterms:W3CDTF">2020-04-22T11:22:00Z</dcterms:modified>
</cp:coreProperties>
</file>