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Пословицы о Родине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Родной край – сердцу рай.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в мире краше Родины нашей.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у человека мать, одна у него и родина.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народа один дом – Родина.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сына без отчизны.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 – всем матерям мать.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 – мать, чужбина – мачеха.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 Родину, как зеницу ока.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 не только сыном своего отца – будь и сыном своего народа.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Своё молоко – ребёнку, свою жизнь – Родине.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 земля и в горсти мила.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Всякому мила своя сторона.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своём доме и стены помогают.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 и стены помогают.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морем теплее, а у нас светлее.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пылинка родной земли – золото.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Глупа та птица, которой своё гнездо не мило.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Дым отечества светлее чужого огня.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чужой стороне Родина милей вдвойне.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Живёшь на стороне, а своё село всё на уме.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бы малина ни заманила, а родное село назад привело.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чужбине и калач не в радость, а на родине и чёрный хлеб в сладость.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чужой стороне и весна не красна.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Расставшись с другом, плачут семь лет, расставшись с Родиной – всю жизнь.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Жить – Родине служить.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за Родину горой, тот истинный герой.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дружба велика, будет Родина крепка.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народ един, он непобедим.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Народы нашей страны дружбой сильны.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Народное братство дороже всякого богатства.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Родину-мать учись защищать.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Герой – за Родину горой.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в жизни – служить отчизне.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бою за отчизну и смерть красна.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родной земли умри, но не сходи.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Напоролись враги на русские штыки.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по-русски скроен, и один в поле воин.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солдат не знает преград.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Слава русского штыка не померкнет никогда.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Знает весь свет – твёрже русских нет.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Сыновья русских матерей славятся удалью богатырей.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Русь святая, православная, богатырская, мать святорусская земля.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 – отец, Киев – мать, Москва – сердце, Петербург – голова.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всем городам мать.</w:t>
      </w:r>
    </w:p>
    <w:p w:rsidR="00512323" w:rsidRPr="008C4991" w:rsidRDefault="00512323" w:rsidP="00512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– Родины украшенье, врагам устрашенье.</w:t>
      </w:r>
    </w:p>
    <w:p w:rsidR="00512323" w:rsidRDefault="00512323" w:rsidP="0051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512323" w:rsidRDefault="00512323" w:rsidP="0051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Pr="00840E60" w:rsidRDefault="00DD55B2" w:rsidP="00DD55B2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0E6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Стихи ко Дню Победы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1) День Победы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 Белозеров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Майский праздник –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Отмечает вся страна.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Надевают наши деды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Боевые ордена.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Их с утра зовёт дорога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торжественный парад.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задумчиво с порога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Вслед им бабушки глядят.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2) День Победы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Победы 9 Мая –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мира в стране и весны.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мы солдат вспоминаем,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вернувшихся в семьи с войны.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праздник мы чествуем дедов,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Защитивших родную страну,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Подарившим народам Победу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вернувшим нам мир и весну!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3) Что такое День Победы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День Победы?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утренний парад: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Едут танки и ракеты,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Марширует строй солдат.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Что такое День Победы?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праздничный салют: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Фейерверк взлетает в небо,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Рассыпаясь там и тут.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такое День Победы?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песни за столом,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речи и беседы,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дедушкин альбом.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фрукты и конфеты,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запахи весны…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такое День Победы –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значит – нет войны.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4) Пусть дети не знают войны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Войны я не видел, но знаю,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трудно народу пришлось,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голод, и холод, и ужас –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им испытать довелось.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мирно живут на планете,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дети не знают войны,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яркое солнышко светит!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дружной семьёй быть должны!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5) День победы                                                                   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лет тому назад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Был великий День победы.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 помнят деды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Знает каждый из внучат.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Светлый праздник День победы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Отмечает вся страна.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Наши бабушки и деды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Надевают ордена.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про первый День победы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Любим слушать их рассказ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сражались наши деды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весь мир и за всех нас.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Pr="00840E60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6) 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Татьяна Шапиро</w:t>
      </w:r>
    </w:p>
    <w:p w:rsidR="00DD55B2" w:rsidRPr="00840E60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парад мы все идём.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Красные флажки несём.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Отмечает вся страна!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Победы!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она у нас одна!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несём флажки с цветами.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самый мирный день в году.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 не знайте, дети,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 войну и про беду!</w:t>
      </w:r>
    </w:p>
    <w:p w:rsidR="00DD55B2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7) 9 мая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Россия.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Цветёт весна.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Отгремела давно война.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 у братских могил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Вспомним тех, кто нам жизнь сохранил.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8) Я в солдатики играю</w:t>
      </w:r>
    </w:p>
    <w:p w:rsidR="00DD55B2" w:rsidRPr="00840E60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Татьяна Шапиро</w:t>
      </w:r>
    </w:p>
    <w:p w:rsidR="00DD55B2" w:rsidRPr="00840E60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У меня есть пистолет.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Есть и сабля.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Есть и танки.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Я большой и мне 5 лет!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Я в солдатики играю.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Это-детская игра.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Но я это знаю твёрдо-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Создан Мир наш для Добра!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Чтоб войну не знали дети.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Чтоб был мирным небосвод.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И остался чтоб игрушкой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Навсегда пехотный взвод!!!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9) Что за праздник?</w:t>
      </w:r>
    </w:p>
    <w:p w:rsidR="00DD55B2" w:rsidRPr="00840E60" w:rsidRDefault="00DD55B2" w:rsidP="00DD55B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(Н. Иванова)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небе праздничный салют,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Фейерверки там и тут.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Поздравляет вся страна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Славных ветеранов.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цветущая весна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Дарит им тюльпаны,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Дарит белую сирень.</w:t>
      </w:r>
      <w:r w:rsidRPr="00840E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славный майский день?</w:t>
      </w: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 xml:space="preserve"> </w:t>
      </w: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Список литературы для домашнего чтения.</w:t>
      </w:r>
    </w:p>
    <w:p w:rsidR="00DD55B2" w:rsidRDefault="00DD55B2" w:rsidP="00DD55B2">
      <w:pPr>
        <w:spacing w:after="0" w:line="240" w:lineRule="auto"/>
        <w:rPr>
          <w:rFonts w:ascii="Times New Roman" w:eastAsia="Times New Roman" w:hAnsi="Times New Roman" w:cs="Times New Roman"/>
          <w:bCs/>
          <w:color w:val="5E6D81"/>
          <w:sz w:val="36"/>
          <w:szCs w:val="36"/>
          <w:lang w:eastAsia="ru-RU"/>
        </w:rPr>
      </w:pPr>
    </w:p>
    <w:p w:rsidR="00DD55B2" w:rsidRDefault="00DD55B2" w:rsidP="00DD55B2">
      <w:pPr>
        <w:spacing w:after="0" w:line="240" w:lineRule="auto"/>
        <w:rPr>
          <w:rFonts w:ascii="Times New Roman" w:eastAsia="Times New Roman" w:hAnsi="Times New Roman" w:cs="Times New Roman"/>
          <w:bCs/>
          <w:color w:val="5E6D81"/>
          <w:sz w:val="36"/>
          <w:szCs w:val="36"/>
          <w:lang w:eastAsia="ru-RU"/>
        </w:rPr>
      </w:pPr>
    </w:p>
    <w:p w:rsidR="00DD55B2" w:rsidRPr="0003459C" w:rsidRDefault="00DD55B2" w:rsidP="00DD55B2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5E6D81"/>
          <w:sz w:val="36"/>
          <w:szCs w:val="36"/>
          <w:lang w:eastAsia="ru-RU"/>
        </w:rPr>
        <w:t xml:space="preserve">                </w:t>
      </w:r>
      <w:r w:rsidRPr="0003459C">
        <w:rPr>
          <w:rFonts w:ascii="Times New Roman" w:eastAsia="Times New Roman" w:hAnsi="Times New Roman" w:cs="Times New Roman"/>
          <w:bCs/>
          <w:color w:val="5E6D81"/>
          <w:sz w:val="36"/>
          <w:szCs w:val="36"/>
          <w:lang w:eastAsia="ru-RU"/>
        </w:rPr>
        <w:t>Тема: День Победы.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С. Алексеев «Первый ночной таран», «Дом»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М Исаковский «Здесь похоронен красноармеец».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А. Твардовский «Рассказ танкиста».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А. Митяев «Мешок овсянки».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М.Исаковский «Навек запомни».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С. Баруздин «Слава».</w:t>
      </w:r>
    </w:p>
    <w:p w:rsidR="00DD55B2" w:rsidRPr="008C5043" w:rsidRDefault="00DD55B2" w:rsidP="00DD55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504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К. Симонов «Сын артиллериста».</w:t>
      </w:r>
    </w:p>
    <w:p w:rsidR="00DD55B2" w:rsidRPr="008C5043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A20172" w:rsidRPr="00CF2EBE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b/>
          <w:color w:val="000000"/>
          <w:sz w:val="32"/>
          <w:szCs w:val="32"/>
        </w:rPr>
      </w:pPr>
      <w:r w:rsidRPr="00CF2EBE">
        <w:rPr>
          <w:b/>
          <w:color w:val="000000"/>
          <w:sz w:val="32"/>
          <w:szCs w:val="32"/>
        </w:rPr>
        <w:lastRenderedPageBreak/>
        <w:t>С</w:t>
      </w:r>
      <w:r>
        <w:rPr>
          <w:b/>
          <w:color w:val="000000"/>
          <w:sz w:val="32"/>
          <w:szCs w:val="32"/>
        </w:rPr>
        <w:t>амые известные песни о войне .</w:t>
      </w:r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6" w:tgtFrame="_blank" w:history="1">
        <w:r>
          <w:rPr>
            <w:rStyle w:val="a4"/>
            <w:color w:val="000000"/>
            <w:sz w:val="27"/>
            <w:szCs w:val="27"/>
            <w:u w:val="single"/>
          </w:rPr>
          <w:t>"Священная война"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7" w:tgtFrame="_blank" w:history="1">
        <w:r>
          <w:rPr>
            <w:rStyle w:val="a4"/>
            <w:color w:val="000000"/>
            <w:sz w:val="27"/>
            <w:szCs w:val="27"/>
            <w:u w:val="single"/>
          </w:rPr>
          <w:t>"Темная ночь"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8" w:tgtFrame="_blank" w:history="1">
        <w:r>
          <w:rPr>
            <w:rStyle w:val="a4"/>
            <w:color w:val="000000"/>
            <w:sz w:val="27"/>
            <w:szCs w:val="27"/>
            <w:u w:val="single"/>
          </w:rPr>
          <w:t>"Случайный вальс"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9" w:tgtFrame="_blank" w:history="1">
        <w:r>
          <w:rPr>
            <w:rStyle w:val="a4"/>
            <w:color w:val="000000"/>
            <w:sz w:val="27"/>
            <w:szCs w:val="27"/>
            <w:u w:val="single"/>
          </w:rPr>
          <w:t>"Эх, дороги"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10" w:tgtFrame="_blank" w:history="1">
        <w:r>
          <w:rPr>
            <w:rStyle w:val="a4"/>
            <w:color w:val="000000"/>
            <w:sz w:val="27"/>
            <w:szCs w:val="27"/>
            <w:u w:val="single"/>
          </w:rPr>
          <w:t>"На безымянной высоте"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11" w:tgtFrame="_blank" w:history="1">
        <w:r>
          <w:rPr>
            <w:rStyle w:val="a4"/>
            <w:color w:val="000000"/>
            <w:sz w:val="27"/>
            <w:szCs w:val="27"/>
            <w:u w:val="single"/>
          </w:rPr>
          <w:t>"Катюша"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rStyle w:val="a4"/>
          <w:color w:val="000000"/>
          <w:sz w:val="27"/>
          <w:szCs w:val="27"/>
          <w:u w:val="single"/>
        </w:rPr>
      </w:pPr>
      <w:r>
        <w:rPr>
          <w:rStyle w:val="a4"/>
          <w:color w:val="000000"/>
          <w:sz w:val="27"/>
          <w:szCs w:val="27"/>
          <w:u w:val="single"/>
        </w:rPr>
        <w:t>"Одинокая гармонь"</w:t>
      </w:r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rStyle w:val="a4"/>
          <w:color w:val="000000"/>
          <w:sz w:val="27"/>
          <w:szCs w:val="27"/>
          <w:u w:val="single"/>
        </w:rPr>
      </w:pPr>
      <w:r>
        <w:rPr>
          <w:rStyle w:val="a4"/>
          <w:color w:val="000000"/>
          <w:sz w:val="27"/>
          <w:szCs w:val="27"/>
          <w:u w:val="single"/>
        </w:rPr>
        <w:t>"Журавли»</w:t>
      </w:r>
    </w:p>
    <w:p w:rsidR="00A20172" w:rsidRPr="00CF2EBE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rStyle w:val="a4"/>
          <w:color w:val="000000"/>
          <w:sz w:val="27"/>
          <w:szCs w:val="27"/>
          <w:u w:val="single"/>
        </w:rPr>
        <w:t>"Последний бой"</w:t>
      </w:r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12" w:tgtFrame="_blank" w:history="1">
        <w:r>
          <w:rPr>
            <w:rStyle w:val="a4"/>
            <w:color w:val="000000"/>
            <w:sz w:val="27"/>
            <w:szCs w:val="27"/>
            <w:u w:val="single"/>
          </w:rPr>
          <w:t>"День Победы"</w:t>
        </w:r>
      </w:hyperlink>
    </w:p>
    <w:p w:rsidR="00A20172" w:rsidRDefault="00A20172" w:rsidP="00A20172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hyperlink r:id="rId13" w:tgtFrame="_blank" w:history="1">
        <w:r>
          <w:rPr>
            <w:rStyle w:val="a4"/>
            <w:color w:val="000000"/>
            <w:sz w:val="27"/>
            <w:szCs w:val="27"/>
            <w:u w:val="single"/>
          </w:rPr>
          <w:t>"Прощание славянки"</w:t>
        </w:r>
      </w:hyperlink>
    </w:p>
    <w:p w:rsidR="00A20172" w:rsidRDefault="00A20172" w:rsidP="00A2017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7"/>
          <w:szCs w:val="27"/>
        </w:rPr>
      </w:pPr>
      <w:bookmarkStart w:id="0" w:name="1918591"/>
      <w:bookmarkStart w:id="1" w:name="_GoBack"/>
      <w:bookmarkEnd w:id="0"/>
      <w:bookmarkEnd w:id="1"/>
    </w:p>
    <w:p w:rsidR="00A20172" w:rsidRDefault="00A20172" w:rsidP="00A2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72" w:rsidRDefault="00A20172" w:rsidP="00A2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72" w:rsidRDefault="00A20172" w:rsidP="00A2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D55B2" w:rsidRDefault="00DD55B2" w:rsidP="00DD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12323" w:rsidRDefault="00512323" w:rsidP="0051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512323" w:rsidRDefault="00512323" w:rsidP="0051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</w:p>
    <w:p w:rsidR="00EB00F5" w:rsidRDefault="00EB00F5"/>
    <w:sectPr w:rsidR="00EB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886"/>
    <w:multiLevelType w:val="multilevel"/>
    <w:tmpl w:val="47C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F1"/>
    <w:rsid w:val="002277F1"/>
    <w:rsid w:val="00512323"/>
    <w:rsid w:val="00A20172"/>
    <w:rsid w:val="00DD55B2"/>
    <w:rsid w:val="00E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obschestvo/1949403?page=4" TargetMode="External"/><Relationship Id="rId13" Type="http://schemas.openxmlformats.org/officeDocument/2006/relationships/hyperlink" Target="https://tass.ru/obschestvo/1949403?page=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ss.ru/obschestvo/1949403?page=3" TargetMode="External"/><Relationship Id="rId12" Type="http://schemas.openxmlformats.org/officeDocument/2006/relationships/hyperlink" Target="https://tass.ru/obschestvo/1949403?page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obschestvo/1949403?page=2" TargetMode="External"/><Relationship Id="rId11" Type="http://schemas.openxmlformats.org/officeDocument/2006/relationships/hyperlink" Target="https://tass.ru/obschestvo/1949403?page=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ss.ru/obschestvo/1949403?page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s.ru/obschestvo/1949403?page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2020-04-28T06:55:00Z</dcterms:created>
  <dcterms:modified xsi:type="dcterms:W3CDTF">2020-04-28T06:57:00Z</dcterms:modified>
</cp:coreProperties>
</file>