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41" w:rsidRDefault="000227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-3810</wp:posOffset>
            </wp:positionV>
            <wp:extent cx="5940425" cy="2250440"/>
            <wp:effectExtent l="0" t="0" r="3175" b="0"/>
            <wp:wrapSquare wrapText="bothSides"/>
            <wp:docPr id="4" name="Рисунок 4" descr="https://resize.yandex.net/mailservice?url=https%3A%2F%2Fgu-st.ru%2Fcontent%2Fmail%2Fbanner_top.png&amp;proxy=yes&amp;key=2028e0496601efe5f6394236021e7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.yandex.net/mailservice?url=https%3A%2F%2Fgu-st.ru%2Fcontent%2Fmail%2Fbanner_top.png&amp;proxy=yes&amp;key=2028e0496601efe5f6394236021e77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6"/>
      </w:tblGrid>
      <w:tr w:rsidR="00512341" w:rsidRPr="00512341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87378" w:rsidRPr="00DF033B" w:rsidRDefault="00DF033B" w:rsidP="00DF033B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40"/>
                <w:szCs w:val="40"/>
                <w:u w:val="single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40"/>
                <w:szCs w:val="40"/>
                <w:u w:val="single"/>
                <w:lang w:eastAsia="ru-RU"/>
              </w:rPr>
              <w:t>ВСЕРОССИЙСКИЕ АКЦИИ</w:t>
            </w:r>
          </w:p>
          <w:p w:rsidR="00487378" w:rsidRDefault="00487378" w:rsidP="00512341">
            <w:pPr>
              <w:spacing w:after="0" w:line="360" w:lineRule="atLeast"/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512341" w:rsidRPr="00512341" w:rsidRDefault="00512341" w:rsidP="00512341">
            <w:pPr>
              <w:spacing w:after="0" w:line="360" w:lineRule="atLeast"/>
              <w:rPr>
                <w:rFonts w:ascii="Georgia" w:eastAsia="Times New Roman" w:hAnsi="Georgia" w:cs="Times New Roman"/>
                <w:b/>
                <w:bCs/>
                <w:i/>
                <w:color w:val="FF553E"/>
                <w:sz w:val="28"/>
                <w:szCs w:val="28"/>
                <w:u w:val="single"/>
                <w:lang w:eastAsia="ru-RU"/>
              </w:rPr>
            </w:pPr>
            <w:r w:rsidRPr="00512341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>#</w:t>
            </w:r>
            <w:proofErr w:type="spellStart"/>
            <w:r w:rsidRPr="00512341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>БессмертныйПолкОнлайн</w:t>
            </w:r>
            <w:proofErr w:type="spellEnd"/>
            <w:r w:rsidRPr="00512341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512341" w:rsidRPr="00512341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512341" w:rsidRPr="00512341" w:rsidRDefault="00512341" w:rsidP="00512341">
            <w:pPr>
              <w:spacing w:after="0" w:line="360" w:lineRule="atLeast"/>
              <w:jc w:val="both"/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</w:pPr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«Бессмертный полк» в этом году пройдет в онлайн-формате. Шествие можно будет увидеть на сайте «Бессмертного полка России», на телеканалах, в онлайн-кинотеатрах, на </w:t>
            </w:r>
            <w:proofErr w:type="spellStart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>медиафасадах</w:t>
            </w:r>
            <w:proofErr w:type="spellEnd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 страны. Вы можете присоединиться к акции, заполнив анкету на сайте </w:t>
            </w:r>
            <w:hyperlink r:id="rId7" w:tgtFrame="_blank" w:history="1">
              <w:r w:rsidRPr="00512341">
                <w:rPr>
                  <w:rFonts w:ascii="Georgia" w:eastAsia="Times New Roman" w:hAnsi="Georgia" w:cs="Arial"/>
                  <w:i/>
                  <w:sz w:val="28"/>
                  <w:szCs w:val="28"/>
                  <w:u w:val="single"/>
                  <w:lang w:eastAsia="ru-RU"/>
                </w:rPr>
                <w:t>2020.polkrf.ru</w:t>
              </w:r>
            </w:hyperlink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 или в приложениях </w:t>
            </w:r>
            <w:hyperlink r:id="rId8" w:tgtFrame="_blank" w:history="1">
              <w:proofErr w:type="spellStart"/>
              <w:r w:rsidRPr="00512341">
                <w:rPr>
                  <w:rFonts w:ascii="Georgia" w:eastAsia="Times New Roman" w:hAnsi="Georgia" w:cs="Arial"/>
                  <w:i/>
                  <w:sz w:val="28"/>
                  <w:szCs w:val="28"/>
                  <w:u w:val="single"/>
                  <w:lang w:eastAsia="ru-RU"/>
                </w:rPr>
                <w:t>ВКонтакте</w:t>
              </w:r>
              <w:proofErr w:type="spellEnd"/>
            </w:hyperlink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 и </w:t>
            </w:r>
            <w:hyperlink r:id="rId9" w:tgtFrame="_blank" w:history="1">
              <w:r w:rsidRPr="00512341">
                <w:rPr>
                  <w:rFonts w:ascii="Georgia" w:eastAsia="Times New Roman" w:hAnsi="Georgia" w:cs="Arial"/>
                  <w:i/>
                  <w:sz w:val="28"/>
                  <w:szCs w:val="28"/>
                  <w:u w:val="single"/>
                  <w:lang w:eastAsia="ru-RU"/>
                </w:rPr>
                <w:t>Одноклассники</w:t>
              </w:r>
            </w:hyperlink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. Поделитесь </w:t>
            </w:r>
            <w:proofErr w:type="gramStart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>полученным</w:t>
            </w:r>
            <w:proofErr w:type="gramEnd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>коллажом</w:t>
            </w:r>
            <w:proofErr w:type="spellEnd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>соцсетях</w:t>
            </w:r>
            <w:proofErr w:type="spellEnd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>хэштегом</w:t>
            </w:r>
            <w:proofErr w:type="spellEnd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 </w:t>
            </w:r>
            <w:r w:rsidRPr="00512341">
              <w:rPr>
                <w:rFonts w:ascii="Georgia" w:eastAsia="Times New Roman" w:hAnsi="Georgia" w:cs="Arial"/>
                <w:b/>
                <w:bCs/>
                <w:i/>
                <w:sz w:val="28"/>
                <w:szCs w:val="28"/>
                <w:lang w:eastAsia="ru-RU"/>
              </w:rPr>
              <w:t>#</w:t>
            </w:r>
            <w:proofErr w:type="spellStart"/>
            <w:r w:rsidRPr="00512341">
              <w:rPr>
                <w:rFonts w:ascii="Georgia" w:eastAsia="Times New Roman" w:hAnsi="Georgia" w:cs="Arial"/>
                <w:b/>
                <w:bCs/>
                <w:i/>
                <w:sz w:val="28"/>
                <w:szCs w:val="28"/>
                <w:lang w:eastAsia="ru-RU"/>
              </w:rPr>
              <w:t>бессмертныйполконлайн</w:t>
            </w:r>
            <w:proofErr w:type="spellEnd"/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 Горячая линия акции – </w:t>
            </w:r>
            <w:r w:rsidRPr="00512341">
              <w:rPr>
                <w:rFonts w:ascii="Georgia" w:eastAsia="Times New Roman" w:hAnsi="Georgia" w:cs="Arial"/>
                <w:b/>
                <w:bCs/>
                <w:i/>
                <w:sz w:val="28"/>
                <w:szCs w:val="28"/>
                <w:lang w:eastAsia="ru-RU"/>
              </w:rPr>
              <w:t>8 800 20 1945 0</w:t>
            </w:r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 Трансляция Шествия начнется </w:t>
            </w:r>
            <w:r w:rsidRPr="00512341">
              <w:rPr>
                <w:rFonts w:ascii="Georgia" w:eastAsia="Times New Roman" w:hAnsi="Georgia" w:cs="Arial"/>
                <w:b/>
                <w:bCs/>
                <w:i/>
                <w:color w:val="FF553E"/>
                <w:sz w:val="28"/>
                <w:szCs w:val="28"/>
                <w:lang w:eastAsia="ru-RU"/>
              </w:rPr>
              <w:t>в 11 часов по местному времени</w:t>
            </w:r>
            <w:r w:rsidRPr="00512341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12341" w:rsidRPr="00512341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D1500D" w:rsidRPr="00AC3519" w:rsidRDefault="00D1500D" w:rsidP="00512341">
            <w:pPr>
              <w:spacing w:after="0" w:line="360" w:lineRule="atLeast"/>
              <w:jc w:val="both"/>
              <w:rPr>
                <w:rFonts w:ascii="Georgia" w:eastAsia="Times New Roman" w:hAnsi="Georgia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512341" w:rsidRPr="00512341" w:rsidRDefault="00512341" w:rsidP="00512341">
            <w:pPr>
              <w:spacing w:after="0" w:line="360" w:lineRule="atLeast"/>
              <w:jc w:val="both"/>
              <w:rPr>
                <w:rFonts w:ascii="Georgia" w:eastAsia="Times New Roman" w:hAnsi="Georgia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12341">
              <w:rPr>
                <w:rFonts w:ascii="Georgia" w:eastAsia="Times New Roman" w:hAnsi="Georgia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#</w:t>
            </w:r>
            <w:proofErr w:type="spellStart"/>
            <w:r w:rsidRPr="00512341">
              <w:rPr>
                <w:rFonts w:ascii="Georgia" w:eastAsia="Times New Roman" w:hAnsi="Georgia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ЭтотДеньПобеды</w:t>
            </w:r>
            <w:proofErr w:type="spellEnd"/>
            <w:r w:rsidRPr="00512341">
              <w:rPr>
                <w:rFonts w:ascii="Georgia" w:eastAsia="Times New Roman" w:hAnsi="Georgia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512341" w:rsidRPr="00512341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512341" w:rsidRPr="00512341" w:rsidRDefault="00512341" w:rsidP="00512341">
            <w:pPr>
              <w:spacing w:after="0" w:line="360" w:lineRule="atLeast"/>
              <w:jc w:val="both"/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</w:pPr>
            <w:r w:rsidRPr="00512341">
              <w:rPr>
                <w:rFonts w:ascii="Georgia" w:eastAsia="Times New Roman" w:hAnsi="Georgia" w:cs="Arial"/>
                <w:i/>
                <w:color w:val="FF0000"/>
                <w:sz w:val="28"/>
                <w:szCs w:val="28"/>
                <w:lang w:eastAsia="ru-RU"/>
              </w:rPr>
              <w:t xml:space="preserve">В 19:01 </w:t>
            </w:r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после «Минуты молчания» выйдите на балконы или встаньте у открытого окна и исполните главную песню </w:t>
            </w:r>
            <w:r w:rsidRPr="00512341">
              <w:rPr>
                <w:rFonts w:ascii="Georgia" w:eastAsia="Times New Roman" w:hAnsi="Georgia" w:cs="Arial"/>
                <w:i/>
                <w:color w:val="FF0000"/>
                <w:sz w:val="28"/>
                <w:szCs w:val="28"/>
                <w:lang w:eastAsia="ru-RU"/>
              </w:rPr>
              <w:t xml:space="preserve">9 мая </w:t>
            </w:r>
            <w:r w:rsidRPr="00512341">
              <w:rPr>
                <w:rFonts w:ascii="Georgia" w:eastAsia="Times New Roman" w:hAnsi="Georgia" w:cs="Arial"/>
                <w:i/>
                <w:sz w:val="28"/>
                <w:szCs w:val="28"/>
                <w:lang w:eastAsia="ru-RU"/>
              </w:rPr>
              <w:t xml:space="preserve">«День Победы», держа в руках изображения своих родственников — участников Великой Отечественной войны.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rPr>
                <w:rFonts w:ascii="Georgia" w:eastAsia="Times New Roman" w:hAnsi="Georgia" w:cs="Times New Roman"/>
                <w:b/>
                <w:bCs/>
                <w:i/>
                <w:color w:val="FF553E"/>
                <w:sz w:val="28"/>
                <w:szCs w:val="28"/>
                <w:u w:val="single"/>
                <w:lang w:eastAsia="ru-RU"/>
              </w:rPr>
            </w:pPr>
            <w:r w:rsidRPr="008056FA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#ПоемДвором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jc w:val="both"/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</w:pPr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Вы можете петь любимые песни военных лет в течение всего дня — в открытых окнах со своими соседями по двору. В момент акции песни будут транслировать на телевидении и радио, а социальная сеть «Одноклассники» предложит спеть лучшие из военных песен в караоке.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rPr>
                <w:rFonts w:ascii="Georgia" w:eastAsia="Times New Roman" w:hAnsi="Georgia" w:cs="Arial"/>
                <w:b/>
                <w:bCs/>
                <w:i/>
                <w:color w:val="FF553E"/>
                <w:sz w:val="28"/>
                <w:szCs w:val="28"/>
                <w:u w:val="single"/>
                <w:lang w:eastAsia="ru-RU"/>
              </w:rPr>
            </w:pPr>
            <w:r w:rsidRPr="008056FA">
              <w:rPr>
                <w:rFonts w:ascii="Georgia" w:eastAsia="Times New Roman" w:hAnsi="Georgia" w:cs="Arial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Вывесьте в окне флаг России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</w:pPr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Государственный флаг Российской Федерации можно вывесить в окне или на балконе вместе с Георгиевской ленточкой. Флаг России — наша гордость!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rPr>
                <w:rFonts w:ascii="Georgia" w:eastAsia="Times New Roman" w:hAnsi="Georgia" w:cs="Arial"/>
                <w:b/>
                <w:bCs/>
                <w:i/>
                <w:color w:val="FF553E"/>
                <w:sz w:val="28"/>
                <w:szCs w:val="28"/>
                <w:u w:val="single"/>
                <w:lang w:eastAsia="ru-RU"/>
              </w:rPr>
            </w:pPr>
            <w:r w:rsidRPr="008056FA">
              <w:rPr>
                <w:rFonts w:ascii="Georgia" w:eastAsia="Times New Roman" w:hAnsi="Georgia" w:cs="Arial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 xml:space="preserve">#Георгиевскаяленточка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jc w:val="both"/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</w:pPr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Вы можете бесплатно получить Георгиевскую ленточку в продуктовых магазинах, аптеках или АЗС и повесить ее там, где сочтете нужным. Вы также можете скачать изображение ленточки в интернете и разместить </w:t>
            </w:r>
            <w:proofErr w:type="gramStart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>на</w:t>
            </w:r>
            <w:proofErr w:type="gram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 своей </w:t>
            </w:r>
            <w:proofErr w:type="spellStart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>аватарке</w:t>
            </w:r>
            <w:proofErr w:type="spell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 в социальных сетях.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rPr>
                <w:rFonts w:ascii="Georgia" w:eastAsia="Times New Roman" w:hAnsi="Georgia" w:cs="Arial"/>
                <w:b/>
                <w:bCs/>
                <w:color w:val="FF553E"/>
                <w:sz w:val="28"/>
                <w:szCs w:val="28"/>
                <w:lang w:eastAsia="ru-RU"/>
              </w:rPr>
            </w:pPr>
            <w:r w:rsidRPr="008056FA">
              <w:rPr>
                <w:rFonts w:ascii="Georgia" w:eastAsia="Times New Roman" w:hAnsi="Georgia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#ПесниПобеды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jc w:val="both"/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</w:pPr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Профессиональные музыканты и просто любители военной песни могут исполнить песни о войне и выложить свои видео в социальные сети </w:t>
            </w:r>
            <w:proofErr w:type="gramStart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 единым </w:t>
            </w:r>
            <w:proofErr w:type="spellStart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>хэштегом</w:t>
            </w:r>
            <w:proofErr w:type="spell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056FA">
              <w:rPr>
                <w:rFonts w:ascii="Georgia" w:eastAsia="Times New Roman" w:hAnsi="Georgia" w:cs="Arial"/>
                <w:i/>
                <w:color w:val="FF553E"/>
                <w:sz w:val="28"/>
                <w:szCs w:val="28"/>
                <w:lang w:eastAsia="ru-RU"/>
              </w:rPr>
              <w:t>#</w:t>
            </w:r>
            <w:proofErr w:type="spellStart"/>
            <w:r w:rsidRPr="008056FA">
              <w:rPr>
                <w:rFonts w:ascii="Georgia" w:eastAsia="Times New Roman" w:hAnsi="Georgia" w:cs="Arial"/>
                <w:i/>
                <w:color w:val="FF553E"/>
                <w:sz w:val="28"/>
                <w:szCs w:val="28"/>
                <w:lang w:eastAsia="ru-RU"/>
              </w:rPr>
              <w:t>ПесниПобеды</w:t>
            </w:r>
            <w:proofErr w:type="spell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. Скачать Песни Победы вы можете по адресу </w:t>
            </w:r>
            <w:hyperlink r:id="rId10" w:tgtFrame="_blank" w:history="1">
              <w:proofErr w:type="spellStart"/>
              <w:r w:rsidRPr="008056FA">
                <w:rPr>
                  <w:rFonts w:ascii="Georgia" w:eastAsia="Times New Roman" w:hAnsi="Georgia" w:cs="Arial"/>
                  <w:i/>
                  <w:color w:val="FF553E"/>
                  <w:sz w:val="28"/>
                  <w:szCs w:val="28"/>
                  <w:u w:val="single"/>
                  <w:lang w:eastAsia="ru-RU"/>
                </w:rPr>
                <w:t>polk.press</w:t>
              </w:r>
              <w:proofErr w:type="spellEnd"/>
            </w:hyperlink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056FA" w:rsidRPr="008056FA" w:rsidTr="00487378">
        <w:tblPrEx>
          <w:shd w:val="clear" w:color="auto" w:fill="auto"/>
        </w:tblPrEx>
        <w:trPr>
          <w:tblCellSpacing w:w="0" w:type="dxa"/>
        </w:trPr>
        <w:tc>
          <w:tcPr>
            <w:tcW w:w="4997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8056FA" w:rsidRPr="008056FA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056FA" w:rsidRPr="008056FA" w:rsidRDefault="008056FA" w:rsidP="008056FA">
                  <w:pPr>
                    <w:spacing w:after="0" w:line="360" w:lineRule="atLeast"/>
                    <w:jc w:val="both"/>
                    <w:rPr>
                      <w:rFonts w:ascii="Georgia" w:hAnsi="Georgia"/>
                      <w:b/>
                      <w:bCs/>
                      <w:i/>
                      <w:sz w:val="28"/>
                      <w:szCs w:val="28"/>
                      <w:u w:val="single"/>
                    </w:rPr>
                  </w:pPr>
                  <w:r w:rsidRPr="008056FA">
                    <w:rPr>
                      <w:rFonts w:ascii="Georgia" w:hAnsi="Georgia"/>
                      <w:b/>
                      <w:bCs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#Окна_Победы </w:t>
                  </w:r>
                </w:p>
              </w:tc>
            </w:tr>
            <w:tr w:rsidR="008056FA" w:rsidRPr="008056F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056FA" w:rsidRPr="008056FA" w:rsidRDefault="008056FA" w:rsidP="008056FA">
                  <w:pPr>
                    <w:spacing w:after="0" w:line="360" w:lineRule="atLeast"/>
                    <w:jc w:val="both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8056FA">
                    <w:rPr>
                      <w:rFonts w:ascii="Georgia" w:hAnsi="Georgia"/>
                      <w:i/>
                      <w:sz w:val="28"/>
                      <w:szCs w:val="28"/>
                    </w:rPr>
                    <w:t xml:space="preserve">Вместе со своим ребёнком вы можете украсить окна рисунками, отражающими участие вашей семьи в Великой Отечественной войне или созданными по мотивам фильма или книги о войне. Сфотографируйте и выложите фото вашего окна в социальные сети с </w:t>
                  </w:r>
                  <w:proofErr w:type="spellStart"/>
                  <w:r w:rsidRPr="008056FA">
                    <w:rPr>
                      <w:rFonts w:ascii="Georgia" w:hAnsi="Georgia"/>
                      <w:i/>
                      <w:sz w:val="28"/>
                      <w:szCs w:val="28"/>
                    </w:rPr>
                    <w:t>хештегом</w:t>
                  </w:r>
                  <w:proofErr w:type="spellEnd"/>
                  <w:r w:rsidRPr="008056FA">
                    <w:rPr>
                      <w:rFonts w:ascii="Georgia" w:hAnsi="Georgia"/>
                      <w:i/>
                      <w:sz w:val="28"/>
                      <w:szCs w:val="28"/>
                    </w:rPr>
                    <w:t xml:space="preserve"> #ОКНА_ПОБЕДЫ. Лучшие рисунки будут отмечены призами! </w:t>
                  </w:r>
                </w:p>
              </w:tc>
            </w:tr>
          </w:tbl>
          <w:p w:rsidR="008056FA" w:rsidRPr="008056FA" w:rsidRDefault="008056FA" w:rsidP="008056FA">
            <w:pPr>
              <w:spacing w:after="0" w:line="360" w:lineRule="atLeast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056FA" w:rsidRPr="008056FA" w:rsidRDefault="008056FA" w:rsidP="008056FA">
            <w:pPr>
              <w:spacing w:after="0" w:line="360" w:lineRule="atLeast"/>
              <w:jc w:val="both"/>
              <w:rPr>
                <w:rFonts w:ascii="Georgia" w:hAnsi="Georgia"/>
                <w:i/>
                <w:sz w:val="28"/>
                <w:szCs w:val="28"/>
              </w:rPr>
            </w:pP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rPr>
                <w:rFonts w:ascii="Georgia" w:eastAsia="Times New Roman" w:hAnsi="Georgia" w:cs="Arial"/>
                <w:b/>
                <w:bCs/>
                <w:i/>
                <w:color w:val="FF553E"/>
                <w:sz w:val="28"/>
                <w:szCs w:val="28"/>
                <w:u w:val="single"/>
                <w:lang w:eastAsia="ru-RU"/>
              </w:rPr>
            </w:pPr>
            <w:r w:rsidRPr="008056FA">
              <w:rPr>
                <w:rFonts w:ascii="Georgia" w:eastAsia="Times New Roman" w:hAnsi="Georgia" w:cs="Arial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#СадПамяти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jc w:val="both"/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</w:pPr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Отдать дань погибшим героям вы можете, посадив на приусадебном участке, на даче или палисаднике около дома любое дерево. </w:t>
            </w:r>
            <w:proofErr w:type="gramStart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>Разместите фото</w:t>
            </w:r>
            <w:proofErr w:type="gram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 в социальных сетях и на сайте Садпамяти2020.рф с </w:t>
            </w:r>
            <w:proofErr w:type="spellStart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>хештегами</w:t>
            </w:r>
            <w:proofErr w:type="spell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056FA">
              <w:rPr>
                <w:rFonts w:ascii="Georgia" w:eastAsia="Times New Roman" w:hAnsi="Georgia" w:cs="Arial"/>
                <w:i/>
                <w:color w:val="FF553E"/>
                <w:sz w:val="28"/>
                <w:szCs w:val="28"/>
                <w:lang w:eastAsia="ru-RU"/>
              </w:rPr>
              <w:t>#</w:t>
            </w:r>
            <w:proofErr w:type="spellStart"/>
            <w:r w:rsidRPr="008056FA">
              <w:rPr>
                <w:rFonts w:ascii="Georgia" w:eastAsia="Times New Roman" w:hAnsi="Georgia" w:cs="Arial"/>
                <w:i/>
                <w:color w:val="FF553E"/>
                <w:sz w:val="28"/>
                <w:szCs w:val="28"/>
                <w:lang w:eastAsia="ru-RU"/>
              </w:rPr>
              <w:t>СадПамятиДома</w:t>
            </w:r>
            <w:proofErr w:type="spell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, </w:t>
            </w:r>
            <w:r w:rsidRPr="008056FA">
              <w:rPr>
                <w:rFonts w:ascii="Georgia" w:eastAsia="Times New Roman" w:hAnsi="Georgia" w:cs="Arial"/>
                <w:i/>
                <w:color w:val="FF553E"/>
                <w:sz w:val="28"/>
                <w:szCs w:val="28"/>
                <w:lang w:eastAsia="ru-RU"/>
              </w:rPr>
              <w:t>#</w:t>
            </w:r>
            <w:proofErr w:type="spellStart"/>
            <w:r w:rsidRPr="008056FA">
              <w:rPr>
                <w:rFonts w:ascii="Georgia" w:eastAsia="Times New Roman" w:hAnsi="Georgia" w:cs="Arial"/>
                <w:i/>
                <w:color w:val="FF553E"/>
                <w:sz w:val="28"/>
                <w:szCs w:val="28"/>
                <w:lang w:eastAsia="ru-RU"/>
              </w:rPr>
              <w:t>СадПамяти</w:t>
            </w:r>
            <w:proofErr w:type="spell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. Подробнее об акции — </w:t>
            </w:r>
            <w:hyperlink r:id="rId11" w:tgtFrame="_blank" w:history="1">
              <w:r w:rsidRPr="008056FA">
                <w:rPr>
                  <w:rFonts w:ascii="Georgia" w:eastAsia="Times New Roman" w:hAnsi="Georgia" w:cs="Arial"/>
                  <w:i/>
                  <w:color w:val="FF553E"/>
                  <w:sz w:val="28"/>
                  <w:szCs w:val="28"/>
                  <w:u w:val="single"/>
                  <w:lang w:eastAsia="ru-RU"/>
                </w:rPr>
                <w:t>Садпамяти2020.рф</w:t>
              </w:r>
            </w:hyperlink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6FA" w:rsidRDefault="008056FA" w:rsidP="008056FA">
            <w:pPr>
              <w:spacing w:after="0" w:line="360" w:lineRule="atLeast"/>
              <w:rPr>
                <w:rFonts w:ascii="Georgia" w:eastAsia="Times New Roman" w:hAnsi="Georgia" w:cs="Arial"/>
                <w:b/>
                <w:bCs/>
                <w:i/>
                <w:color w:val="FF0000"/>
                <w:sz w:val="28"/>
                <w:szCs w:val="28"/>
                <w:u w:val="single"/>
                <w:lang w:val="en-US" w:eastAsia="ru-RU"/>
              </w:rPr>
            </w:pPr>
          </w:p>
          <w:p w:rsidR="008056FA" w:rsidRPr="008056FA" w:rsidRDefault="008056FA" w:rsidP="008056FA">
            <w:pPr>
              <w:spacing w:after="0" w:line="360" w:lineRule="atLeast"/>
              <w:rPr>
                <w:rFonts w:ascii="Georgia" w:eastAsia="Times New Roman" w:hAnsi="Georgia" w:cs="Arial"/>
                <w:b/>
                <w:bCs/>
                <w:i/>
                <w:color w:val="FF553E"/>
                <w:sz w:val="28"/>
                <w:szCs w:val="28"/>
                <w:u w:val="single"/>
                <w:lang w:eastAsia="ru-RU"/>
              </w:rPr>
            </w:pPr>
            <w:r w:rsidRPr="008056FA">
              <w:rPr>
                <w:rFonts w:ascii="Georgia" w:eastAsia="Times New Roman" w:hAnsi="Georgia" w:cs="Arial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>#</w:t>
            </w:r>
            <w:proofErr w:type="spellStart"/>
            <w:r w:rsidRPr="008056FA">
              <w:rPr>
                <w:rFonts w:ascii="Georgia" w:eastAsia="Times New Roman" w:hAnsi="Georgia" w:cs="Arial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>ЛицаПобеды</w:t>
            </w:r>
            <w:proofErr w:type="spellEnd"/>
            <w:r w:rsidRPr="008056FA">
              <w:rPr>
                <w:rFonts w:ascii="Georgia" w:eastAsia="Times New Roman" w:hAnsi="Georgia" w:cs="Arial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8056FA" w:rsidRPr="008056FA" w:rsidTr="00487378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056FA" w:rsidRPr="008056FA" w:rsidRDefault="008056FA" w:rsidP="008056FA">
            <w:pPr>
              <w:spacing w:after="0" w:line="360" w:lineRule="atLeast"/>
              <w:jc w:val="both"/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</w:pPr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Mail.ru </w:t>
            </w:r>
            <w:proofErr w:type="spellStart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>Group</w:t>
            </w:r>
            <w:proofErr w:type="spellEnd"/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 запустила проект «Лица Победы» - единый архив фотографий времен войны с встроенными технологиями распознавания лиц. Благодаря проекту, родственники участников войны смогут найти фотографии своих родных в архиве на </w:t>
            </w:r>
            <w:hyperlink r:id="rId12" w:tgtFrame="_blank" w:history="1">
              <w:r w:rsidRPr="008056FA">
                <w:rPr>
                  <w:rFonts w:ascii="Georgia" w:eastAsia="Times New Roman" w:hAnsi="Georgia" w:cs="Arial"/>
                  <w:i/>
                  <w:color w:val="FF553E"/>
                  <w:sz w:val="28"/>
                  <w:szCs w:val="28"/>
                  <w:u w:val="single"/>
                  <w:lang w:eastAsia="ru-RU"/>
                </w:rPr>
                <w:t>9may.mail.ru</w:t>
              </w:r>
            </w:hyperlink>
            <w:r w:rsidRPr="008056FA">
              <w:rPr>
                <w:rFonts w:ascii="Georgia" w:eastAsia="Times New Roman" w:hAnsi="Georgia" w:cs="Arial"/>
                <w:i/>
                <w:color w:val="2D2D2D"/>
                <w:sz w:val="28"/>
                <w:szCs w:val="28"/>
                <w:lang w:eastAsia="ru-RU"/>
              </w:rPr>
              <w:t xml:space="preserve"> и связаться с владельцами снимков. </w:t>
            </w:r>
          </w:p>
        </w:tc>
      </w:tr>
    </w:tbl>
    <w:p w:rsidR="00AB3339" w:rsidRPr="00AC3519" w:rsidRDefault="00AB3339" w:rsidP="008056FA">
      <w:pPr>
        <w:spacing w:after="0" w:line="360" w:lineRule="atLeast"/>
        <w:rPr>
          <w:rFonts w:ascii="Georgia" w:hAnsi="Georgia"/>
          <w:i/>
          <w:sz w:val="28"/>
          <w:szCs w:val="28"/>
        </w:rPr>
      </w:pPr>
    </w:p>
    <w:p w:rsidR="008056FA" w:rsidRDefault="008056FA" w:rsidP="008056FA">
      <w:pPr>
        <w:spacing w:after="0" w:line="360" w:lineRule="atLeast"/>
        <w:jc w:val="both"/>
        <w:rPr>
          <w:rStyle w:val="a6"/>
          <w:rFonts w:ascii="Georgia" w:hAnsi="Georgia"/>
          <w:i/>
          <w:color w:val="FF0000"/>
          <w:sz w:val="28"/>
          <w:szCs w:val="28"/>
          <w:u w:val="single"/>
        </w:rPr>
      </w:pPr>
      <w:r>
        <w:rPr>
          <w:rStyle w:val="a6"/>
          <w:rFonts w:ascii="Georgia" w:hAnsi="Georgia"/>
          <w:i/>
          <w:color w:val="FF0000"/>
          <w:sz w:val="28"/>
          <w:szCs w:val="28"/>
          <w:u w:val="single"/>
        </w:rPr>
        <w:t>Акция</w:t>
      </w:r>
      <w:r w:rsidR="00487378">
        <w:rPr>
          <w:rStyle w:val="a6"/>
          <w:rFonts w:ascii="Georgia" w:hAnsi="Georgia"/>
          <w:i/>
          <w:color w:val="FF0000"/>
          <w:sz w:val="28"/>
          <w:szCs w:val="28"/>
          <w:u w:val="single"/>
        </w:rPr>
        <w:t xml:space="preserve"> «</w:t>
      </w:r>
      <w:r w:rsidR="0037663A">
        <w:rPr>
          <w:rStyle w:val="a6"/>
          <w:rFonts w:ascii="Georgia" w:hAnsi="Georgia"/>
          <w:i/>
          <w:color w:val="FF0000"/>
          <w:sz w:val="28"/>
          <w:szCs w:val="28"/>
          <w:u w:val="single"/>
        </w:rPr>
        <w:t>Фонарики Победы»</w:t>
      </w:r>
    </w:p>
    <w:p w:rsidR="0037663A" w:rsidRDefault="0037663A" w:rsidP="008056FA">
      <w:pPr>
        <w:spacing w:after="0" w:line="360" w:lineRule="atLeast"/>
        <w:jc w:val="both"/>
        <w:rPr>
          <w:rStyle w:val="a6"/>
          <w:rFonts w:ascii="Georgia" w:hAnsi="Georgia"/>
          <w:b w:val="0"/>
          <w:i/>
          <w:sz w:val="28"/>
          <w:szCs w:val="28"/>
        </w:rPr>
      </w:pPr>
      <w:r>
        <w:rPr>
          <w:rStyle w:val="a6"/>
          <w:rFonts w:ascii="Georgia" w:hAnsi="Georgia"/>
          <w:b w:val="0"/>
          <w:i/>
          <w:sz w:val="28"/>
          <w:szCs w:val="28"/>
        </w:rPr>
        <w:t>9 мая в 22:00 часа зажечь в окнах фонарики, телефоны либо обычные фонари в знак памяти и благодарности ветеранам, подведя своеобразный итог 75-й годовщине со Дня Победы.</w:t>
      </w:r>
    </w:p>
    <w:p w:rsidR="0037663A" w:rsidRPr="0037663A" w:rsidRDefault="0037663A" w:rsidP="008056FA">
      <w:pPr>
        <w:spacing w:after="0" w:line="360" w:lineRule="atLeast"/>
        <w:jc w:val="both"/>
        <w:rPr>
          <w:rStyle w:val="a6"/>
          <w:rFonts w:ascii="Georgia" w:hAnsi="Georgia"/>
          <w:b w:val="0"/>
          <w:i/>
          <w:sz w:val="28"/>
          <w:szCs w:val="28"/>
        </w:rPr>
      </w:pPr>
    </w:p>
    <w:p w:rsidR="008056FA" w:rsidRDefault="008056FA" w:rsidP="008056FA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Default="00705B46" w:rsidP="008056FA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Default="00705B46" w:rsidP="008056FA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spacing w:after="0" w:line="360" w:lineRule="atLeast"/>
        <w:jc w:val="center"/>
        <w:rPr>
          <w:rFonts w:ascii="Georgia" w:hAnsi="Georgia"/>
          <w:b/>
          <w:i/>
          <w:color w:val="FF0000"/>
          <w:sz w:val="40"/>
          <w:szCs w:val="40"/>
          <w:u w:val="single"/>
        </w:rPr>
      </w:pPr>
      <w:r w:rsidRPr="00705B46">
        <w:rPr>
          <w:rFonts w:ascii="Georgia" w:hAnsi="Georgia"/>
          <w:b/>
          <w:i/>
          <w:color w:val="FF0000"/>
          <w:sz w:val="40"/>
          <w:szCs w:val="40"/>
          <w:u w:val="single"/>
        </w:rPr>
        <w:lastRenderedPageBreak/>
        <w:t>РЕГИОНАЛЬНЫЕ МЕРОПРИЯТИЯ</w:t>
      </w: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Default="00705B46" w:rsidP="00705B46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/>
          <w:i/>
          <w:sz w:val="28"/>
          <w:szCs w:val="28"/>
        </w:rPr>
      </w:pPr>
      <w:proofErr w:type="spellStart"/>
      <w:r w:rsidRPr="00705B46">
        <w:rPr>
          <w:rFonts w:ascii="Georgia" w:hAnsi="Georgia"/>
          <w:i/>
          <w:color w:val="FF0000"/>
          <w:sz w:val="28"/>
          <w:szCs w:val="28"/>
        </w:rPr>
        <w:t>флешмоб</w:t>
      </w:r>
      <w:proofErr w:type="spellEnd"/>
      <w:r w:rsidRPr="00705B46">
        <w:rPr>
          <w:rFonts w:ascii="Georgia" w:hAnsi="Georgia"/>
          <w:i/>
          <w:color w:val="FF0000"/>
          <w:sz w:val="28"/>
          <w:szCs w:val="28"/>
        </w:rPr>
        <w:t xml:space="preserve"> «Эстафета памяти» </w:t>
      </w:r>
      <w:r w:rsidRPr="00705B46">
        <w:rPr>
          <w:rFonts w:ascii="Georgia" w:hAnsi="Georgia"/>
          <w:i/>
          <w:sz w:val="28"/>
          <w:szCs w:val="28"/>
        </w:rPr>
        <w:t>(срок проведения акци</w:t>
      </w:r>
      <w:r>
        <w:rPr>
          <w:rFonts w:ascii="Georgia" w:hAnsi="Georgia"/>
          <w:i/>
          <w:sz w:val="28"/>
          <w:szCs w:val="28"/>
        </w:rPr>
        <w:t>и 29 апреля – 09 мая 2020 года)</w:t>
      </w:r>
    </w:p>
    <w:p w:rsid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  <w:u w:val="single"/>
        </w:rPr>
      </w:pP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  <w:u w:val="single"/>
        </w:rPr>
      </w:pPr>
      <w:r w:rsidRPr="00705B46">
        <w:rPr>
          <w:rFonts w:ascii="Georgia" w:hAnsi="Georgia"/>
          <w:i/>
          <w:sz w:val="28"/>
          <w:szCs w:val="28"/>
          <w:u w:val="single"/>
        </w:rPr>
        <w:t>Задание участникам:</w:t>
      </w: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 xml:space="preserve">    Поздравить ветеранов или прочитать одно из любимых стихотворений, спеть песню о Победе, передав эстафету другому.</w:t>
      </w: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 xml:space="preserve">    Для передачи эстафеты Георгиевскую ленточку, главный символ Победы, необходимо принять в начале видео с правой стороны и передать влево – «Из кадра в кадр».</w:t>
      </w:r>
    </w:p>
    <w:p w:rsid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 xml:space="preserve">    Выстави это видео на своей страничке </w:t>
      </w:r>
      <w:proofErr w:type="spellStart"/>
      <w:r w:rsidRPr="00705B46">
        <w:rPr>
          <w:rFonts w:ascii="Georgia" w:hAnsi="Georgia"/>
          <w:i/>
          <w:sz w:val="28"/>
          <w:szCs w:val="28"/>
        </w:rPr>
        <w:t>ВКонтакте</w:t>
      </w:r>
      <w:proofErr w:type="spellEnd"/>
      <w:r w:rsidRPr="00705B46">
        <w:rPr>
          <w:rFonts w:ascii="Georgia" w:hAnsi="Georgia"/>
          <w:i/>
          <w:sz w:val="28"/>
          <w:szCs w:val="28"/>
        </w:rPr>
        <w:t xml:space="preserve"> с </w:t>
      </w:r>
      <w:proofErr w:type="spellStart"/>
      <w:r w:rsidRPr="00705B46">
        <w:rPr>
          <w:rFonts w:ascii="Georgia" w:hAnsi="Georgia"/>
          <w:i/>
          <w:sz w:val="28"/>
          <w:szCs w:val="28"/>
        </w:rPr>
        <w:t>хэштегом</w:t>
      </w:r>
      <w:proofErr w:type="spellEnd"/>
      <w:r w:rsidRPr="00705B46">
        <w:rPr>
          <w:rFonts w:ascii="Georgia" w:hAnsi="Georgia"/>
          <w:i/>
          <w:sz w:val="28"/>
          <w:szCs w:val="28"/>
        </w:rPr>
        <w:t xml:space="preserve"> «#</w:t>
      </w:r>
      <w:proofErr w:type="spellStart"/>
      <w:r w:rsidRPr="00705B46">
        <w:rPr>
          <w:rFonts w:ascii="Georgia" w:hAnsi="Georgia"/>
          <w:i/>
          <w:sz w:val="28"/>
          <w:szCs w:val="28"/>
        </w:rPr>
        <w:t>ЦДЮ_ЭстафетаПамяти</w:t>
      </w:r>
      <w:proofErr w:type="spellEnd"/>
      <w:r w:rsidRPr="00705B46">
        <w:rPr>
          <w:rFonts w:ascii="Georgia" w:hAnsi="Georgia"/>
          <w:i/>
          <w:sz w:val="28"/>
          <w:szCs w:val="28"/>
        </w:rPr>
        <w:t>».</w:t>
      </w:r>
    </w:p>
    <w:p w:rsid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pStyle w:val="a7"/>
        <w:spacing w:after="0" w:line="240" w:lineRule="auto"/>
        <w:ind w:left="0"/>
        <w:jc w:val="both"/>
        <w:rPr>
          <w:rFonts w:ascii="Georgia" w:hAnsi="Georgia"/>
          <w:i/>
          <w:sz w:val="28"/>
          <w:szCs w:val="28"/>
        </w:rPr>
      </w:pPr>
    </w:p>
    <w:p w:rsidR="00705B46" w:rsidRDefault="00705B46" w:rsidP="00705B46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color w:val="FF0000"/>
          <w:sz w:val="28"/>
          <w:szCs w:val="28"/>
        </w:rPr>
        <w:t xml:space="preserve">добровольческая (волонтерская) акция «Память, которой не будет конца» </w:t>
      </w:r>
      <w:r w:rsidRPr="00705B46">
        <w:rPr>
          <w:rFonts w:ascii="Georgia" w:hAnsi="Georgia"/>
          <w:i/>
          <w:sz w:val="28"/>
          <w:szCs w:val="28"/>
        </w:rPr>
        <w:t>(сроки проведения акции: с 01 мая по 21 мая 2020 года; подведение итогов состоится с 22 мая по 26 мая);</w:t>
      </w: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  <w:u w:val="single"/>
        </w:rPr>
      </w:pP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  <w:u w:val="single"/>
        </w:rPr>
      </w:pPr>
      <w:r w:rsidRPr="00705B46">
        <w:rPr>
          <w:rFonts w:ascii="Georgia" w:hAnsi="Georgia"/>
          <w:i/>
          <w:sz w:val="28"/>
          <w:szCs w:val="28"/>
          <w:u w:val="single"/>
        </w:rPr>
        <w:t>Задание участникам:</w:t>
      </w: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 xml:space="preserve">    Провести беседы (в дистанционном формате) с 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 xml:space="preserve">    Сформировать банк информационных материалов н</w:t>
      </w:r>
      <w:r>
        <w:rPr>
          <w:rFonts w:ascii="Georgia" w:hAnsi="Georgia"/>
          <w:i/>
          <w:sz w:val="28"/>
          <w:szCs w:val="28"/>
        </w:rPr>
        <w:t xml:space="preserve">а основе </w:t>
      </w:r>
      <w:r w:rsidRPr="00705B46">
        <w:rPr>
          <w:rFonts w:ascii="Georgia" w:hAnsi="Georgia"/>
          <w:i/>
          <w:sz w:val="28"/>
          <w:szCs w:val="28"/>
        </w:rPr>
        <w:t>воспоминаний ветеранов, тружеников тыла, вдов участников Великой Отечественной в</w:t>
      </w:r>
      <w:r>
        <w:rPr>
          <w:rFonts w:ascii="Georgia" w:hAnsi="Georgia"/>
          <w:i/>
          <w:sz w:val="28"/>
          <w:szCs w:val="28"/>
        </w:rPr>
        <w:t>ойны, детей войны, блокадников.</w:t>
      </w: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 xml:space="preserve">    Составить на основе воспоминаний рассказ о жизни одного из героев во время Великой Отечественной войны.</w:t>
      </w:r>
    </w:p>
    <w:p w:rsidR="00705B46" w:rsidRPr="00705B46" w:rsidRDefault="00705B46" w:rsidP="00705B46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 xml:space="preserve">    Опубликовать рассказ (пост) о судьбе героя в социальной сети </w:t>
      </w:r>
      <w:proofErr w:type="spellStart"/>
      <w:r w:rsidRPr="00705B46">
        <w:rPr>
          <w:rFonts w:ascii="Georgia" w:hAnsi="Georgia"/>
          <w:i/>
          <w:sz w:val="28"/>
          <w:szCs w:val="28"/>
        </w:rPr>
        <w:t>ВКонтакте</w:t>
      </w:r>
      <w:proofErr w:type="spellEnd"/>
      <w:r w:rsidRPr="00705B46">
        <w:rPr>
          <w:rFonts w:ascii="Georgia" w:hAnsi="Georgia"/>
          <w:i/>
          <w:sz w:val="28"/>
          <w:szCs w:val="28"/>
        </w:rPr>
        <w:t xml:space="preserve"> в информационном сообществе «</w:t>
      </w:r>
      <w:proofErr w:type="spellStart"/>
      <w:r w:rsidRPr="00705B46">
        <w:rPr>
          <w:rFonts w:ascii="Georgia" w:hAnsi="Georgia"/>
          <w:i/>
          <w:sz w:val="28"/>
          <w:szCs w:val="28"/>
        </w:rPr>
        <w:t>Волонтерство</w:t>
      </w:r>
      <w:proofErr w:type="spellEnd"/>
      <w:r w:rsidRPr="00705B46">
        <w:rPr>
          <w:rFonts w:ascii="Georgia" w:hAnsi="Georgia"/>
          <w:i/>
          <w:sz w:val="28"/>
          <w:szCs w:val="28"/>
        </w:rPr>
        <w:t xml:space="preserve"> – наш формат!» (https://vk.com/formatvolonter);</w:t>
      </w:r>
    </w:p>
    <w:p w:rsidR="00705B46" w:rsidRDefault="00705B46" w:rsidP="00705B46">
      <w:pPr>
        <w:pStyle w:val="a7"/>
        <w:spacing w:after="0" w:line="240" w:lineRule="auto"/>
        <w:ind w:left="0"/>
        <w:jc w:val="both"/>
        <w:rPr>
          <w:rFonts w:ascii="Georgia" w:hAnsi="Georgia"/>
          <w:i/>
          <w:sz w:val="28"/>
          <w:szCs w:val="28"/>
        </w:rPr>
      </w:pPr>
    </w:p>
    <w:p w:rsidR="00705B46" w:rsidRDefault="00705B46" w:rsidP="00705B46">
      <w:pPr>
        <w:pStyle w:val="a7"/>
        <w:spacing w:after="0" w:line="240" w:lineRule="auto"/>
        <w:ind w:left="0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color w:val="FF0000"/>
          <w:sz w:val="28"/>
          <w:szCs w:val="28"/>
        </w:rPr>
        <w:t xml:space="preserve">творческий конкурс для дошкольников «9 мая! Помним! Гордимся!» </w:t>
      </w:r>
      <w:r w:rsidRPr="00705B46">
        <w:rPr>
          <w:rFonts w:ascii="Georgia" w:hAnsi="Georgia"/>
          <w:i/>
          <w:sz w:val="28"/>
          <w:szCs w:val="28"/>
        </w:rPr>
        <w:t>(https://vk.com/yarcdu?w=wall-178890851_1084);</w:t>
      </w: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>Сроки проведения: приём конкурсных работ с 1 по 22 мая, подсчет отданных голосов 23-24 мая, подведение итогов конкурса и награждение победителей (I, II, III м</w:t>
      </w:r>
      <w:r>
        <w:rPr>
          <w:rFonts w:ascii="Georgia" w:hAnsi="Georgia"/>
          <w:i/>
          <w:sz w:val="28"/>
          <w:szCs w:val="28"/>
        </w:rPr>
        <w:t>есто) с 25 по 31 мая 2020 года.</w:t>
      </w: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>Участники конкурса: ребята в возрасте 5-6 лет вместе со своими взрослыми.</w:t>
      </w: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</w:t>
      </w:r>
      <w:r w:rsidRPr="00705B46">
        <w:rPr>
          <w:rFonts w:ascii="Georgia" w:hAnsi="Georgia"/>
          <w:i/>
          <w:sz w:val="28"/>
          <w:szCs w:val="28"/>
        </w:rPr>
        <w:lastRenderedPageBreak/>
        <w:t xml:space="preserve">ребёнку технике: рисование, аппликация, коллаж, </w:t>
      </w:r>
      <w:proofErr w:type="spellStart"/>
      <w:r w:rsidRPr="00705B46">
        <w:rPr>
          <w:rFonts w:ascii="Georgia" w:hAnsi="Georgia"/>
          <w:i/>
          <w:sz w:val="28"/>
          <w:szCs w:val="28"/>
        </w:rPr>
        <w:t>бумагопластика</w:t>
      </w:r>
      <w:proofErr w:type="spellEnd"/>
      <w:r w:rsidRPr="00705B46">
        <w:rPr>
          <w:rFonts w:ascii="Georgia" w:hAnsi="Georgia"/>
          <w:i/>
          <w:sz w:val="28"/>
          <w:szCs w:val="28"/>
        </w:rPr>
        <w:t xml:space="preserve">, лепка, моделирование и др. Фото выполненной работы необходимо загрузить в альбом: https://vk.com/album-187154550_272032435. </w:t>
      </w: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>Необходимо подписать сведения об авторе: фамилия, имя, возраст ребенка, образовательная организация и детское объединение.</w:t>
      </w: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>В альбом загружается 1 фотография работы.</w:t>
      </w: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>Система оценки конкурсных работ: подсчет оценок «нравится», поставленных пользователями сети Интернет к каждой из работ.</w:t>
      </w: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  <w:r w:rsidRPr="00705B46">
        <w:rPr>
          <w:rFonts w:ascii="Georgia" w:hAnsi="Georgia"/>
          <w:i/>
          <w:sz w:val="28"/>
          <w:szCs w:val="28"/>
        </w:rPr>
        <w:t>Авторы лучших творческих работ получат специальные дипломы.</w:t>
      </w:r>
    </w:p>
    <w:p w:rsidR="00705B46" w:rsidRPr="00705B46" w:rsidRDefault="00705B46" w:rsidP="00705B46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705B46" w:rsidRDefault="00705B46" w:rsidP="008056FA">
      <w:pPr>
        <w:spacing w:after="0" w:line="360" w:lineRule="atLeast"/>
        <w:jc w:val="both"/>
        <w:rPr>
          <w:rFonts w:ascii="Georgia" w:hAnsi="Georgia"/>
          <w:i/>
          <w:sz w:val="28"/>
          <w:szCs w:val="28"/>
        </w:rPr>
      </w:pPr>
    </w:p>
    <w:p w:rsidR="00D84A4B" w:rsidRPr="004F5DDD" w:rsidRDefault="00D84A4B" w:rsidP="003D351C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bookmarkStart w:id="0" w:name="_GoBack"/>
      <w:bookmarkEnd w:id="0"/>
    </w:p>
    <w:sectPr w:rsidR="00D84A4B" w:rsidRPr="004F5DDD" w:rsidSect="008056FA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1686"/>
    <w:multiLevelType w:val="hybridMultilevel"/>
    <w:tmpl w:val="5F28F12C"/>
    <w:lvl w:ilvl="0" w:tplc="BC129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CC"/>
    <w:rsid w:val="000227E5"/>
    <w:rsid w:val="000460FD"/>
    <w:rsid w:val="002D490C"/>
    <w:rsid w:val="0037663A"/>
    <w:rsid w:val="003D351C"/>
    <w:rsid w:val="00487378"/>
    <w:rsid w:val="004A6744"/>
    <w:rsid w:val="004F5DDD"/>
    <w:rsid w:val="00512341"/>
    <w:rsid w:val="00641DCC"/>
    <w:rsid w:val="006C4193"/>
    <w:rsid w:val="00705B46"/>
    <w:rsid w:val="007B1AC0"/>
    <w:rsid w:val="008056FA"/>
    <w:rsid w:val="009A31C5"/>
    <w:rsid w:val="00AB3339"/>
    <w:rsid w:val="00AC3519"/>
    <w:rsid w:val="00AF7AEF"/>
    <w:rsid w:val="00B53627"/>
    <w:rsid w:val="00D1500D"/>
    <w:rsid w:val="00D84A4B"/>
    <w:rsid w:val="00DD1CE8"/>
    <w:rsid w:val="00D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56FA"/>
    <w:rPr>
      <w:color w:val="0000FF"/>
      <w:u w:val="single"/>
    </w:rPr>
  </w:style>
  <w:style w:type="character" w:styleId="a6">
    <w:name w:val="Strong"/>
    <w:basedOn w:val="a0"/>
    <w:uiPriority w:val="22"/>
    <w:qFormat/>
    <w:rsid w:val="008056FA"/>
    <w:rPr>
      <w:b/>
      <w:bCs/>
    </w:rPr>
  </w:style>
  <w:style w:type="paragraph" w:styleId="a7">
    <w:name w:val="List Paragraph"/>
    <w:basedOn w:val="a"/>
    <w:uiPriority w:val="34"/>
    <w:qFormat/>
    <w:rsid w:val="00705B4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B1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56FA"/>
    <w:rPr>
      <w:color w:val="0000FF"/>
      <w:u w:val="single"/>
    </w:rPr>
  </w:style>
  <w:style w:type="character" w:styleId="a6">
    <w:name w:val="Strong"/>
    <w:basedOn w:val="a0"/>
    <w:uiPriority w:val="22"/>
    <w:qFormat/>
    <w:rsid w:val="008056FA"/>
    <w:rPr>
      <w:b/>
      <w:bCs/>
    </w:rPr>
  </w:style>
  <w:style w:type="paragraph" w:styleId="a7">
    <w:name w:val="List Paragraph"/>
    <w:basedOn w:val="a"/>
    <w:uiPriority w:val="34"/>
    <w:qFormat/>
    <w:rsid w:val="00705B4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B1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lk_ap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2020.polkrf.ru/" TargetMode="External"/><Relationship Id="rId12" Type="http://schemas.openxmlformats.org/officeDocument/2006/relationships/hyperlink" Target="https://9may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xn--2020-43da1a7a9a2atr2o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k.p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app/immortal-regi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10</cp:revision>
  <dcterms:created xsi:type="dcterms:W3CDTF">2020-05-07T16:31:00Z</dcterms:created>
  <dcterms:modified xsi:type="dcterms:W3CDTF">2020-05-08T05:11:00Z</dcterms:modified>
</cp:coreProperties>
</file>