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98" w:rsidRPr="00EC3A98" w:rsidRDefault="00EC3A98" w:rsidP="00EC3A98">
      <w:pPr>
        <w:shd w:val="clear" w:color="auto" w:fill="FFFFFF"/>
        <w:spacing w:after="0" w:line="288" w:lineRule="atLeast"/>
        <w:ind w:firstLine="709"/>
        <w:jc w:val="both"/>
        <w:outlineLvl w:val="0"/>
        <w:rPr>
          <w:rFonts w:eastAsia="Times New Roman"/>
          <w:b/>
          <w:kern w:val="36"/>
          <w:lang w:eastAsia="ru-RU"/>
        </w:rPr>
      </w:pPr>
      <w:r w:rsidRPr="00EC3A98">
        <w:rPr>
          <w:rFonts w:eastAsia="Times New Roman"/>
          <w:b/>
          <w:kern w:val="36"/>
          <w:lang w:eastAsia="ru-RU"/>
        </w:rPr>
        <w:t>Консультация для родителей «Чем и как заниматься с ребенком дома» (ранний в</w:t>
      </w:r>
      <w:bookmarkStart w:id="0" w:name="_GoBack"/>
      <w:bookmarkEnd w:id="0"/>
      <w:r w:rsidRPr="00EC3A98">
        <w:rPr>
          <w:rFonts w:eastAsia="Times New Roman"/>
          <w:b/>
          <w:kern w:val="36"/>
          <w:lang w:eastAsia="ru-RU"/>
        </w:rPr>
        <w:t>озраст)</w:t>
      </w:r>
    </w:p>
    <w:p w:rsid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color w:val="111111"/>
          <w:lang w:eastAsia="ru-RU"/>
        </w:rPr>
        <w:t>Каждая мама неоднократно сталкивалась с ситуацией, когда нужно быстро загрузить стиральную машину, приготовить ужин или провести влажную уборку, но ребенок-двухлетка капризничает, не желая самостоятельно играть. Простым решением станет поход в магазин игрушек за очередным трофеем. Куда сложнее проявить фантазию, вооружиться развивающими предметами, и ответ на вопрос о том, чем занять ребенка в 2 года, найдется сам собой. Пальчиковый театр отличная возможность отправить ребёнка в сказочный мир с любимыми мультипликационными героями, где можно в игровой форме познавать окружающий мир. Сказки - отличная возможность познакомить ребёнка с представлениями о пространстве и времени, добре и зле, хитрости, храбрости и стойкости.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Пальчиковый театр</w:t>
      </w:r>
      <w:r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>– прекрасная возможность создать сказку на маленькой детской ладошке, где ему отведена главная роль. Наряду с игрой происходит развитие речевого и сенсорно-двигательного центров. Куклы тренируют мелкую моторику рук, способствуют становлению абстрактного мышления. В игровой форме можно освоить азы счета, познакомиться с героями сказок, понятиями «</w:t>
      </w:r>
      <w:proofErr w:type="gramStart"/>
      <w:r w:rsidRPr="00EC3A98">
        <w:rPr>
          <w:rFonts w:eastAsia="Times New Roman"/>
          <w:color w:val="111111"/>
          <w:lang w:eastAsia="ru-RU"/>
        </w:rPr>
        <w:t>право-л</w:t>
      </w:r>
      <w:r>
        <w:rPr>
          <w:rFonts w:eastAsia="Times New Roman"/>
          <w:color w:val="111111"/>
          <w:lang w:eastAsia="ru-RU"/>
        </w:rPr>
        <w:t>ево</w:t>
      </w:r>
      <w:proofErr w:type="gramEnd"/>
      <w:r>
        <w:rPr>
          <w:rFonts w:eastAsia="Times New Roman"/>
          <w:color w:val="111111"/>
          <w:lang w:eastAsia="ru-RU"/>
        </w:rPr>
        <w:t>» и т.</w:t>
      </w:r>
      <w:r w:rsidRPr="00EC3A98">
        <w:rPr>
          <w:rFonts w:eastAsia="Times New Roman"/>
          <w:color w:val="111111"/>
          <w:lang w:eastAsia="ru-RU"/>
        </w:rPr>
        <w:t xml:space="preserve">д. Ребёнок развивает ловкость, фантазию, совершенствует свои движения, концентрирует внимание на процессе. Маленькие фигурки позволят скоротать скучные моменты не только дома, но и в дороге, в поликлинике, на прогулке. В маминой сумочке они займут минимум места и помогут быстро развлечь ребёнка. С их помощью оживут забытые </w:t>
      </w:r>
      <w:proofErr w:type="spellStart"/>
      <w:r w:rsidRPr="00EC3A98">
        <w:rPr>
          <w:rFonts w:eastAsia="Times New Roman"/>
          <w:color w:val="111111"/>
          <w:lang w:eastAsia="ru-RU"/>
        </w:rPr>
        <w:t>потешки</w:t>
      </w:r>
      <w:proofErr w:type="spellEnd"/>
      <w:r w:rsidRPr="00EC3A98">
        <w:rPr>
          <w:rFonts w:eastAsia="Times New Roman"/>
          <w:color w:val="111111"/>
          <w:lang w:eastAsia="ru-RU"/>
        </w:rPr>
        <w:t>, сказки и стихи.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Рисование</w:t>
      </w:r>
      <w:r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>- Чем занять ребенка в 2 года дома, проявляющего интерес к творчеству? Изобразительное искусство развивает мелкую моторику рук, способствует творческому развитию, правильному восприятию формы и цвета. На смену неосознанным каракулям могут прийти знакомые очертания. Мама вправе дать ребенку свободу действий, не ограничивая определенной темой. Полезны и задания, например, книжки-раскраски, где юному пользователю придется наполнить безжизненный рисунок красками, не выходя за линию.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Лепка</w:t>
      </w: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>- Чем занять ребенка 2-3 лет? Создание фигур из пластилина или специальной массы для лепки – первый сенсорный опыт. Ребёнка приводит в восторг заполнение эластичным составом формочек в виде животных, цветов, машинок и т.д. Легким движением руки ребенок сможет соорудить аккуратную фигурку. В помощь мамам широкий ассортимент экологически чистого пластилина со шприцами для выдавливания и формочками. Специалисты рекомендуют начинать с малого. Взрослый должен показать ребенку базовые приемы – раскатать пластилин, заполнить им формочку, сделать фигурку. В следующий раз юный пользователь будет лепить машинки самостоятельно, а мама может предложить приготовить несъедобное мороженое в стаканчиках. Пальчиковая практика способствует активному развитию мыслительного и речевого аппарата. Незамысловатые упражнения являются отправной точкой в становлении творческого начала ребёнка.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Небольшие книжечки с простыми яркими аппликациями</w:t>
      </w: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>– находка для мам и пап. В таком возрасте карапузы самостоятельно не справятся с ножницами, для вырезания деталей им потребуется помощь взрослого. Куда лучше намазывать сухим клеем части машины, ракеты или корабля и т.д., старательно приклеивать их на нужное место! Аппликации родители могут сделать самостоятельно. Для этого потребуется набор цветной бумаги, ножницы и клей. Начинать лучше с простых предметов с минимумом деталей – дом, дерево, человек, живо</w:t>
      </w:r>
      <w:r>
        <w:rPr>
          <w:rFonts w:eastAsia="Times New Roman"/>
          <w:color w:val="111111"/>
          <w:lang w:eastAsia="ru-RU"/>
        </w:rPr>
        <w:t>тное и т.</w:t>
      </w:r>
      <w:r w:rsidRPr="00EC3A98">
        <w:rPr>
          <w:rFonts w:eastAsia="Times New Roman"/>
          <w:color w:val="111111"/>
          <w:lang w:eastAsia="ru-RU"/>
        </w:rPr>
        <w:t>д.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Развивающие игры</w:t>
      </w:r>
      <w:r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 xml:space="preserve">- Чем занять ребенка в 2,5 года? Кубики, конструкторы с крупными деталями без острых углов, пирамидки, матрешки и т. д. развивают логическое мышление, сообразительность и моторику. В детских магазинах таких товаров много, что позволяет мамам выбрать тематику, близкую интересам ребёнка. Специалисты рекомендуют покупать игры соответственно возрасту. В данном случае на коробке должно быть написано 1,5+ или 2+. Приобретение «на вырост» - заведомо ошибочное мероприятие. Справиться с задачей, превосходящей возможности, ребенку будет сложно, он быстро утратит интерес к занятию и возобновить его в дальнейшем будет проблематично. Чем занять ребенка в 2 года без участия </w:t>
      </w:r>
      <w:r w:rsidRPr="00EC3A98">
        <w:rPr>
          <w:rFonts w:eastAsia="Times New Roman"/>
          <w:color w:val="111111"/>
          <w:lang w:eastAsia="ru-RU"/>
        </w:rPr>
        <w:lastRenderedPageBreak/>
        <w:t>родителей? Прежде чем оставить чадо наедине с игрой, ее нужно достать из упаковки и показать, что нужно делать. Если речь идет о конструкторе, собрать несколько разных вариантов.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Поставьте ребёнку выполнимую задачу:</w:t>
      </w:r>
      <w:r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>«Собери машинку, а я приду через 10 минут». Важно, чтобы он был вовлечен в игровой процесс и не заскучал. Если азарт не пропал и спустя полчаса, уединение лучше не прерывать. Ребенок отвлекся? Не стоит больше возвращаться к этой игре, тем более, навязывать ее, в противном случае произойдет полное ее отторжение.</w:t>
      </w:r>
      <w:r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Бизиборд</w:t>
      </w:r>
      <w:proofErr w:type="spellEnd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 xml:space="preserve">- многофункциональная игровая доска (В переводе с английского </w:t>
      </w:r>
      <w:proofErr w:type="spellStart"/>
      <w:r w:rsidRPr="00EC3A98">
        <w:rPr>
          <w:rFonts w:eastAsia="Times New Roman"/>
          <w:color w:val="111111"/>
          <w:lang w:eastAsia="ru-RU"/>
        </w:rPr>
        <w:t>busyboard</w:t>
      </w:r>
      <w:proofErr w:type="spellEnd"/>
      <w:r w:rsidRPr="00EC3A98">
        <w:rPr>
          <w:rFonts w:eastAsia="Times New Roman"/>
          <w:color w:val="111111"/>
          <w:lang w:eastAsia="ru-RU"/>
        </w:rPr>
        <w:t xml:space="preserve"> означает «доска для занятий»). Незатейливый прибор придумали изобретательные мамы, чтобы ребёнок познавал окружающий мир безопасно. Это еще и отличный способ занять ребенка в 2 года, чем больше замков, липучек, застежек и шнурков будет на стенде, тем больше свободного времени могут позволить себе взрослые. Кажущиеся мамам и папам бесполезные занятия вызовут неподдельный интерес у чада, как, например, нажатие кнопки выключателя, отвинчивание крышки от бутылки или откручивание крана. Соорудить </w:t>
      </w:r>
      <w:proofErr w:type="spellStart"/>
      <w:r w:rsidRPr="00EC3A98">
        <w:rPr>
          <w:rFonts w:eastAsia="Times New Roman"/>
          <w:color w:val="111111"/>
          <w:lang w:eastAsia="ru-RU"/>
        </w:rPr>
        <w:t>бизиборд</w:t>
      </w:r>
      <w:proofErr w:type="spellEnd"/>
      <w:r w:rsidRPr="00EC3A98">
        <w:rPr>
          <w:rFonts w:eastAsia="Times New Roman"/>
          <w:color w:val="111111"/>
          <w:lang w:eastAsia="ru-RU"/>
        </w:rPr>
        <w:t xml:space="preserve"> родители смогут самостоятельно. Для этого потребуется плотный лист ДСП размером 100 х 50 сантиметров. Лицевую его сторону обклеить яркими изображениями героев популярных мультфильмов. </w:t>
      </w:r>
      <w:proofErr w:type="gramStart"/>
      <w:r w:rsidRPr="00EC3A98">
        <w:rPr>
          <w:rFonts w:eastAsia="Times New Roman"/>
          <w:color w:val="111111"/>
          <w:lang w:eastAsia="ru-RU"/>
        </w:rPr>
        <w:t>К основанию надежно прикрепить следующие детали: ручку, розетку, часы, небольшой навесной замок, выключатель, замок-цепочку, яркие счеты, уличный звонок, домашний телефон и многое другое, на что хватит фантазии.</w:t>
      </w:r>
      <w:proofErr w:type="gramEnd"/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Помощь в домашних делах</w:t>
      </w:r>
      <w:r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 xml:space="preserve">- Чем занять ребенка в 2,5 года, находясь на кухне? Пока мама занимается приготовлением пищи, ребёнок может с нешуточным интересом заниматься пересыпанием крупы из одной банки в другую, сортировать фасоль и макароны. Оставляя ребёнка за таким занятием, важно постоянно держать его в поле зрения. В возрасте старше 2-х лет проблема знакомства с предметами через рот </w:t>
      </w:r>
      <w:proofErr w:type="gramStart"/>
      <w:r w:rsidRPr="00EC3A98">
        <w:rPr>
          <w:rFonts w:eastAsia="Times New Roman"/>
          <w:color w:val="111111"/>
          <w:lang w:eastAsia="ru-RU"/>
        </w:rPr>
        <w:t>сходит на нет</w:t>
      </w:r>
      <w:proofErr w:type="gramEnd"/>
      <w:r w:rsidRPr="00EC3A98">
        <w:rPr>
          <w:rFonts w:eastAsia="Times New Roman"/>
          <w:color w:val="111111"/>
          <w:lang w:eastAsia="ru-RU"/>
        </w:rPr>
        <w:t xml:space="preserve">, но бывают исключения с неприятными последствиями. Решили заняться уборкой? Дайте ребенку в руки веник или влажную тряпку. Помощи ждать не придется, ему интереснее копировать ваши движения, создавать видимость активной деятельности. Подмести пол или вытереть пыль в итоге придется самой. Но как же приятно будет маленькому труженику получить похвалу от самого близкого человека. </w:t>
      </w:r>
      <w:r w:rsidR="007D387C">
        <w:rPr>
          <w:rFonts w:eastAsia="Times New Roman"/>
          <w:color w:val="111111"/>
          <w:lang w:eastAsia="ru-RU"/>
        </w:rPr>
        <w:t>«</w:t>
      </w:r>
      <w:r w:rsidRPr="00EC3A98">
        <w:rPr>
          <w:rFonts w:eastAsia="Times New Roman"/>
          <w:color w:val="111111"/>
          <w:lang w:eastAsia="ru-RU"/>
        </w:rPr>
        <w:t>Какой ты у меня молодец, какой хороший помощник</w:t>
      </w:r>
      <w:r w:rsidR="007D387C">
        <w:rPr>
          <w:rFonts w:eastAsia="Times New Roman"/>
          <w:color w:val="111111"/>
          <w:lang w:eastAsia="ru-RU"/>
        </w:rPr>
        <w:t>»</w:t>
      </w:r>
      <w:r w:rsidRPr="00EC3A98">
        <w:rPr>
          <w:rFonts w:eastAsia="Times New Roman"/>
          <w:color w:val="111111"/>
          <w:lang w:eastAsia="ru-RU"/>
        </w:rPr>
        <w:t>, - и в следующий раз ребёнок сам изъявит желание заниматься уборкой вместе. Главное, не критиковать помощника, ведь задача данного этапа не учить делать уборку, а отвлечь, чтобы прибраться в помещении самой.</w:t>
      </w:r>
    </w:p>
    <w:p w:rsidR="00EC3A98" w:rsidRPr="00EC3A98" w:rsidRDefault="00EC3A98" w:rsidP="00EC3A98">
      <w:pPr>
        <w:spacing w:after="0" w:line="240" w:lineRule="auto"/>
        <w:ind w:firstLine="709"/>
        <w:jc w:val="both"/>
        <w:rPr>
          <w:rFonts w:eastAsia="Times New Roman"/>
          <w:color w:val="111111"/>
          <w:lang w:eastAsia="ru-RU"/>
        </w:rPr>
      </w:pPr>
      <w:r w:rsidRPr="00EC3A98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Чтение -</w:t>
      </w:r>
      <w:r w:rsidR="007D387C">
        <w:rPr>
          <w:rFonts w:eastAsia="Times New Roman"/>
          <w:color w:val="111111"/>
          <w:lang w:eastAsia="ru-RU"/>
        </w:rPr>
        <w:t xml:space="preserve"> </w:t>
      </w:r>
      <w:r w:rsidRPr="00EC3A98">
        <w:rPr>
          <w:rFonts w:eastAsia="Times New Roman"/>
          <w:color w:val="111111"/>
          <w:lang w:eastAsia="ru-RU"/>
        </w:rPr>
        <w:t xml:space="preserve">Чем занять детей дома в 2-3 года? Книги! Первые книги для любознательных ребят выпускаются из плотного картона, в них мало страниц и картинок больше, чем текста. Такая форма литературы создана неспроста, плотные листы малышу легче переворачивать, </w:t>
      </w:r>
      <w:proofErr w:type="gramStart"/>
      <w:r w:rsidRPr="00EC3A98">
        <w:rPr>
          <w:rFonts w:eastAsia="Times New Roman"/>
          <w:color w:val="111111"/>
          <w:lang w:eastAsia="ru-RU"/>
        </w:rPr>
        <w:t>тогда</w:t>
      </w:r>
      <w:proofErr w:type="gramEnd"/>
      <w:r w:rsidRPr="00EC3A98">
        <w:rPr>
          <w:rFonts w:eastAsia="Times New Roman"/>
          <w:color w:val="111111"/>
          <w:lang w:eastAsia="ru-RU"/>
        </w:rPr>
        <w:t xml:space="preserve"> как бумага быстро рвется, а ее острый край может поранить ребенка. Первую книжку должен читать взрослый, сопровождая рисунки уместными комментариями. Если внимание ребёнка привлекла какая-нибудь картинка, остановитесь на ней, рассмотрите подробнее, описывая цвета. Необходимо анализировать происходящее в сказке, артистично пародировать голоса действующих лиц. Двухлетки с энтузиазмом воспринимают кукол, надевающихся на руку. Они без боязни идут с ними на контакт. После прочтения сказки еще раз пересмотрите рисунки, попросите ребёнка назвать главных героев, описать их качества. Родителям необходимо следить за своей речью – убрать слова-паразиты, фразы произносить четко, не «проглатывать» окончания. Называйте каждый предмет максимально понятно. Поймите, ребенок как губка впитывает все, сказанное вами. Являясь примером для подражания, вы несете полную ответственность за его развитие.</w:t>
      </w:r>
    </w:p>
    <w:p w:rsidR="00A52BB9" w:rsidRDefault="00A52BB9" w:rsidP="00EC3A98">
      <w:pPr>
        <w:spacing w:after="0"/>
        <w:ind w:firstLine="709"/>
        <w:jc w:val="both"/>
      </w:pPr>
    </w:p>
    <w:sectPr w:rsidR="00A52BB9" w:rsidSect="00EC3A9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98"/>
    <w:rsid w:val="007D387C"/>
    <w:rsid w:val="00A52BB9"/>
    <w:rsid w:val="00E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2021-04-08T06:40:00Z</dcterms:created>
  <dcterms:modified xsi:type="dcterms:W3CDTF">2021-04-08T06:51:00Z</dcterms:modified>
</cp:coreProperties>
</file>