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536" w:rsidRDefault="00404536" w:rsidP="006C6D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4C83" w:rsidRPr="00AD0142" w:rsidRDefault="003A204F" w:rsidP="00AD0142">
      <w:pPr>
        <w:pStyle w:val="a7"/>
        <w:jc w:val="center"/>
        <w:rPr>
          <w:b/>
          <w:color w:val="00B0F0"/>
          <w:sz w:val="48"/>
          <w:szCs w:val="48"/>
        </w:rPr>
      </w:pPr>
      <w:r w:rsidRPr="00AD0142">
        <w:rPr>
          <w:b/>
          <w:color w:val="00B0F0"/>
          <w:sz w:val="48"/>
          <w:szCs w:val="48"/>
        </w:rPr>
        <w:t>Консультация для родителей</w:t>
      </w:r>
    </w:p>
    <w:p w:rsidR="003A204F" w:rsidRPr="00AD0142" w:rsidRDefault="003A204F" w:rsidP="00AD0142">
      <w:pPr>
        <w:pStyle w:val="a7"/>
        <w:jc w:val="center"/>
        <w:rPr>
          <w:b/>
          <w:color w:val="00B0F0"/>
          <w:sz w:val="48"/>
          <w:szCs w:val="48"/>
        </w:rPr>
      </w:pPr>
      <w:r w:rsidRPr="00AD0142">
        <w:rPr>
          <w:b/>
          <w:color w:val="00B0F0"/>
          <w:sz w:val="48"/>
          <w:szCs w:val="48"/>
        </w:rPr>
        <w:t>«Детское экспериментирование на прогулке</w:t>
      </w:r>
    </w:p>
    <w:p w:rsidR="003A204F" w:rsidRPr="00AD0142" w:rsidRDefault="003A204F" w:rsidP="00AD0142">
      <w:pPr>
        <w:pStyle w:val="a7"/>
        <w:jc w:val="center"/>
        <w:rPr>
          <w:b/>
          <w:color w:val="00B0F0"/>
          <w:sz w:val="48"/>
          <w:szCs w:val="48"/>
        </w:rPr>
      </w:pPr>
      <w:r w:rsidRPr="00AD0142">
        <w:rPr>
          <w:b/>
          <w:color w:val="00B0F0"/>
          <w:sz w:val="48"/>
          <w:szCs w:val="48"/>
        </w:rPr>
        <w:t>и его влияние на развитие познавательной активности»</w:t>
      </w:r>
    </w:p>
    <w:p w:rsidR="00AD0142" w:rsidRPr="00AD0142" w:rsidRDefault="003A204F" w:rsidP="00AD0142">
      <w:pPr>
        <w:pStyle w:val="a7"/>
        <w:jc w:val="center"/>
        <w:rPr>
          <w:b/>
          <w:color w:val="00B0F0"/>
          <w:sz w:val="48"/>
          <w:szCs w:val="48"/>
        </w:rPr>
      </w:pPr>
      <w:r w:rsidRPr="00AD0142">
        <w:rPr>
          <w:b/>
          <w:color w:val="00B0F0"/>
          <w:sz w:val="48"/>
          <w:szCs w:val="48"/>
        </w:rPr>
        <w:t>(</w:t>
      </w:r>
      <w:r w:rsidR="00C06775" w:rsidRPr="00AD0142">
        <w:rPr>
          <w:b/>
          <w:color w:val="00B0F0"/>
          <w:sz w:val="48"/>
          <w:szCs w:val="48"/>
        </w:rPr>
        <w:t>средняя группа</w:t>
      </w:r>
      <w:r w:rsidRPr="00AD0142">
        <w:rPr>
          <w:b/>
          <w:color w:val="00B0F0"/>
          <w:sz w:val="48"/>
          <w:szCs w:val="48"/>
        </w:rPr>
        <w:t>)</w:t>
      </w:r>
    </w:p>
    <w:p w:rsidR="00AD0142" w:rsidRDefault="00AD0142" w:rsidP="00AD0142"/>
    <w:p w:rsidR="00AD0142" w:rsidRPr="00AD0142" w:rsidRDefault="00AD0142" w:rsidP="00AD0142"/>
    <w:p w:rsidR="00404536" w:rsidRDefault="00404536" w:rsidP="00404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Default="00AD0142" w:rsidP="00404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14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287010" cy="3609975"/>
            <wp:effectExtent l="0" t="0" r="8890" b="9525"/>
            <wp:docPr id="8" name="Рисунок 8" descr="https://xn--82-kmc.xn--80aafey1amqq.xn--d1acj3b/images/events/cover/1bb9347859f1542225dc30a459b158ba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82-kmc.xn--80aafey1amqq.xn--d1acj3b/images/events/cover/1bb9347859f1542225dc30a459b158ba_b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21" cy="36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42" w:rsidRDefault="00AD0142" w:rsidP="00AD014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D0142">
        <w:rPr>
          <w:rFonts w:ascii="Times New Roman" w:hAnsi="Times New Roman" w:cs="Times New Roman"/>
          <w:b/>
          <w:i/>
          <w:sz w:val="28"/>
          <w:szCs w:val="28"/>
        </w:rPr>
        <w:t xml:space="preserve">«Расскажи - и я забуду, </w:t>
      </w:r>
    </w:p>
    <w:p w:rsidR="00AD0142" w:rsidRDefault="00AD0142" w:rsidP="00AD014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D0142">
        <w:rPr>
          <w:rFonts w:ascii="Times New Roman" w:hAnsi="Times New Roman" w:cs="Times New Roman"/>
          <w:b/>
          <w:i/>
          <w:sz w:val="28"/>
          <w:szCs w:val="28"/>
        </w:rPr>
        <w:t xml:space="preserve">покажи - и я запомню, </w:t>
      </w:r>
    </w:p>
    <w:p w:rsidR="00404536" w:rsidRDefault="00AD0142" w:rsidP="00AD014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D0142">
        <w:rPr>
          <w:rFonts w:ascii="Times New Roman" w:hAnsi="Times New Roman" w:cs="Times New Roman"/>
          <w:b/>
          <w:i/>
          <w:sz w:val="28"/>
          <w:szCs w:val="28"/>
        </w:rPr>
        <w:t>дай попробовать - и я пойму».</w:t>
      </w:r>
    </w:p>
    <w:p w:rsidR="00AD0142" w:rsidRPr="00AD0142" w:rsidRDefault="00AD0142" w:rsidP="00AD014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(Китайская пословица)</w:t>
      </w:r>
    </w:p>
    <w:p w:rsidR="00404536" w:rsidRDefault="00404536" w:rsidP="00404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Default="00404536" w:rsidP="00404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Default="00404536" w:rsidP="00404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Default="00404536" w:rsidP="00404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Default="00404536" w:rsidP="0040453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36" w:rsidRPr="006C6D9F" w:rsidRDefault="006C6D9F" w:rsidP="006C6D9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6C6D9F">
        <w:rPr>
          <w:rFonts w:ascii="Times New Roman" w:hAnsi="Times New Roman" w:cs="Times New Roman"/>
          <w:color w:val="111111"/>
          <w:sz w:val="28"/>
          <w:szCs w:val="28"/>
        </w:rPr>
        <w:t>Воспитатель: Фокина И.Ю.</w:t>
      </w:r>
    </w:p>
    <w:p w:rsidR="006C6D9F" w:rsidRPr="006C6D9F" w:rsidRDefault="006C6D9F" w:rsidP="006C6D9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6C6D9F" w:rsidRPr="006C6D9F" w:rsidRDefault="006C6D9F" w:rsidP="006C6D9F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111111"/>
          <w:sz w:val="28"/>
          <w:szCs w:val="28"/>
        </w:rPr>
      </w:pPr>
    </w:p>
    <w:p w:rsidR="00CB4059" w:rsidRPr="006C6D9F" w:rsidRDefault="006C6D9F" w:rsidP="00AD014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6C6D9F">
        <w:rPr>
          <w:rFonts w:ascii="Times New Roman" w:hAnsi="Times New Roman" w:cs="Times New Roman"/>
          <w:color w:val="111111"/>
          <w:sz w:val="28"/>
          <w:szCs w:val="28"/>
        </w:rPr>
        <w:t>Ярославль 2022г</w:t>
      </w:r>
    </w:p>
    <w:p w:rsidR="00767967" w:rsidRDefault="00767967" w:rsidP="007215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D521BB" w:rsidRPr="00D521BB" w:rsidRDefault="007215F0" w:rsidP="007215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«</w:t>
      </w:r>
      <w:r w:rsidR="00D521BB" w:rsidRPr="00D521BB">
        <w:rPr>
          <w:color w:val="111111"/>
          <w:sz w:val="28"/>
          <w:szCs w:val="28"/>
        </w:rPr>
        <w:t>Пятилетний малыш выходит гулять. Вокруг много интерес</w:t>
      </w:r>
      <w:r w:rsidR="00EC0CFE">
        <w:rPr>
          <w:color w:val="111111"/>
          <w:sz w:val="28"/>
          <w:szCs w:val="28"/>
        </w:rPr>
        <w:t>ного. Но самое привлекательное -</w:t>
      </w:r>
      <w:r w:rsidR="00D521BB" w:rsidRPr="00D521BB">
        <w:rPr>
          <w:color w:val="111111"/>
          <w:sz w:val="28"/>
          <w:szCs w:val="28"/>
        </w:rPr>
        <w:t xml:space="preserve"> большущая лужа в самой середине двора, в которой весело отражается весеннее солнышко. А что если кинуть в лужу камешек? Испугается солнышко или нет? От камушков по воде расходятся по воде круги. Лужа м</w:t>
      </w:r>
      <w:r w:rsidR="00EC0CFE">
        <w:rPr>
          <w:color w:val="111111"/>
          <w:sz w:val="28"/>
          <w:szCs w:val="28"/>
        </w:rPr>
        <w:t>орщится. От маленького камушка -</w:t>
      </w:r>
      <w:r w:rsidR="00D521BB" w:rsidRPr="00D521BB">
        <w:rPr>
          <w:color w:val="111111"/>
          <w:sz w:val="28"/>
          <w:szCs w:val="28"/>
        </w:rPr>
        <w:t xml:space="preserve"> немножко. От большого - по воде расходятся широкие круги. Надо бы еще камушков, но их почему-то не оказывается под рукой. Зато в воду летит большая </w:t>
      </w:r>
      <w:proofErr w:type="spellStart"/>
      <w:r w:rsidR="00D521BB" w:rsidRPr="00D521BB">
        <w:rPr>
          <w:color w:val="111111"/>
          <w:sz w:val="28"/>
          <w:szCs w:val="28"/>
        </w:rPr>
        <w:t>глыбина</w:t>
      </w:r>
      <w:proofErr w:type="spellEnd"/>
      <w:r w:rsidR="00D521BB" w:rsidRPr="00D521BB">
        <w:rPr>
          <w:color w:val="111111"/>
          <w:sz w:val="28"/>
          <w:szCs w:val="28"/>
        </w:rPr>
        <w:t xml:space="preserve"> почерневшего апрельского снега.</w:t>
      </w:r>
    </w:p>
    <w:p w:rsidR="00D521BB" w:rsidRPr="00D521BB" w:rsidRDefault="00D521BB" w:rsidP="007215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spellStart"/>
      <w:r w:rsidRPr="00D521BB">
        <w:rPr>
          <w:color w:val="111111"/>
          <w:sz w:val="28"/>
          <w:szCs w:val="28"/>
        </w:rPr>
        <w:t>Глыбина</w:t>
      </w:r>
      <w:proofErr w:type="spellEnd"/>
      <w:r w:rsidRPr="00D521BB">
        <w:rPr>
          <w:color w:val="111111"/>
          <w:sz w:val="28"/>
          <w:szCs w:val="28"/>
        </w:rPr>
        <w:t xml:space="preserve"> плюхается с тяжелым зв</w:t>
      </w:r>
      <w:r w:rsidR="00EC0CFE">
        <w:rPr>
          <w:color w:val="111111"/>
          <w:sz w:val="28"/>
          <w:szCs w:val="28"/>
        </w:rPr>
        <w:t>уком и начинает смешно оседать -</w:t>
      </w:r>
      <w:r w:rsidRPr="00D521BB">
        <w:rPr>
          <w:color w:val="111111"/>
          <w:sz w:val="28"/>
          <w:szCs w:val="28"/>
        </w:rPr>
        <w:t xml:space="preserve"> подтаивает. По поверхности плывут темны</w:t>
      </w:r>
      <w:r w:rsidR="00EC0CFE">
        <w:rPr>
          <w:color w:val="111111"/>
          <w:sz w:val="28"/>
          <w:szCs w:val="28"/>
        </w:rPr>
        <w:t>е пятна крупных льдинок, какой -</w:t>
      </w:r>
      <w:r w:rsidRPr="00D521BB">
        <w:rPr>
          <w:color w:val="111111"/>
          <w:sz w:val="28"/>
          <w:szCs w:val="28"/>
        </w:rPr>
        <w:t xml:space="preserve"> то мусор… Видно, прятался внутри </w:t>
      </w:r>
      <w:proofErr w:type="spellStart"/>
      <w:r w:rsidRPr="00D521BB">
        <w:rPr>
          <w:color w:val="111111"/>
          <w:sz w:val="28"/>
          <w:szCs w:val="28"/>
        </w:rPr>
        <w:t>глыбины</w:t>
      </w:r>
      <w:proofErr w:type="spellEnd"/>
      <w:r w:rsidRPr="00D521BB">
        <w:rPr>
          <w:color w:val="111111"/>
          <w:sz w:val="28"/>
          <w:szCs w:val="28"/>
        </w:rPr>
        <w:t>. А э</w:t>
      </w:r>
      <w:r w:rsidR="00404536">
        <w:rPr>
          <w:color w:val="111111"/>
          <w:sz w:val="28"/>
          <w:szCs w:val="28"/>
        </w:rPr>
        <w:t xml:space="preserve">то что такое? Старый пузырек </w:t>
      </w:r>
      <w:proofErr w:type="gramStart"/>
      <w:r w:rsidR="00404536">
        <w:rPr>
          <w:color w:val="111111"/>
          <w:sz w:val="28"/>
          <w:szCs w:val="28"/>
        </w:rPr>
        <w:t xml:space="preserve">из </w:t>
      </w:r>
      <w:r w:rsidRPr="00D521BB">
        <w:rPr>
          <w:color w:val="111111"/>
          <w:sz w:val="28"/>
          <w:szCs w:val="28"/>
        </w:rPr>
        <w:t>под</w:t>
      </w:r>
      <w:proofErr w:type="gramEnd"/>
      <w:r w:rsidRPr="00D521BB">
        <w:rPr>
          <w:color w:val="111111"/>
          <w:sz w:val="28"/>
          <w:szCs w:val="28"/>
        </w:rPr>
        <w:t xml:space="preserve"> гуаши. На донышке - немного краски. Ну-ка пузырек отправляйся в лужу! В воде причудливым рисунком в</w:t>
      </w:r>
      <w:r w:rsidR="00EC0CFE">
        <w:rPr>
          <w:color w:val="111111"/>
          <w:sz w:val="28"/>
          <w:szCs w:val="28"/>
        </w:rPr>
        <w:t>озникают призрачные красновато -</w:t>
      </w:r>
      <w:r w:rsidRPr="00D521BB">
        <w:rPr>
          <w:color w:val="111111"/>
          <w:sz w:val="28"/>
          <w:szCs w:val="28"/>
        </w:rPr>
        <w:t xml:space="preserve"> бурые полосы. Возьмем палку, слегка помешаем ею водную </w:t>
      </w:r>
      <w:r w:rsidRPr="00EC0CFE">
        <w:rPr>
          <w:color w:val="111111"/>
          <w:sz w:val="28"/>
          <w:szCs w:val="28"/>
          <w:bdr w:val="none" w:sz="0" w:space="0" w:color="auto" w:frame="1"/>
        </w:rPr>
        <w:t>муть</w:t>
      </w:r>
      <w:r w:rsidRPr="00EC0CFE">
        <w:rPr>
          <w:color w:val="111111"/>
          <w:sz w:val="28"/>
          <w:szCs w:val="28"/>
        </w:rPr>
        <w:t>:</w:t>
      </w:r>
      <w:r w:rsidRPr="00D521BB">
        <w:rPr>
          <w:color w:val="111111"/>
          <w:sz w:val="28"/>
          <w:szCs w:val="28"/>
        </w:rPr>
        <w:t xml:space="preserve"> волны меняют направление, цветные полоски закручиваются спирально. Что дальше?.</w:t>
      </w:r>
      <w:r w:rsidR="007215F0">
        <w:rPr>
          <w:color w:val="111111"/>
          <w:sz w:val="28"/>
          <w:szCs w:val="28"/>
        </w:rPr>
        <w:t>.»</w:t>
      </w:r>
    </w:p>
    <w:p w:rsidR="00D521BB" w:rsidRPr="00D521BB" w:rsidRDefault="00D521BB" w:rsidP="007215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521BB">
        <w:rPr>
          <w:color w:val="111111"/>
          <w:sz w:val="28"/>
          <w:szCs w:val="28"/>
        </w:rPr>
        <w:t>Примерно такую картину наблюдал однажды весно</w:t>
      </w:r>
      <w:r w:rsidR="00EC0CFE">
        <w:rPr>
          <w:color w:val="111111"/>
          <w:sz w:val="28"/>
          <w:szCs w:val="28"/>
        </w:rPr>
        <w:t xml:space="preserve">й Николай Николаевич </w:t>
      </w:r>
      <w:proofErr w:type="spellStart"/>
      <w:r w:rsidR="00EC0CFE">
        <w:rPr>
          <w:color w:val="111111"/>
          <w:sz w:val="28"/>
          <w:szCs w:val="28"/>
        </w:rPr>
        <w:t>Поддъяков</w:t>
      </w:r>
      <w:proofErr w:type="spellEnd"/>
      <w:r w:rsidR="00EC0CFE">
        <w:rPr>
          <w:color w:val="111111"/>
          <w:sz w:val="28"/>
          <w:szCs w:val="28"/>
        </w:rPr>
        <w:t xml:space="preserve"> -</w:t>
      </w:r>
      <w:r w:rsidRPr="00D521BB">
        <w:rPr>
          <w:color w:val="111111"/>
          <w:sz w:val="28"/>
          <w:szCs w:val="28"/>
        </w:rPr>
        <w:t xml:space="preserve"> замечательный психолог, академик РАО, руководитель Лаборатории умственного воспитания Института дошкольного воспитания</w:t>
      </w:r>
      <w:r w:rsidR="007215F0">
        <w:rPr>
          <w:color w:val="111111"/>
          <w:sz w:val="28"/>
          <w:szCs w:val="28"/>
        </w:rPr>
        <w:t>.</w:t>
      </w:r>
    </w:p>
    <w:p w:rsidR="009533EE" w:rsidRDefault="00D521BB" w:rsidP="00EC0C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521BB">
        <w:rPr>
          <w:color w:val="111111"/>
          <w:sz w:val="28"/>
          <w:szCs w:val="28"/>
        </w:rPr>
        <w:t xml:space="preserve">Что делал малыш? Баловался? Отнюдь нет. По мнению Н. Н. </w:t>
      </w:r>
      <w:proofErr w:type="spellStart"/>
      <w:r w:rsidRPr="00D521BB">
        <w:rPr>
          <w:color w:val="111111"/>
          <w:sz w:val="28"/>
          <w:szCs w:val="28"/>
        </w:rPr>
        <w:t>Поддъякова</w:t>
      </w:r>
      <w:proofErr w:type="spellEnd"/>
      <w:r w:rsidRPr="00D521BB">
        <w:rPr>
          <w:color w:val="111111"/>
          <w:sz w:val="28"/>
          <w:szCs w:val="28"/>
        </w:rPr>
        <w:t xml:space="preserve"> з</w:t>
      </w:r>
      <w:r w:rsidR="00404536">
        <w:rPr>
          <w:color w:val="111111"/>
          <w:sz w:val="28"/>
          <w:szCs w:val="28"/>
        </w:rPr>
        <w:t xml:space="preserve">анимался </w:t>
      </w:r>
      <w:proofErr w:type="spellStart"/>
      <w:r w:rsidR="00404536">
        <w:rPr>
          <w:color w:val="111111"/>
          <w:sz w:val="28"/>
          <w:szCs w:val="28"/>
        </w:rPr>
        <w:t>наисерьёзнейшим</w:t>
      </w:r>
      <w:proofErr w:type="spellEnd"/>
      <w:r w:rsidR="00404536">
        <w:rPr>
          <w:color w:val="111111"/>
          <w:sz w:val="28"/>
          <w:szCs w:val="28"/>
        </w:rPr>
        <w:t xml:space="preserve"> делом -</w:t>
      </w:r>
      <w:r w:rsidRPr="00D521BB">
        <w:rPr>
          <w:color w:val="111111"/>
          <w:sz w:val="28"/>
          <w:szCs w:val="28"/>
        </w:rPr>
        <w:t> </w:t>
      </w:r>
      <w:r w:rsidRPr="009533EE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экспериментировал</w:t>
      </w:r>
      <w:r w:rsidR="00EC0CFE">
        <w:rPr>
          <w:b/>
          <w:i/>
          <w:color w:val="111111"/>
          <w:sz w:val="28"/>
          <w:szCs w:val="28"/>
        </w:rPr>
        <w:t>.</w:t>
      </w:r>
    </w:p>
    <w:p w:rsidR="00FE2CFB" w:rsidRPr="005348A3" w:rsidRDefault="00FE2CFB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48A3">
        <w:rPr>
          <w:rFonts w:ascii="Times New Roman" w:hAnsi="Times New Roman" w:cs="Times New Roman"/>
          <w:sz w:val="28"/>
          <w:szCs w:val="28"/>
        </w:rPr>
        <w:t>На сегодняшний период в дошкольном образовании особенно остро стоит проблема организации основного вида детской деятельно</w:t>
      </w:r>
      <w:r w:rsidR="009533EE">
        <w:rPr>
          <w:rFonts w:ascii="Times New Roman" w:hAnsi="Times New Roman" w:cs="Times New Roman"/>
          <w:sz w:val="28"/>
          <w:szCs w:val="28"/>
        </w:rPr>
        <w:t xml:space="preserve">сти в познании окружающего мира </w:t>
      </w:r>
      <w:r w:rsidR="00EC0CFE">
        <w:rPr>
          <w:rFonts w:ascii="Times New Roman" w:hAnsi="Times New Roman" w:cs="Times New Roman"/>
          <w:sz w:val="28"/>
          <w:szCs w:val="28"/>
        </w:rPr>
        <w:t>-</w:t>
      </w:r>
      <w:r w:rsidRPr="005348A3">
        <w:rPr>
          <w:rFonts w:ascii="Times New Roman" w:hAnsi="Times New Roman" w:cs="Times New Roman"/>
          <w:sz w:val="28"/>
          <w:szCs w:val="28"/>
        </w:rPr>
        <w:t xml:space="preserve"> экспериментирования. Эта деятельность, равноценно влияет на развитие личности ребёнка также</w:t>
      </w:r>
      <w:r w:rsidR="00EC0CFE">
        <w:rPr>
          <w:rFonts w:ascii="Times New Roman" w:hAnsi="Times New Roman" w:cs="Times New Roman"/>
          <w:sz w:val="28"/>
          <w:szCs w:val="28"/>
        </w:rPr>
        <w:t>,</w:t>
      </w:r>
      <w:r w:rsidRPr="005348A3">
        <w:rPr>
          <w:rFonts w:ascii="Times New Roman" w:hAnsi="Times New Roman" w:cs="Times New Roman"/>
          <w:sz w:val="28"/>
          <w:szCs w:val="28"/>
        </w:rPr>
        <w:t xml:space="preserve"> как и игровая. В идеале наличие этих двух истинно детских видов деятельности является благоприятным условием для развития дошкольников.</w:t>
      </w:r>
    </w:p>
    <w:p w:rsidR="00FE2CFB" w:rsidRPr="005348A3" w:rsidRDefault="009533EE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D0142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Экспериментирование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C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CFB" w:rsidRPr="005348A3">
        <w:rPr>
          <w:rFonts w:ascii="Times New Roman" w:hAnsi="Times New Roman" w:cs="Times New Roman"/>
          <w:sz w:val="28"/>
          <w:szCs w:val="28"/>
        </w:rPr>
        <w:t xml:space="preserve">это активная деятельность, направленная на активный поиск решений задач, выдвижение предположений, реализацию выдвинутой гипотезы в действии и построение доступных выводов. </w:t>
      </w:r>
    </w:p>
    <w:p w:rsidR="00FE2CFB" w:rsidRPr="005348A3" w:rsidRDefault="00404536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E2CFB" w:rsidRPr="005348A3">
        <w:rPr>
          <w:rFonts w:ascii="Times New Roman" w:hAnsi="Times New Roman" w:cs="Times New Roman"/>
          <w:sz w:val="28"/>
          <w:szCs w:val="28"/>
        </w:rPr>
        <w:t>процессе эксперимента идет обогащение памяти ребенка, активизируются его мыслительные процессы, так как постоянно возникает необходимос</w:t>
      </w:r>
      <w:r>
        <w:rPr>
          <w:rFonts w:ascii="Times New Roman" w:hAnsi="Times New Roman" w:cs="Times New Roman"/>
          <w:sz w:val="28"/>
          <w:szCs w:val="28"/>
        </w:rPr>
        <w:t xml:space="preserve">ть совершать операции анализа и </w:t>
      </w:r>
      <w:r w:rsidR="00FE2CFB" w:rsidRPr="005348A3">
        <w:rPr>
          <w:rFonts w:ascii="Times New Roman" w:hAnsi="Times New Roman" w:cs="Times New Roman"/>
          <w:sz w:val="28"/>
          <w:szCs w:val="28"/>
        </w:rPr>
        <w:t>синт</w:t>
      </w:r>
      <w:r>
        <w:rPr>
          <w:rFonts w:ascii="Times New Roman" w:hAnsi="Times New Roman" w:cs="Times New Roman"/>
          <w:sz w:val="28"/>
          <w:szCs w:val="28"/>
        </w:rPr>
        <w:t xml:space="preserve">еза, сравнения, классификации и </w:t>
      </w:r>
      <w:r w:rsidR="00FE2CFB" w:rsidRPr="005348A3">
        <w:rPr>
          <w:rFonts w:ascii="Times New Roman" w:hAnsi="Times New Roman" w:cs="Times New Roman"/>
          <w:sz w:val="28"/>
          <w:szCs w:val="28"/>
        </w:rPr>
        <w:t xml:space="preserve">обобщения, познания закономерностей и явлений окружающего мира. В процессе экспериментирования дошкольник получает возможность удовлетворить присущую ему любознательность, почувствовать себя учёным, исследователем, первооткрывателем. </w:t>
      </w:r>
    </w:p>
    <w:p w:rsidR="00FE2CFB" w:rsidRPr="005348A3" w:rsidRDefault="00FE2CFB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48A3">
        <w:rPr>
          <w:rFonts w:ascii="Times New Roman" w:hAnsi="Times New Roman" w:cs="Times New Roman"/>
          <w:sz w:val="28"/>
          <w:szCs w:val="28"/>
        </w:rPr>
        <w:t xml:space="preserve">Китайская пословица гласит: </w:t>
      </w:r>
      <w:r w:rsidR="00404536">
        <w:rPr>
          <w:rFonts w:ascii="Times New Roman" w:hAnsi="Times New Roman" w:cs="Times New Roman"/>
          <w:i/>
          <w:sz w:val="28"/>
          <w:szCs w:val="28"/>
        </w:rPr>
        <w:t>«Расскажи -</w:t>
      </w:r>
      <w:r w:rsidR="00EC0CFE">
        <w:rPr>
          <w:rFonts w:ascii="Times New Roman" w:hAnsi="Times New Roman" w:cs="Times New Roman"/>
          <w:i/>
          <w:sz w:val="28"/>
          <w:szCs w:val="28"/>
        </w:rPr>
        <w:t xml:space="preserve"> и я забуду, покажи - и я запомню, дай попробовать -</w:t>
      </w:r>
      <w:r w:rsidRPr="009533EE">
        <w:rPr>
          <w:rFonts w:ascii="Times New Roman" w:hAnsi="Times New Roman" w:cs="Times New Roman"/>
          <w:i/>
          <w:sz w:val="28"/>
          <w:szCs w:val="28"/>
        </w:rPr>
        <w:t xml:space="preserve"> и я пойму»</w:t>
      </w:r>
      <w:r w:rsidRPr="005348A3">
        <w:rPr>
          <w:rFonts w:ascii="Times New Roman" w:hAnsi="Times New Roman" w:cs="Times New Roman"/>
          <w:sz w:val="28"/>
          <w:szCs w:val="28"/>
        </w:rPr>
        <w:t>. Усваивается всё прочно и надолго, когда ребёнок слышит, видит и делает сам. Вот на этом и основано активное внедрение детской опытно-экспериментальной деятельности</w:t>
      </w:r>
      <w:r w:rsidR="00EC0CFE">
        <w:rPr>
          <w:rFonts w:ascii="Times New Roman" w:hAnsi="Times New Roman" w:cs="Times New Roman"/>
          <w:sz w:val="28"/>
          <w:szCs w:val="28"/>
        </w:rPr>
        <w:t>.</w:t>
      </w:r>
    </w:p>
    <w:p w:rsidR="009533EE" w:rsidRDefault="00FE2CFB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48A3">
        <w:rPr>
          <w:rFonts w:ascii="Times New Roman" w:hAnsi="Times New Roman" w:cs="Times New Roman"/>
          <w:sz w:val="28"/>
          <w:szCs w:val="28"/>
        </w:rPr>
        <w:t>Дети дошкольного возраста по своей природе пытливые исследователи окружающего мира, поэтому организация детского экспериментирования, которая понимается</w:t>
      </w:r>
      <w:r w:rsidR="009533EE">
        <w:rPr>
          <w:rFonts w:ascii="Times New Roman" w:hAnsi="Times New Roman" w:cs="Times New Roman"/>
          <w:sz w:val="28"/>
          <w:szCs w:val="28"/>
        </w:rPr>
        <w:t xml:space="preserve"> нами как особый способ духовно </w:t>
      </w:r>
      <w:r w:rsidR="003010DC">
        <w:rPr>
          <w:rFonts w:ascii="Times New Roman" w:hAnsi="Times New Roman" w:cs="Times New Roman"/>
          <w:sz w:val="28"/>
          <w:szCs w:val="28"/>
        </w:rPr>
        <w:t>-</w:t>
      </w:r>
      <w:r w:rsidRPr="005348A3">
        <w:rPr>
          <w:rFonts w:ascii="Times New Roman" w:hAnsi="Times New Roman" w:cs="Times New Roman"/>
          <w:sz w:val="28"/>
          <w:szCs w:val="28"/>
        </w:rPr>
        <w:t xml:space="preserve"> практического освоения действительности, направлена на создание таких условий, в которых предметы наиболее ярко обнаруживают свою сущность, скрытую в обычных ситуациях. Поисковая активность, выраженная в потребности исследовать окружающий мир, заложена генетически и является одним из главных и естественных проявлений детской психики.</w:t>
      </w:r>
    </w:p>
    <w:p w:rsidR="00877BA9" w:rsidRPr="00877BA9" w:rsidRDefault="00877BA9" w:rsidP="009533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7BA9">
        <w:rPr>
          <w:rFonts w:ascii="Times New Roman" w:hAnsi="Times New Roman" w:cs="Times New Roman"/>
          <w:sz w:val="28"/>
          <w:szCs w:val="28"/>
        </w:rPr>
        <w:t xml:space="preserve">С самого рождения детей окружают различные явления природы: летним днем они видят солнце и ощущают теплый ветер, зимним вечером с удивлением смотрят на луну, темное небо в звездах, чувствуют, как мороз пощипывает щеки. Собирают камни, рисуют </w:t>
      </w:r>
      <w:r w:rsidRPr="00877BA9">
        <w:rPr>
          <w:rFonts w:ascii="Times New Roman" w:hAnsi="Times New Roman" w:cs="Times New Roman"/>
          <w:sz w:val="28"/>
          <w:szCs w:val="28"/>
        </w:rPr>
        <w:lastRenderedPageBreak/>
        <w:t>на асфальте мелом, играют с песком, водой - предметы и явления природы входят в их жизнедеятельность, являются объектом наблюдений.</w:t>
      </w:r>
    </w:p>
    <w:p w:rsidR="00464B67" w:rsidRPr="00464B67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t xml:space="preserve">Наша </w:t>
      </w:r>
      <w:r w:rsidR="009533EE"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536">
        <w:rPr>
          <w:rFonts w:ascii="Times New Roman" w:hAnsi="Times New Roman" w:cs="Times New Roman"/>
          <w:sz w:val="28"/>
          <w:szCs w:val="28"/>
        </w:rPr>
        <w:t xml:space="preserve">- сформировать у детей </w:t>
      </w:r>
      <w:r w:rsidRPr="00464B67">
        <w:rPr>
          <w:rFonts w:ascii="Times New Roman" w:hAnsi="Times New Roman" w:cs="Times New Roman"/>
          <w:sz w:val="28"/>
          <w:szCs w:val="28"/>
        </w:rPr>
        <w:t>познавательную инициативу, умение сравнивать (различать и объединять) вещи и явления, устанавливать простые связи и отношения между ними, то есть упорядочивать свои представления о мире.</w:t>
      </w:r>
    </w:p>
    <w:p w:rsidR="00464B67" w:rsidRPr="00464B67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t>Экспериментирование</w:t>
      </w:r>
      <w:r w:rsidR="00F8422A">
        <w:rPr>
          <w:rFonts w:ascii="Times New Roman" w:hAnsi="Times New Roman" w:cs="Times New Roman"/>
          <w:sz w:val="28"/>
          <w:szCs w:val="28"/>
        </w:rPr>
        <w:t xml:space="preserve"> </w:t>
      </w:r>
      <w:r w:rsidRPr="00464B67">
        <w:rPr>
          <w:rFonts w:ascii="Times New Roman" w:hAnsi="Times New Roman" w:cs="Times New Roman"/>
          <w:sz w:val="28"/>
          <w:szCs w:val="28"/>
        </w:rPr>
        <w:t>пронизывает все сферы детской деятельности: прием пищи, игру, занятия, прогулку, сон. На прогулке юные исследователи решают другие важные проблемы: что произойдет со снегом, если занести в тёплое помещение, как освободить бусинки из ледяного плена и т. п.</w:t>
      </w:r>
    </w:p>
    <w:p w:rsidR="00464B67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t xml:space="preserve">Чтобы дать знание детям и наполнить их головы интересным содержанием </w:t>
      </w:r>
      <w:r w:rsidR="00F8422A">
        <w:rPr>
          <w:rFonts w:ascii="Times New Roman" w:hAnsi="Times New Roman" w:cs="Times New Roman"/>
          <w:sz w:val="28"/>
          <w:szCs w:val="28"/>
        </w:rPr>
        <w:t>нужно</w:t>
      </w:r>
      <w:r w:rsidRPr="00464B67">
        <w:rPr>
          <w:rFonts w:ascii="Times New Roman" w:hAnsi="Times New Roman" w:cs="Times New Roman"/>
          <w:sz w:val="28"/>
          <w:szCs w:val="28"/>
        </w:rPr>
        <w:t xml:space="preserve"> с детьми проводи</w:t>
      </w:r>
      <w:r w:rsidR="00F8422A">
        <w:rPr>
          <w:rFonts w:ascii="Times New Roman" w:hAnsi="Times New Roman" w:cs="Times New Roman"/>
          <w:sz w:val="28"/>
          <w:szCs w:val="28"/>
        </w:rPr>
        <w:t>ть</w:t>
      </w:r>
      <w:r w:rsidR="00404536">
        <w:rPr>
          <w:rFonts w:ascii="Times New Roman" w:hAnsi="Times New Roman" w:cs="Times New Roman"/>
          <w:sz w:val="28"/>
          <w:szCs w:val="28"/>
        </w:rPr>
        <w:t xml:space="preserve"> различные опыты: с песком, воздухом, </w:t>
      </w:r>
      <w:r w:rsidRPr="00464B67">
        <w:rPr>
          <w:rFonts w:ascii="Times New Roman" w:hAnsi="Times New Roman" w:cs="Times New Roman"/>
          <w:sz w:val="28"/>
          <w:szCs w:val="28"/>
        </w:rPr>
        <w:t>водой, с тенью, с магнитом.</w:t>
      </w:r>
    </w:p>
    <w:p w:rsidR="00767967" w:rsidRDefault="007679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1E6" w:rsidRDefault="003C31E6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Опыты с воздухом:</w:t>
      </w:r>
    </w:p>
    <w:p w:rsidR="00464B67" w:rsidRPr="003C31E6" w:rsidRDefault="00464B67" w:rsidP="003C31E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дышим воздухом (в стакан с водой дуем через соломинку, появляются пузырьки)</w:t>
      </w:r>
      <w:r w:rsidR="00F8422A" w:rsidRPr="003C31E6">
        <w:rPr>
          <w:rFonts w:ascii="Times New Roman" w:hAnsi="Times New Roman" w:cs="Times New Roman"/>
          <w:sz w:val="28"/>
          <w:szCs w:val="28"/>
        </w:rPr>
        <w:t>;</w:t>
      </w:r>
    </w:p>
    <w:p w:rsidR="00464B67" w:rsidRPr="003C31E6" w:rsidRDefault="00F8422A" w:rsidP="003C31E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у нас есть вдох и выдох;</w:t>
      </w:r>
    </w:p>
    <w:p w:rsidR="00464B67" w:rsidRPr="003C31E6" w:rsidRDefault="00F8422A" w:rsidP="003C31E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сколько весит воздух;</w:t>
      </w:r>
    </w:p>
    <w:p w:rsidR="00464B67" w:rsidRPr="003C31E6" w:rsidRDefault="00464B67" w:rsidP="003C31E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можно ли поймать воздух?</w:t>
      </w:r>
    </w:p>
    <w:p w:rsidR="00464B67" w:rsidRDefault="00464B67" w:rsidP="003C31E6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бывает ли воздуху холодно? </w:t>
      </w:r>
    </w:p>
    <w:p w:rsidR="00767967" w:rsidRDefault="00767967" w:rsidP="0076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76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Pr="00767967" w:rsidRDefault="00767967" w:rsidP="0076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E0D" w:rsidRPr="00767967" w:rsidRDefault="00767967" w:rsidP="0076796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45172">
            <wp:extent cx="6715125" cy="457263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967" w:rsidRDefault="007679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B67" w:rsidRPr="00464B67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lastRenderedPageBreak/>
        <w:t>Из опытов дети узнают, что воздух есть везде, он прозрачный, легкий, не заметный. Воздух нужен для дыхания всем живым существам: растениям, животным, человеку.</w:t>
      </w:r>
    </w:p>
    <w:p w:rsidR="00464B67" w:rsidRPr="00464B67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t>Продолжаем знакомить детей с песком и глиной, их свойствами. Вместе с ними экспериментируем с песком:</w:t>
      </w:r>
    </w:p>
    <w:p w:rsidR="00464B67" w:rsidRPr="003C31E6" w:rsidRDefault="00464B67" w:rsidP="003C31E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песчаный конус (течения песка)</w:t>
      </w:r>
      <w:r w:rsidR="00F8422A" w:rsidRPr="003C31E6">
        <w:rPr>
          <w:rFonts w:ascii="Times New Roman" w:hAnsi="Times New Roman" w:cs="Times New Roman"/>
          <w:sz w:val="28"/>
          <w:szCs w:val="28"/>
        </w:rPr>
        <w:t>;</w:t>
      </w:r>
    </w:p>
    <w:p w:rsidR="00464B67" w:rsidRPr="003C31E6" w:rsidRDefault="00F8422A" w:rsidP="003C31E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свойства насеянного песка;</w:t>
      </w:r>
    </w:p>
    <w:p w:rsidR="00464B67" w:rsidRPr="003C31E6" w:rsidRDefault="00F8422A" w:rsidP="003C31E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свойство мокрого песка;</w:t>
      </w:r>
    </w:p>
    <w:p w:rsidR="00464B67" w:rsidRDefault="00EC28CE" w:rsidP="003C31E6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1E6">
        <w:rPr>
          <w:rFonts w:ascii="Times New Roman" w:hAnsi="Times New Roman" w:cs="Times New Roman"/>
          <w:sz w:val="28"/>
          <w:szCs w:val="28"/>
        </w:rPr>
        <w:t>песочные часы.</w:t>
      </w:r>
    </w:p>
    <w:p w:rsidR="00767967" w:rsidRDefault="00767967" w:rsidP="00767967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767967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767967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Pr="00767967" w:rsidRDefault="00767967" w:rsidP="0076796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679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839816" cy="4572000"/>
            <wp:effectExtent l="0" t="0" r="0" b="0"/>
            <wp:docPr id="13" name="Рисунок 13" descr="https://i.pinimg.com/originals/38/62/38/3862389237a3aaa84ef2ef0cdcf7b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38/62/38/3862389237a3aaa84ef2ef0cdcf7b5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1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967" w:rsidRDefault="00767967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28CE" w:rsidRDefault="00404536" w:rsidP="00EC28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Познавательный </w:t>
      </w:r>
      <w:r w:rsidR="00464B67" w:rsidRPr="00464B67">
        <w:rPr>
          <w:rFonts w:ascii="Times New Roman" w:hAnsi="Times New Roman" w:cs="Times New Roman"/>
          <w:sz w:val="28"/>
          <w:szCs w:val="28"/>
        </w:rPr>
        <w:t xml:space="preserve">интерес </w:t>
      </w:r>
      <w:r>
        <w:rPr>
          <w:rFonts w:ascii="Times New Roman" w:hAnsi="Times New Roman" w:cs="Times New Roman"/>
          <w:sz w:val="28"/>
          <w:szCs w:val="28"/>
        </w:rPr>
        <w:t xml:space="preserve">ребенка развивается в процессе экспериментирования </w:t>
      </w:r>
      <w:r w:rsidR="00464B67" w:rsidRPr="00464B67">
        <w:rPr>
          <w:rFonts w:ascii="Times New Roman" w:hAnsi="Times New Roman" w:cs="Times New Roman"/>
          <w:sz w:val="28"/>
          <w:szCs w:val="28"/>
        </w:rPr>
        <w:t xml:space="preserve">с жидкостями. На примере воды </w:t>
      </w:r>
      <w:r w:rsidR="00EC28CE">
        <w:rPr>
          <w:rFonts w:ascii="Times New Roman" w:hAnsi="Times New Roman" w:cs="Times New Roman"/>
          <w:sz w:val="28"/>
          <w:szCs w:val="28"/>
        </w:rPr>
        <w:t xml:space="preserve">можно познакомить детей со свойствами жидкостей: </w:t>
      </w:r>
    </w:p>
    <w:p w:rsidR="00EC28CE" w:rsidRP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прозрачная вода;</w:t>
      </w:r>
      <w:r w:rsidR="00FA057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A0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2540</wp:posOffset>
            </wp:positionV>
            <wp:extent cx="2798445" cy="1969135"/>
            <wp:effectExtent l="0" t="0" r="1905" b="0"/>
            <wp:wrapThrough wrapText="bothSides">
              <wp:wrapPolygon edited="0">
                <wp:start x="0" y="0"/>
                <wp:lineTo x="0" y="21314"/>
                <wp:lineTo x="21468" y="21314"/>
                <wp:lineTo x="2146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8CE" w:rsidRP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вода принимает форму;</w:t>
      </w:r>
      <w:r w:rsidR="00FA0574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C28CE" w:rsidRP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замёрзшая вода;</w:t>
      </w:r>
      <w:r w:rsidR="0076796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C28CE" w:rsidRP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тающий лёд;</w:t>
      </w:r>
    </w:p>
    <w:p w:rsidR="00EC28CE" w:rsidRP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где вода?</w:t>
      </w:r>
    </w:p>
    <w:p w:rsidR="00DF1E0D" w:rsidRDefault="00EC28CE" w:rsidP="00DF1E0D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E0D">
        <w:rPr>
          <w:rFonts w:ascii="Times New Roman" w:hAnsi="Times New Roman" w:cs="Times New Roman"/>
          <w:sz w:val="28"/>
          <w:szCs w:val="28"/>
        </w:rPr>
        <w:t>что растворяется в воде?</w:t>
      </w:r>
    </w:p>
    <w:p w:rsidR="00767967" w:rsidRPr="00767967" w:rsidRDefault="00767967" w:rsidP="0076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E0D" w:rsidRDefault="00DF1E0D" w:rsidP="00DF1E0D">
      <w:pPr>
        <w:pStyle w:val="a6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67967" w:rsidRPr="00767967" w:rsidRDefault="00767967" w:rsidP="0076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5C4" w:rsidRDefault="00464B67" w:rsidP="00464B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67">
        <w:rPr>
          <w:rFonts w:ascii="Times New Roman" w:hAnsi="Times New Roman" w:cs="Times New Roman"/>
          <w:sz w:val="28"/>
          <w:szCs w:val="28"/>
        </w:rPr>
        <w:t>Дети по природе своей</w:t>
      </w:r>
      <w:r w:rsidR="006B45C4">
        <w:rPr>
          <w:rFonts w:ascii="Times New Roman" w:hAnsi="Times New Roman" w:cs="Times New Roman"/>
          <w:sz w:val="28"/>
          <w:szCs w:val="28"/>
        </w:rPr>
        <w:t xml:space="preserve"> </w:t>
      </w:r>
      <w:r w:rsidRPr="00464B67">
        <w:rPr>
          <w:rFonts w:ascii="Times New Roman" w:hAnsi="Times New Roman" w:cs="Times New Roman"/>
          <w:sz w:val="28"/>
          <w:szCs w:val="28"/>
        </w:rPr>
        <w:t>- исследователи. Неутолимая жажда новых впечатлений, любознательность, постоянное стремление эксперимен</w:t>
      </w:r>
      <w:r w:rsidR="00404536">
        <w:rPr>
          <w:rFonts w:ascii="Times New Roman" w:hAnsi="Times New Roman" w:cs="Times New Roman"/>
          <w:sz w:val="28"/>
          <w:szCs w:val="28"/>
        </w:rPr>
        <w:t xml:space="preserve">тировать, самостоятельно искать </w:t>
      </w:r>
      <w:r w:rsidRPr="00464B67">
        <w:rPr>
          <w:rFonts w:ascii="Times New Roman" w:hAnsi="Times New Roman" w:cs="Times New Roman"/>
          <w:sz w:val="28"/>
          <w:szCs w:val="28"/>
        </w:rPr>
        <w:t>но</w:t>
      </w:r>
      <w:r w:rsidR="00404536">
        <w:rPr>
          <w:rFonts w:ascii="Times New Roman" w:hAnsi="Times New Roman" w:cs="Times New Roman"/>
          <w:sz w:val="28"/>
          <w:szCs w:val="28"/>
        </w:rPr>
        <w:t xml:space="preserve">вые сведения о мире традиционно </w:t>
      </w:r>
      <w:r w:rsidRPr="00464B67">
        <w:rPr>
          <w:rFonts w:ascii="Times New Roman" w:hAnsi="Times New Roman" w:cs="Times New Roman"/>
          <w:sz w:val="28"/>
          <w:szCs w:val="28"/>
        </w:rPr>
        <w:t>рассматриваются</w:t>
      </w:r>
      <w:r w:rsidR="00404536">
        <w:rPr>
          <w:rFonts w:ascii="Times New Roman" w:hAnsi="Times New Roman" w:cs="Times New Roman"/>
          <w:sz w:val="28"/>
          <w:szCs w:val="28"/>
        </w:rPr>
        <w:t xml:space="preserve"> - как важнейшие черты детского поведения. </w:t>
      </w:r>
      <w:r w:rsidRPr="00464B67">
        <w:rPr>
          <w:rFonts w:ascii="Times New Roman" w:hAnsi="Times New Roman" w:cs="Times New Roman"/>
          <w:sz w:val="28"/>
          <w:szCs w:val="28"/>
        </w:rPr>
        <w:t>Исследовательская, поисковая активность</w:t>
      </w:r>
      <w:r w:rsidR="006B45C4">
        <w:rPr>
          <w:rFonts w:ascii="Times New Roman" w:hAnsi="Times New Roman" w:cs="Times New Roman"/>
          <w:sz w:val="28"/>
          <w:szCs w:val="28"/>
        </w:rPr>
        <w:t xml:space="preserve"> </w:t>
      </w:r>
      <w:r w:rsidRPr="00464B67">
        <w:rPr>
          <w:rFonts w:ascii="Times New Roman" w:hAnsi="Times New Roman" w:cs="Times New Roman"/>
          <w:sz w:val="28"/>
          <w:szCs w:val="28"/>
        </w:rPr>
        <w:t>- естественное состояние учить - значит сделать шаг</w:t>
      </w:r>
      <w:r w:rsidR="006B45C4">
        <w:rPr>
          <w:rFonts w:ascii="Times New Roman" w:hAnsi="Times New Roman" w:cs="Times New Roman"/>
          <w:sz w:val="28"/>
          <w:szCs w:val="28"/>
        </w:rPr>
        <w:t xml:space="preserve"> </w:t>
      </w:r>
      <w:r w:rsidRPr="00464B67">
        <w:rPr>
          <w:rFonts w:ascii="Times New Roman" w:hAnsi="Times New Roman" w:cs="Times New Roman"/>
          <w:sz w:val="28"/>
          <w:szCs w:val="28"/>
        </w:rPr>
        <w:t>- в неизведанное. Это огромная возможность для детей думать, пробовать, искать, экспериментировать, а самое главное</w:t>
      </w:r>
      <w:r w:rsidR="006B45C4">
        <w:rPr>
          <w:rFonts w:ascii="Times New Roman" w:hAnsi="Times New Roman" w:cs="Times New Roman"/>
          <w:sz w:val="28"/>
          <w:szCs w:val="28"/>
        </w:rPr>
        <w:t xml:space="preserve"> </w:t>
      </w:r>
      <w:r w:rsidRPr="00464B67">
        <w:rPr>
          <w:rFonts w:ascii="Times New Roman" w:hAnsi="Times New Roman" w:cs="Times New Roman"/>
          <w:sz w:val="28"/>
          <w:szCs w:val="28"/>
        </w:rPr>
        <w:t>-</w:t>
      </w:r>
      <w:r w:rsidR="006B45C4">
        <w:rPr>
          <w:rFonts w:ascii="Times New Roman" w:hAnsi="Times New Roman" w:cs="Times New Roman"/>
          <w:sz w:val="28"/>
          <w:szCs w:val="28"/>
        </w:rPr>
        <w:t xml:space="preserve"> делать выводы.</w:t>
      </w:r>
    </w:p>
    <w:p w:rsidR="003010DC" w:rsidRDefault="006B45C4" w:rsidP="00CB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</w:t>
      </w:r>
      <w:r w:rsidR="00464B67" w:rsidRPr="00464B67">
        <w:rPr>
          <w:rFonts w:ascii="Times New Roman" w:hAnsi="Times New Roman" w:cs="Times New Roman"/>
          <w:sz w:val="28"/>
          <w:szCs w:val="28"/>
        </w:rPr>
        <w:t xml:space="preserve"> задача - помочь детям в проведении этих исследований, сделать их полезными.</w:t>
      </w:r>
    </w:p>
    <w:p w:rsidR="003010DC" w:rsidRPr="003010DC" w:rsidRDefault="00DF1E0D" w:rsidP="003010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При экспериментировании </w:t>
      </w:r>
      <w:r>
        <w:rPr>
          <w:color w:val="111111"/>
          <w:sz w:val="28"/>
          <w:szCs w:val="28"/>
        </w:rPr>
        <w:t>д</w:t>
      </w:r>
      <w:r w:rsidR="003010DC" w:rsidRPr="003010DC">
        <w:rPr>
          <w:color w:val="111111"/>
          <w:sz w:val="28"/>
          <w:szCs w:val="28"/>
        </w:rPr>
        <w:t xml:space="preserve">олжна соблюдаться </w:t>
      </w:r>
      <w:r w:rsidR="003010DC" w:rsidRPr="00CB4059">
        <w:rPr>
          <w:i/>
          <w:color w:val="111111"/>
          <w:sz w:val="28"/>
          <w:szCs w:val="28"/>
        </w:rPr>
        <w:t>техника безопасности.</w:t>
      </w:r>
    </w:p>
    <w:p w:rsidR="003010DC" w:rsidRPr="003010DC" w:rsidRDefault="003010DC" w:rsidP="003010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010DC">
        <w:rPr>
          <w:color w:val="111111"/>
          <w:sz w:val="28"/>
          <w:szCs w:val="28"/>
        </w:rPr>
        <w:t>1</w:t>
      </w:r>
      <w:r w:rsidR="00CB4059">
        <w:rPr>
          <w:color w:val="111111"/>
          <w:sz w:val="28"/>
          <w:szCs w:val="28"/>
        </w:rPr>
        <w:t>.</w:t>
      </w:r>
      <w:r w:rsidRPr="003010DC">
        <w:rPr>
          <w:color w:val="111111"/>
          <w:sz w:val="28"/>
          <w:szCs w:val="28"/>
        </w:rPr>
        <w:t xml:space="preserve"> Бери только нужные для работы материалы</w:t>
      </w:r>
      <w:r w:rsidR="00CB4059">
        <w:rPr>
          <w:color w:val="111111"/>
          <w:sz w:val="28"/>
          <w:szCs w:val="28"/>
        </w:rPr>
        <w:t>.</w:t>
      </w:r>
    </w:p>
    <w:p w:rsidR="003010DC" w:rsidRPr="003010DC" w:rsidRDefault="003010DC" w:rsidP="003010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010DC">
        <w:rPr>
          <w:color w:val="111111"/>
          <w:sz w:val="28"/>
          <w:szCs w:val="28"/>
        </w:rPr>
        <w:t>2</w:t>
      </w:r>
      <w:r w:rsidR="00CB4059">
        <w:rPr>
          <w:color w:val="111111"/>
          <w:sz w:val="28"/>
          <w:szCs w:val="28"/>
        </w:rPr>
        <w:t>.</w:t>
      </w:r>
      <w:r w:rsidRPr="003010DC">
        <w:rPr>
          <w:color w:val="111111"/>
          <w:sz w:val="28"/>
          <w:szCs w:val="28"/>
        </w:rPr>
        <w:t xml:space="preserve"> С сыпучими предметами работай на подносе</w:t>
      </w:r>
      <w:r w:rsidR="00CB4059">
        <w:rPr>
          <w:color w:val="111111"/>
          <w:sz w:val="28"/>
          <w:szCs w:val="28"/>
        </w:rPr>
        <w:t>.</w:t>
      </w:r>
    </w:p>
    <w:p w:rsidR="003010DC" w:rsidRPr="003010DC" w:rsidRDefault="003010DC" w:rsidP="00CB40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010DC">
        <w:rPr>
          <w:color w:val="111111"/>
          <w:sz w:val="28"/>
          <w:szCs w:val="28"/>
        </w:rPr>
        <w:t>3</w:t>
      </w:r>
      <w:r w:rsidR="00CB4059">
        <w:rPr>
          <w:color w:val="111111"/>
          <w:sz w:val="28"/>
          <w:szCs w:val="28"/>
        </w:rPr>
        <w:t>.</w:t>
      </w:r>
      <w:r w:rsidRPr="003010DC">
        <w:rPr>
          <w:color w:val="111111"/>
          <w:sz w:val="28"/>
          <w:szCs w:val="28"/>
        </w:rPr>
        <w:t xml:space="preserve"> Окончив работу, положи все на место</w:t>
      </w:r>
      <w:r w:rsidR="00CB4059">
        <w:rPr>
          <w:color w:val="111111"/>
          <w:sz w:val="28"/>
          <w:szCs w:val="28"/>
        </w:rPr>
        <w:t>.</w:t>
      </w:r>
    </w:p>
    <w:p w:rsidR="00767967" w:rsidRDefault="00767967" w:rsidP="0076796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3010DC" w:rsidRPr="003010DC" w:rsidRDefault="003010DC" w:rsidP="003010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010DC">
        <w:rPr>
          <w:color w:val="111111"/>
          <w:sz w:val="28"/>
          <w:szCs w:val="28"/>
        </w:rPr>
        <w:t>Прогулка - это замечательное время, когда взрослый может постепенно приобщать малыша к тайнам природы - живой и неживой, а у</w:t>
      </w:r>
      <w:r w:rsidR="00CB4059">
        <w:rPr>
          <w:color w:val="111111"/>
          <w:sz w:val="28"/>
          <w:szCs w:val="28"/>
        </w:rPr>
        <w:t xml:space="preserve"> ребенка появляется возможность </w:t>
      </w:r>
      <w:r w:rsidRPr="00CB40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экспериментировать</w:t>
      </w:r>
      <w:r w:rsidR="00CB4059">
        <w:rPr>
          <w:color w:val="111111"/>
          <w:sz w:val="28"/>
          <w:szCs w:val="28"/>
        </w:rPr>
        <w:t xml:space="preserve"> в естественных условиях, </w:t>
      </w:r>
      <w:r w:rsidRPr="00CB4059">
        <w:rPr>
          <w:iCs/>
          <w:color w:val="111111"/>
          <w:sz w:val="28"/>
          <w:szCs w:val="28"/>
          <w:bdr w:val="none" w:sz="0" w:space="0" w:color="auto" w:frame="1"/>
        </w:rPr>
        <w:t>(опыты с песком, снегом, почвой и т. д.)</w:t>
      </w:r>
      <w:r w:rsidRPr="003010DC">
        <w:rPr>
          <w:color w:val="111111"/>
          <w:sz w:val="28"/>
          <w:szCs w:val="28"/>
        </w:rPr>
        <w:t xml:space="preserve"> Наблюдение за сосульками, снежинками, лужами </w:t>
      </w:r>
      <w:r>
        <w:rPr>
          <w:color w:val="111111"/>
          <w:sz w:val="28"/>
          <w:szCs w:val="28"/>
        </w:rPr>
        <w:t>после дождя, солнцем, радугой.</w:t>
      </w:r>
    </w:p>
    <w:p w:rsidR="00D521BB" w:rsidRDefault="003010DC" w:rsidP="00CB40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  <w:r w:rsidRPr="003010DC">
        <w:rPr>
          <w:color w:val="111111"/>
          <w:sz w:val="28"/>
          <w:szCs w:val="28"/>
        </w:rPr>
        <w:t>С помощью наблюдения дети </w:t>
      </w:r>
      <w:r w:rsidRPr="00CB40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познают</w:t>
      </w:r>
      <w:r w:rsidRPr="003010DC">
        <w:rPr>
          <w:color w:val="111111"/>
          <w:sz w:val="28"/>
          <w:szCs w:val="28"/>
        </w:rPr>
        <w:t> внешние параметры объектов природы </w:t>
      </w:r>
      <w:r w:rsidRPr="00CB4059">
        <w:rPr>
          <w:iCs/>
          <w:color w:val="111111"/>
          <w:sz w:val="28"/>
          <w:szCs w:val="28"/>
          <w:bdr w:val="none" w:sz="0" w:space="0" w:color="auto" w:frame="1"/>
        </w:rPr>
        <w:t>(окрас, строение, запах и д. р.)</w:t>
      </w:r>
      <w:r w:rsidRPr="003010DC">
        <w:rPr>
          <w:color w:val="111111"/>
          <w:sz w:val="28"/>
          <w:szCs w:val="28"/>
        </w:rPr>
        <w:t> и приобретают различные навыки, направленные</w:t>
      </w:r>
      <w:r w:rsidRPr="00CB4059">
        <w:rPr>
          <w:rFonts w:ascii="Arial" w:hAnsi="Arial" w:cs="Arial"/>
          <w:color w:val="111111"/>
          <w:sz w:val="27"/>
          <w:szCs w:val="27"/>
        </w:rPr>
        <w:t xml:space="preserve"> </w:t>
      </w:r>
      <w:r w:rsidRPr="00CB4059">
        <w:rPr>
          <w:color w:val="111111"/>
          <w:sz w:val="28"/>
          <w:szCs w:val="28"/>
        </w:rPr>
        <w:t>на</w:t>
      </w:r>
      <w:r w:rsidRPr="00CB4059">
        <w:rPr>
          <w:b/>
          <w:color w:val="111111"/>
          <w:sz w:val="28"/>
          <w:szCs w:val="28"/>
        </w:rPr>
        <w:t> </w:t>
      </w:r>
      <w:r w:rsidRPr="00CB405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познание</w:t>
      </w:r>
      <w:r w:rsidR="00CB4059">
        <w:rPr>
          <w:b/>
          <w:color w:val="111111"/>
          <w:sz w:val="28"/>
          <w:szCs w:val="28"/>
        </w:rPr>
        <w:t>.</w:t>
      </w:r>
    </w:p>
    <w:p w:rsidR="003C31E6" w:rsidRDefault="003C31E6" w:rsidP="00CB40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</w:p>
    <w:p w:rsidR="003C31E6" w:rsidRDefault="003C31E6" w:rsidP="00CB40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11111"/>
          <w:sz w:val="28"/>
          <w:szCs w:val="28"/>
        </w:rPr>
      </w:pPr>
    </w:p>
    <w:p w:rsidR="006C6D9F" w:rsidRDefault="006C6D9F" w:rsidP="00DF1E0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111111"/>
          <w:sz w:val="27"/>
          <w:szCs w:val="27"/>
        </w:rPr>
      </w:pPr>
      <w:r w:rsidRPr="006C6D9F">
        <w:rPr>
          <w:rFonts w:ascii="Arial" w:hAnsi="Arial" w:cs="Arial"/>
          <w:color w:val="111111"/>
          <w:sz w:val="27"/>
          <w:szCs w:val="27"/>
        </w:rPr>
        <w:drawing>
          <wp:inline distT="0" distB="0" distL="0" distR="0">
            <wp:extent cx="4552950" cy="2600325"/>
            <wp:effectExtent l="0" t="0" r="0" b="9525"/>
            <wp:docPr id="1" name="Рисунок 1" descr="https://documents.infourok.ru/fe444088-4f15-43db-bfff-e12d2ccaffba/0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fe444088-4f15-43db-bfff-e12d2ccaffba/0/slide_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D9F" w:rsidRDefault="006C6D9F" w:rsidP="00CB405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  <w:sz w:val="27"/>
          <w:szCs w:val="27"/>
        </w:rPr>
      </w:pPr>
    </w:p>
    <w:p w:rsidR="00AD0142" w:rsidRPr="00CB4059" w:rsidRDefault="00AD0142" w:rsidP="00FA057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7"/>
          <w:szCs w:val="27"/>
        </w:rPr>
      </w:pPr>
      <w:bookmarkStart w:id="0" w:name="_GoBack"/>
      <w:bookmarkEnd w:id="0"/>
    </w:p>
    <w:sectPr w:rsidR="00AD0142" w:rsidRPr="00CB4059" w:rsidSect="00DF1E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755C"/>
    <w:multiLevelType w:val="hybridMultilevel"/>
    <w:tmpl w:val="1D36EF12"/>
    <w:lvl w:ilvl="0" w:tplc="31E22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1E4FC5"/>
    <w:multiLevelType w:val="hybridMultilevel"/>
    <w:tmpl w:val="EED03292"/>
    <w:lvl w:ilvl="0" w:tplc="31E22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3935761"/>
    <w:multiLevelType w:val="hybridMultilevel"/>
    <w:tmpl w:val="A78A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A5069"/>
    <w:multiLevelType w:val="hybridMultilevel"/>
    <w:tmpl w:val="4216C3A8"/>
    <w:lvl w:ilvl="0" w:tplc="31E22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024779A"/>
    <w:multiLevelType w:val="hybridMultilevel"/>
    <w:tmpl w:val="3F669C00"/>
    <w:lvl w:ilvl="0" w:tplc="A0846B3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13830F9"/>
    <w:multiLevelType w:val="hybridMultilevel"/>
    <w:tmpl w:val="E58A63B4"/>
    <w:lvl w:ilvl="0" w:tplc="31E22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15C73B9"/>
    <w:multiLevelType w:val="hybridMultilevel"/>
    <w:tmpl w:val="DF86BE54"/>
    <w:lvl w:ilvl="0" w:tplc="D6EE102C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C9E4341"/>
    <w:multiLevelType w:val="hybridMultilevel"/>
    <w:tmpl w:val="A0602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678DC"/>
    <w:multiLevelType w:val="hybridMultilevel"/>
    <w:tmpl w:val="2BBEA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4105B"/>
    <w:multiLevelType w:val="hybridMultilevel"/>
    <w:tmpl w:val="55F29826"/>
    <w:lvl w:ilvl="0" w:tplc="31E227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C8E"/>
    <w:rsid w:val="003010DC"/>
    <w:rsid w:val="003A204F"/>
    <w:rsid w:val="003C31E6"/>
    <w:rsid w:val="00404536"/>
    <w:rsid w:val="00464B67"/>
    <w:rsid w:val="005348A3"/>
    <w:rsid w:val="006B45C4"/>
    <w:rsid w:val="006C6D9F"/>
    <w:rsid w:val="006C7EE9"/>
    <w:rsid w:val="007215F0"/>
    <w:rsid w:val="00767967"/>
    <w:rsid w:val="007D4C83"/>
    <w:rsid w:val="00877BA9"/>
    <w:rsid w:val="009533EE"/>
    <w:rsid w:val="009F767B"/>
    <w:rsid w:val="00AD0142"/>
    <w:rsid w:val="00C06775"/>
    <w:rsid w:val="00CB4059"/>
    <w:rsid w:val="00D521BB"/>
    <w:rsid w:val="00DF1E0D"/>
    <w:rsid w:val="00E2733D"/>
    <w:rsid w:val="00E94C8E"/>
    <w:rsid w:val="00EC0CFE"/>
    <w:rsid w:val="00EC28CE"/>
    <w:rsid w:val="00F8422A"/>
    <w:rsid w:val="00FA0574"/>
    <w:rsid w:val="00FE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FB97"/>
  <w15:chartTrackingRefBased/>
  <w15:docId w15:val="{4D6A17FC-EFE5-4007-9451-2E535414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21BB"/>
    <w:rPr>
      <w:b/>
      <w:bCs/>
    </w:rPr>
  </w:style>
  <w:style w:type="character" w:styleId="a5">
    <w:name w:val="Emphasis"/>
    <w:basedOn w:val="a0"/>
    <w:uiPriority w:val="20"/>
    <w:qFormat/>
    <w:rsid w:val="00464B67"/>
    <w:rPr>
      <w:i/>
      <w:iCs/>
    </w:rPr>
  </w:style>
  <w:style w:type="paragraph" w:styleId="a6">
    <w:name w:val="List Paragraph"/>
    <w:basedOn w:val="a"/>
    <w:uiPriority w:val="34"/>
    <w:qFormat/>
    <w:rsid w:val="00EC28CE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AD01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AD014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6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 Фокина</cp:lastModifiedBy>
  <cp:revision>22</cp:revision>
  <dcterms:created xsi:type="dcterms:W3CDTF">2020-01-16T11:33:00Z</dcterms:created>
  <dcterms:modified xsi:type="dcterms:W3CDTF">2022-03-29T07:24:00Z</dcterms:modified>
</cp:coreProperties>
</file>