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AB7" w:rsidRPr="00E21AB7" w:rsidRDefault="00E21AB7" w:rsidP="00E21AB7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E21AB7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Консульт</w:t>
      </w: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ация для родителей «Безопасный и</w:t>
      </w:r>
      <w:r w:rsidRPr="00E21AB7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нтернет</w:t>
      </w: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для детей дошкольного возраста».</w:t>
      </w:r>
    </w:p>
    <w:p w:rsidR="00E21AB7" w:rsidRPr="00E21AB7" w:rsidRDefault="00E21AB7" w:rsidP="00E21A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21A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Уважаемые </w:t>
      </w:r>
      <w:r w:rsidRPr="00E21A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родители</w:t>
      </w:r>
      <w:r w:rsidRPr="00E21A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:rsidR="00E21AB7" w:rsidRPr="00E21AB7" w:rsidRDefault="00E21AB7" w:rsidP="00E21A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21A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Если ваши дети пользуются </w:t>
      </w:r>
      <w:r w:rsidRPr="00E21A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Интернетом</w:t>
      </w:r>
      <w:r w:rsidRPr="00E21A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вы, без сомнения, беспокоитесь о том, как уберечь их от неприятностей, которые могут подстерегать в путешествии по этому океану информации. Значительное распространение материалов, предназначенных только для взрослых или неприемлемых для </w:t>
      </w:r>
      <w:r w:rsidRPr="00E21A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детей</w:t>
      </w:r>
      <w:r w:rsidRPr="00E21A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по какой – либо другой причине, может легко привести к неприятным последствиям. Кроме того, в Сети нередко встречаются люди, которые пытаются с помощью </w:t>
      </w:r>
      <w:r w:rsidRPr="00E21A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Интернета</w:t>
      </w:r>
      <w:r w:rsidRPr="00E21A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вступать в контакт с детьми, преследуя опасные для ребенка или противоправные цели.</w:t>
      </w:r>
    </w:p>
    <w:p w:rsidR="00E21AB7" w:rsidRPr="00E21AB7" w:rsidRDefault="00E21AB7" w:rsidP="00E21A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21A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Безопасное использование интернета в соответствии с возрастом</w:t>
      </w:r>
    </w:p>
    <w:p w:rsidR="00E21AB7" w:rsidRPr="00E21AB7" w:rsidRDefault="00E21AB7" w:rsidP="00E21AB7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E21AB7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Дети до 7 лет</w:t>
      </w:r>
    </w:p>
    <w:p w:rsidR="00E21AB7" w:rsidRPr="00E21AB7" w:rsidRDefault="00E21AB7" w:rsidP="00E21A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21A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 время первого знакомства с </w:t>
      </w:r>
      <w:r w:rsidRPr="00E21A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Интернетом</w:t>
      </w:r>
      <w:r w:rsidRPr="00E21A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закладывается фундамент для его последующего использования и формирования хороших манер у </w:t>
      </w:r>
      <w:r w:rsidRPr="00E21A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детей</w:t>
      </w:r>
      <w:r w:rsidRPr="00E21A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Детям </w:t>
      </w:r>
      <w:r w:rsidRPr="00E21A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дошкольного возраста</w:t>
      </w:r>
      <w:r w:rsidRPr="00E21A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нравится установленный порядок, и это является идеальным способом развития у </w:t>
      </w:r>
      <w:r w:rsidRPr="00E21A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детей навыков безопасного использования Интернета</w:t>
      </w:r>
      <w:r w:rsidRPr="00E21A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E21AB7" w:rsidRDefault="00E21AB7" w:rsidP="00E21A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21A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до 7 лет могут не полностью понимать информацию, доступную в </w:t>
      </w:r>
      <w:r w:rsidRPr="00E21A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Интернете</w:t>
      </w:r>
      <w:r w:rsidRPr="00E21A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и, например, не отличать рекламу от действительного содержимого. В этом </w:t>
      </w:r>
      <w:r w:rsidRPr="00E21A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возрасте родителям</w:t>
      </w:r>
      <w:r w:rsidRPr="00E21A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необходимо помогать детям в поиске подходящего материала. Дети часто не видят разницы между использованием </w:t>
      </w:r>
      <w:r w:rsidRPr="00E21A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Интернета</w:t>
      </w:r>
      <w:r w:rsidRPr="00E21A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играми или рисованием на компьютере.</w:t>
      </w:r>
    </w:p>
    <w:p w:rsidR="00E21AB7" w:rsidRPr="00E21AB7" w:rsidRDefault="00E21AB7" w:rsidP="00E21A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E21AB7" w:rsidRPr="00E21AB7" w:rsidRDefault="00E21AB7" w:rsidP="00E21A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</w:pPr>
      <w:r w:rsidRPr="00E21AB7"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  <w:t>Памятка для</w:t>
      </w:r>
      <w:r w:rsidRPr="00E21AB7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 </w:t>
      </w:r>
      <w:r w:rsidRPr="00E21AB7">
        <w:rPr>
          <w:rFonts w:ascii="Arial" w:eastAsia="Times New Roman" w:hAnsi="Arial" w:cs="Arial"/>
          <w:b/>
          <w:bCs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родителей </w:t>
      </w:r>
      <w:r w:rsidRPr="00E21AB7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"</w:t>
      </w:r>
      <w:r w:rsidRPr="00E21AB7">
        <w:rPr>
          <w:rFonts w:ascii="Arial" w:eastAsia="Times New Roman" w:hAnsi="Arial" w:cs="Arial"/>
          <w:b/>
          <w:bCs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Безопасный Интернет</w:t>
      </w:r>
      <w:r w:rsidRPr="00E21AB7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"</w:t>
      </w:r>
    </w:p>
    <w:p w:rsidR="00E21AB7" w:rsidRPr="00E21AB7" w:rsidRDefault="00E21AB7" w:rsidP="00E21A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E21AB7" w:rsidRPr="00E21AB7" w:rsidRDefault="00E21AB7" w:rsidP="00E21A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21AB7"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  <w:t>Правило 1.</w:t>
      </w:r>
      <w:r w:rsidRPr="00E21A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Внимательно относитесь к действиям ваших </w:t>
      </w:r>
      <w:r w:rsidRPr="00E21A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детей в </w:t>
      </w:r>
      <w:r w:rsidRPr="00E21A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«мировой паутине»</w:t>
      </w:r>
      <w:r w:rsidRPr="00E21A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E21AB7" w:rsidRPr="00E21AB7" w:rsidRDefault="00E21AB7" w:rsidP="00E21A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21A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отправляйте </w:t>
      </w:r>
      <w:r w:rsidRPr="00E21A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детей в </w:t>
      </w:r>
      <w:r w:rsidRPr="00E21A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«свободное плавание»</w:t>
      </w:r>
      <w:r w:rsidRPr="00E21A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по </w:t>
      </w:r>
      <w:r w:rsidRPr="00E21A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Интернету</w:t>
      </w:r>
      <w:r w:rsidRPr="00E21A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Старайтесь активно участвовать в общении ребенка с </w:t>
      </w:r>
      <w:r w:rsidRPr="00E21A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Интернет</w:t>
      </w:r>
      <w:r w:rsidRPr="00E21A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особенно на этапе освоения.</w:t>
      </w:r>
    </w:p>
    <w:p w:rsidR="00E21AB7" w:rsidRPr="00E21AB7" w:rsidRDefault="00E21AB7" w:rsidP="00E21A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21A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Беседуйте с ребенком о том, что нового для себя он узнает с помощью </w:t>
      </w:r>
      <w:r w:rsidRPr="00E21A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Интернет</w:t>
      </w:r>
      <w:r w:rsidRPr="00E21A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чтобы вовремя предупредить угрозу.</w:t>
      </w:r>
    </w:p>
    <w:p w:rsidR="00E21AB7" w:rsidRPr="00E21AB7" w:rsidRDefault="00E21AB7" w:rsidP="00E21A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21AB7"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  <w:t>Правило 2.</w:t>
      </w:r>
      <w:r w:rsidRPr="00E21A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Информируйте ребенка о возможностях и опасностях, которые несет в себе </w:t>
      </w:r>
      <w:r w:rsidRPr="00E21AB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сеть</w:t>
      </w:r>
      <w:r w:rsidRPr="00E21A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E21AB7" w:rsidRPr="00E21AB7" w:rsidRDefault="00E21AB7" w:rsidP="00E21A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21A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Объясните ребенку, что в </w:t>
      </w:r>
      <w:r w:rsidRPr="00E21A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Интернете</w:t>
      </w:r>
      <w:r w:rsidRPr="00E21A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как в жизни встречаются и </w:t>
      </w:r>
      <w:r w:rsidRPr="00E21A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«хорошие»</w:t>
      </w:r>
      <w:r w:rsidRPr="00E21A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и </w:t>
      </w:r>
      <w:r w:rsidRPr="00E21A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«плохие»</w:t>
      </w:r>
      <w:r w:rsidRPr="00E21A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люди. Объясните, что если ребенок столкнулся с негативом или насилием от другого пользователя </w:t>
      </w:r>
      <w:r w:rsidRPr="00E21A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Интернет</w:t>
      </w:r>
      <w:r w:rsidRPr="00E21A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ему нужно сообщить об этом близким людям.</w:t>
      </w:r>
    </w:p>
    <w:p w:rsidR="00E21AB7" w:rsidRPr="00E21AB7" w:rsidRDefault="00E21AB7" w:rsidP="00E21A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21A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Научите ребенка искать нужную ему информацию и проверять ее, в том числе с вашей помощью.</w:t>
      </w:r>
    </w:p>
    <w:p w:rsidR="00E21AB7" w:rsidRPr="00E21AB7" w:rsidRDefault="00E21AB7" w:rsidP="00E21A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21A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 xml:space="preserve">Научите ребенка внимательно относиться к скачиванию платной информации и получению платных услуг </w:t>
      </w:r>
      <w:proofErr w:type="gramStart"/>
      <w:r w:rsidRPr="00E21A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из</w:t>
      </w:r>
      <w:proofErr w:type="gramEnd"/>
      <w:r w:rsidRPr="00E21A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proofErr w:type="gramStart"/>
      <w:r w:rsidRPr="00E21A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Интернет</w:t>
      </w:r>
      <w:proofErr w:type="gramEnd"/>
      <w:r w:rsidRPr="00E21A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особенно путем отправки </w:t>
      </w:r>
      <w:proofErr w:type="spellStart"/>
      <w:r w:rsidRPr="00E21A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sms</w:t>
      </w:r>
      <w:proofErr w:type="spellEnd"/>
      <w:r w:rsidRPr="00E21A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– во избежание потери денег.</w:t>
      </w:r>
    </w:p>
    <w:p w:rsidR="00E21AB7" w:rsidRPr="00E21AB7" w:rsidRDefault="00E21AB7" w:rsidP="00E21A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21A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Сформируйте список полезных, </w:t>
      </w:r>
      <w:r w:rsidRPr="00E21A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интересных</w:t>
      </w:r>
      <w:r w:rsidRPr="00E21A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E21A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безопасных ресурсов</w:t>
      </w:r>
      <w:r w:rsidRPr="00E21A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которыми может пользоваться ваш ребенок, и посоветуйте их использовать.</w:t>
      </w:r>
    </w:p>
    <w:p w:rsidR="00E21AB7" w:rsidRPr="00E21AB7" w:rsidRDefault="00E21AB7" w:rsidP="00E21A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21AB7"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  <w:t>Правило 3.</w:t>
      </w:r>
      <w:r w:rsidRPr="00E21A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Выберите удобную форму контроля пребывания вашего ребенка в </w:t>
      </w:r>
      <w:r w:rsidRPr="00E21AB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Сети</w:t>
      </w:r>
      <w:r w:rsidRPr="00E21A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E21AB7" w:rsidRPr="00E21AB7" w:rsidRDefault="00E21AB7" w:rsidP="00E21A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21A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Установите на ваш компьютер необходимое программное обеспечение – решение </w:t>
      </w:r>
      <w:r w:rsidRPr="00E21A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родительского</w:t>
      </w:r>
      <w:r w:rsidRPr="00E21A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контроля и антивирус.</w:t>
      </w:r>
    </w:p>
    <w:p w:rsidR="00E21AB7" w:rsidRPr="00E21AB7" w:rsidRDefault="00E21AB7" w:rsidP="00E21A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21A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Если ваш ребенок остается часто дома один, ограничьте время пребывания вашего ребенка в </w:t>
      </w:r>
      <w:r w:rsidRPr="00E21A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Интернете</w:t>
      </w:r>
      <w:r w:rsidRPr="00E21A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E21AB7" w:rsidRPr="00E21AB7" w:rsidRDefault="00E21AB7" w:rsidP="00E21A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21A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Если компьютер используется всеми членами семьи, установите его в месте, доступном для всех членов семьи, а не в комнате ребенка.</w:t>
      </w:r>
    </w:p>
    <w:p w:rsidR="00E21AB7" w:rsidRPr="00E21AB7" w:rsidRDefault="00E21AB7" w:rsidP="00E21A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21A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Создавайте разные учетные записи на вашем компьютере для взрослых и </w:t>
      </w:r>
      <w:r w:rsidRPr="00E21A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детей</w:t>
      </w:r>
      <w:r w:rsidRPr="00E21A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Это поможет не только </w:t>
      </w:r>
      <w:r w:rsidRPr="00E21A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обезопасить ребенка</w:t>
      </w:r>
      <w:r w:rsidRPr="00E21A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но и сохранить ваши личные данные.</w:t>
      </w:r>
    </w:p>
    <w:p w:rsidR="00E21AB7" w:rsidRPr="00E21AB7" w:rsidRDefault="00E21AB7" w:rsidP="00E21A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21A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Регулярно отслеживайте ресурсы, которые посещает ваш ребенок. Простые настройки компьютера позволят вам быть в курсе того, какую информацию просматривал Ваш ребенок.</w:t>
      </w:r>
    </w:p>
    <w:p w:rsidR="00E21AB7" w:rsidRPr="00E21AB7" w:rsidRDefault="00E21AB7" w:rsidP="00E21A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21AB7"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  <w:t>Правило 4.</w:t>
      </w:r>
      <w:r w:rsidRPr="00E21A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Регулярно повышайте уровень компьютерной грамотности, чтобы знать, как обеспечить </w:t>
      </w:r>
      <w:r w:rsidRPr="00E21A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безопасность детей</w:t>
      </w:r>
      <w:r w:rsidRPr="00E21A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E21AB7" w:rsidRPr="00E21AB7" w:rsidRDefault="00E21AB7" w:rsidP="00E21A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21A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Используйте удобные возможности повышения уровня компьютерной и </w:t>
      </w:r>
      <w:r w:rsidRPr="00E21A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Интернет грамотности</w:t>
      </w:r>
      <w:r w:rsidRPr="00E21A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например, посещение курсов, чтение специальной литературы, </w:t>
      </w:r>
      <w:r w:rsidRPr="00E21A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консультации с экспертами</w:t>
      </w:r>
      <w:r w:rsidRPr="00E21A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D4B1D" w:rsidRDefault="00FD4B1D"/>
    <w:p w:rsidR="0058700D" w:rsidRDefault="0058700D"/>
    <w:p w:rsidR="0058700D" w:rsidRDefault="0058700D"/>
    <w:p w:rsidR="0058700D" w:rsidRDefault="0058700D"/>
    <w:p w:rsidR="0058700D" w:rsidRDefault="0058700D"/>
    <w:p w:rsidR="0058700D" w:rsidRDefault="0058700D"/>
    <w:p w:rsidR="0058700D" w:rsidRDefault="0058700D"/>
    <w:p w:rsidR="0058700D" w:rsidRDefault="0058700D"/>
    <w:p w:rsidR="0058700D" w:rsidRDefault="0058700D"/>
    <w:p w:rsidR="0058700D" w:rsidRDefault="0058700D"/>
    <w:p w:rsidR="0058700D" w:rsidRDefault="0058700D"/>
    <w:p w:rsidR="0058700D" w:rsidRDefault="0058700D"/>
    <w:p w:rsidR="0026273B" w:rsidRPr="00AA6A0B" w:rsidRDefault="0026273B">
      <w:bookmarkStart w:id="0" w:name="_GoBack"/>
      <w:bookmarkEnd w:id="0"/>
    </w:p>
    <w:sectPr w:rsidR="0026273B" w:rsidRPr="00AA6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C3AFF"/>
    <w:multiLevelType w:val="multilevel"/>
    <w:tmpl w:val="2BFA6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3D7832"/>
    <w:multiLevelType w:val="multilevel"/>
    <w:tmpl w:val="B7B2C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7C611F"/>
    <w:multiLevelType w:val="multilevel"/>
    <w:tmpl w:val="60BC6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3BC60B1"/>
    <w:multiLevelType w:val="multilevel"/>
    <w:tmpl w:val="53707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B7"/>
    <w:rsid w:val="0026273B"/>
    <w:rsid w:val="002A6D11"/>
    <w:rsid w:val="00312B20"/>
    <w:rsid w:val="00492ED7"/>
    <w:rsid w:val="0058700D"/>
    <w:rsid w:val="00AA6A0B"/>
    <w:rsid w:val="00B046BE"/>
    <w:rsid w:val="00C47B86"/>
    <w:rsid w:val="00E21AB7"/>
    <w:rsid w:val="00FD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2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2E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2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2E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5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2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559E0-DA49-472F-9F3A-39483B186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514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1</cp:lastModifiedBy>
  <cp:revision>18</cp:revision>
  <dcterms:created xsi:type="dcterms:W3CDTF">2018-11-20T18:57:00Z</dcterms:created>
  <dcterms:modified xsi:type="dcterms:W3CDTF">2018-12-14T09:43:00Z</dcterms:modified>
</cp:coreProperties>
</file>