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690731197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caps w:val="0"/>
          <w:color w:val="383838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D449A6" w:rsidRPr="00D449A6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D53F4061CD644914BD255420117B0B9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5000" w:type="pct"/>
                  </w:tcPr>
                  <w:p w:rsidR="00D449A6" w:rsidRPr="00D449A6" w:rsidRDefault="00D449A6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lang w:val="en-US"/>
                      </w:rPr>
                    </w:pPr>
                    <w:r w:rsidRPr="00D449A6">
                      <w:rPr>
                        <w:rFonts w:asciiTheme="majorHAnsi" w:eastAsiaTheme="majorEastAsia" w:hAnsiTheme="majorHAnsi" w:cstheme="majorBidi"/>
                        <w:caps/>
                        <w:lang w:val="en-US"/>
                      </w:rPr>
                      <w:t>МДОУ «Детский сад № 112»</w:t>
                    </w:r>
                  </w:p>
                </w:tc>
              </w:sdtContent>
            </w:sdt>
          </w:tr>
          <w:tr w:rsidR="00D449A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95AA143327664AC0967ACB95136042D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449A6" w:rsidRDefault="00D449A6" w:rsidP="00D449A6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пальминг</w:t>
                    </w:r>
                    <w:proofErr w:type="spellEnd"/>
                  </w:p>
                </w:tc>
              </w:sdtContent>
            </w:sdt>
          </w:tr>
          <w:tr w:rsidR="00D449A6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EDCBB5A563CE45BAA05586D0CA16304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449A6" w:rsidRDefault="00D449A6" w:rsidP="00D449A6">
                    <w:pPr>
                      <w:pStyle w:val="a5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(советы профессора В.Г. Жданова)</w:t>
                    </w:r>
                  </w:p>
                </w:tc>
              </w:sdtContent>
            </w:sdt>
          </w:tr>
          <w:tr w:rsidR="00D449A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449A6" w:rsidRDefault="00D449A6">
                <w:pPr>
                  <w:pStyle w:val="a5"/>
                  <w:jc w:val="center"/>
                </w:pPr>
              </w:p>
            </w:tc>
          </w:tr>
          <w:tr w:rsidR="00D449A6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15524260"/>
                <w:placeholder>
                  <w:docPart w:val="9882C8914F2542C6B1AFC00672C2AA5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449A6" w:rsidRPr="00D449A6" w:rsidRDefault="00D449A6">
                    <w:pPr>
                      <w:pStyle w:val="a5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449A6">
                      <w:rPr>
                        <w:b/>
                        <w:bCs/>
                        <w:sz w:val="28"/>
                        <w:szCs w:val="28"/>
                      </w:rPr>
                      <w:t xml:space="preserve">Учитель-дефектолог </w:t>
                    </w:r>
                    <w:proofErr w:type="spellStart"/>
                    <w:r w:rsidRPr="00D449A6">
                      <w:rPr>
                        <w:b/>
                        <w:bCs/>
                        <w:sz w:val="28"/>
                        <w:szCs w:val="28"/>
                      </w:rPr>
                      <w:t>Войтанова</w:t>
                    </w:r>
                    <w:proofErr w:type="spellEnd"/>
                    <w:r w:rsidRPr="00D449A6">
                      <w:rPr>
                        <w:b/>
                        <w:bCs/>
                        <w:sz w:val="28"/>
                        <w:szCs w:val="28"/>
                      </w:rPr>
                      <w:t xml:space="preserve"> Н.В.</w:t>
                    </w:r>
                  </w:p>
                </w:tc>
              </w:sdtContent>
            </w:sdt>
          </w:tr>
          <w:tr w:rsidR="00D449A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612EFBBC6420459C9AA1A345D93983AB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2-03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449A6" w:rsidRDefault="00D449A6">
                    <w:pPr>
                      <w:pStyle w:val="a5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22.03.2022</w:t>
                    </w:r>
                  </w:p>
                </w:tc>
              </w:sdtContent>
            </w:sdt>
          </w:tr>
        </w:tbl>
        <w:p w:rsidR="00D449A6" w:rsidRDefault="00D449A6"/>
        <w:p w:rsidR="00D449A6" w:rsidRDefault="00D449A6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D449A6">
            <w:tc>
              <w:tcPr>
                <w:tcW w:w="5000" w:type="pct"/>
              </w:tcPr>
              <w:p w:rsidR="00D449A6" w:rsidRDefault="00D449A6" w:rsidP="00D449A6">
                <w:pPr>
                  <w:pStyle w:val="a5"/>
                </w:pPr>
              </w:p>
            </w:tc>
          </w:tr>
        </w:tbl>
        <w:p w:rsidR="00D449A6" w:rsidRDefault="00D449A6">
          <w:bookmarkStart w:id="0" w:name="_GoBack"/>
          <w:bookmarkEnd w:id="0"/>
        </w:p>
        <w:p w:rsidR="00D449A6" w:rsidRDefault="00D449A6">
          <w:pPr>
            <w:rPr>
              <w:rFonts w:ascii="Calibri" w:eastAsia="Times New Roman" w:hAnsi="Calibri" w:cs="Times New Roman"/>
              <w:color w:val="383838"/>
              <w:sz w:val="28"/>
              <w:szCs w:val="28"/>
              <w:lang w:eastAsia="ru-RU"/>
            </w:rPr>
          </w:pPr>
          <w:r>
            <w:rPr>
              <w:rFonts w:ascii="Calibri" w:eastAsia="Times New Roman" w:hAnsi="Calibri" w:cs="Times New Roman"/>
              <w:color w:val="383838"/>
              <w:sz w:val="28"/>
              <w:szCs w:val="28"/>
              <w:lang w:eastAsia="ru-RU"/>
            </w:rPr>
            <w:br w:type="page"/>
          </w:r>
        </w:p>
      </w:sdtContent>
    </w:sdt>
    <w:p w:rsidR="002E2FB6" w:rsidRDefault="002E2FB6" w:rsidP="002E2FB6">
      <w:pPr>
        <w:shd w:val="clear" w:color="auto" w:fill="FFFFFF"/>
        <w:spacing w:before="195" w:after="195" w:line="338" w:lineRule="atLeast"/>
        <w:ind w:left="150" w:right="75"/>
        <w:jc w:val="center"/>
        <w:rPr>
          <w:rFonts w:ascii="Calibri" w:eastAsia="Times New Roman" w:hAnsi="Calibri" w:cs="Times New Roman"/>
          <w:color w:val="383838"/>
          <w:sz w:val="44"/>
          <w:szCs w:val="44"/>
          <w:lang w:eastAsia="ru-RU"/>
        </w:rPr>
      </w:pPr>
      <w:r>
        <w:rPr>
          <w:rFonts w:ascii="Calibri" w:eastAsia="Times New Roman" w:hAnsi="Calibri" w:cs="Times New Roman"/>
          <w:color w:val="383838"/>
          <w:sz w:val="44"/>
          <w:szCs w:val="44"/>
          <w:lang w:eastAsia="ru-RU"/>
        </w:rPr>
        <w:lastRenderedPageBreak/>
        <w:t>ПАЛЬМИНГ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jc w:val="center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(Советы профессора В.Г.Жданова)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«</w:t>
      </w:r>
      <w:proofErr w:type="spellStart"/>
      <w:r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П</w:t>
      </w:r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альминг</w:t>
      </w:r>
      <w:proofErr w:type="spellEnd"/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» (</w:t>
      </w: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от английского слова «</w:t>
      </w:r>
      <w:proofErr w:type="spell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palm</w:t>
      </w:r>
      <w:proofErr w:type="spell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» — ладонь) — важнейшее упражнение на расслабление глазодвигательных мышц. Выполняется БЕЗ ОЧКОВ.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Все знают, что наши ладони обладают каким-то неизвестным науке, но очень целебным излучением. Мы непроизвольно прикладываем ладони к больным местам — животу, лбу, уху, зубу… Здорово помогают они и глазам.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Трем свои ладошки друг о друга до тепла. Плотно складываем пальцы каждой руки вместе. Словно вы хотите с ладошек птичек напоить, и чтобы вода между пальцев не пролилась. Пальцами одной ладони перекрываем пальцы другой  под прямым углом. И надеваем эту конструкцию  на глаза вместо очков, чтобы перекрещенные пальцы оказались по центру лба, нос торчал между основаниями мизинцев, а глаза попадали  точно в центр ямочек ваших ладоней.</w:t>
      </w:r>
    </w:p>
    <w:p w:rsidR="002E2FB6" w:rsidRPr="002E2FB6" w:rsidRDefault="002E2FB6" w:rsidP="002E2FB6">
      <w:pPr>
        <w:shd w:val="clear" w:color="auto" w:fill="FFFFFF"/>
        <w:spacing w:after="0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noProof/>
          <w:color w:val="7D2652"/>
          <w:sz w:val="28"/>
          <w:szCs w:val="28"/>
          <w:lang w:eastAsia="ru-RU"/>
        </w:rPr>
        <w:drawing>
          <wp:inline distT="0" distB="0" distL="0" distR="0" wp14:anchorId="2A91770A" wp14:editId="299094C6">
            <wp:extent cx="2390775" cy="1800225"/>
            <wp:effectExtent l="19050" t="0" r="9525" b="0"/>
            <wp:docPr id="1" name="Рисунок 1" descr="пальминг, ждан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минг, ждан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Нос свободно дышит, не зажат. Глаза закрыты. Ладони плотно прижаты к лицу — никаких щелей, чтобы свет не попадал на глаза. Локти поставьте на стол или прижмите к груди. Главное, чтобы локти  были не на  весу, а  голова была бы прямым продолжением спины.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Успокоились, расслабились, приняли удобную позу. Говорим вслух (или мысленно, про себя): «Мои глазки хорошие, чудесные, спасибо, глазки, что дарите мне радость и счастье видеть во всей красе все краски этого мира… Мои глазки с каждым днем будут видеть все лучше и лучше». И тому подобные добрые самовнушения под теплыми ладонями.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Затем близорукие представляют, как их глазки снова становятся круглыми, шариками, чтобы прекрасно ВИДЕТЬ ВДАЛЬ без  очков (расслабляются их поперечные мышцы).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lastRenderedPageBreak/>
        <w:t>А дальнозоркие представляют, как  их глазки легко-легко вытягиваются вперед, словно огурчики, чтобы прекрасно ВИДЕТЬ ВБЛИЗИ самые мелкие буквы без очков (расслабляются продольные мышцы глаз).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Сначала, какое-то время под закрытыми глазами, накрытыми ладонями, будут маячить остаточные световые образы: экран телевизора, лампочка, кусок окна, какой-то туман, облачко</w:t>
      </w:r>
      <w:proofErr w:type="gram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… Э</w:t>
      </w:r>
      <w:proofErr w:type="gram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то  свидетельствует о перевозбуждении зрительного тракта — свет на глаза не попадает, а нам кажется, что мы что-то видим. Чтобы убрать остаточные световые образы, всякий раз под </w:t>
      </w:r>
      <w:proofErr w:type="spell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пальмингом</w:t>
      </w:r>
      <w:proofErr w:type="spell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 представьте черный бархатный занавес в театре. Он такой черный-черный, большой-большой</w:t>
      </w:r>
      <w:proofErr w:type="gram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… И</w:t>
      </w:r>
      <w:proofErr w:type="gram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 вот гаснет свет в зале, а он все чернее, темнее. Либо представьте черную тушь, которую перед собой вы разлили и замазываете ею эти светящиеся места.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Еще одно важное упражнение под </w:t>
      </w:r>
      <w:proofErr w:type="spell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пальмингом</w:t>
      </w:r>
      <w:proofErr w:type="spell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 — </w:t>
      </w:r>
      <w:r w:rsidRPr="002E2FB6">
        <w:rPr>
          <w:rFonts w:ascii="Calibri" w:eastAsia="Times New Roman" w:hAnsi="Calibri" w:cs="Times New Roman"/>
          <w:color w:val="383838"/>
          <w:sz w:val="28"/>
          <w:szCs w:val="28"/>
          <w:u w:val="single"/>
          <w:lang w:eastAsia="ru-RU"/>
        </w:rPr>
        <w:t>приятное воспоминание</w:t>
      </w: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Всякий раз думайте о чем-то добром, хорошем, случавшемся в вашей жизни.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 xml:space="preserve">Выход из </w:t>
      </w:r>
      <w:proofErr w:type="spellStart"/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пальминга</w:t>
      </w:r>
      <w:proofErr w:type="spellEnd"/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.</w:t>
      </w: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 Сели прямо, под ладошками закрытые глазки слегка зажмурили — ослабили, зажмурили — ослабили, зажмурили — ослабили. Ладошки сняли. С закрытыми глазами слегка помотали головой, восстановили кровоснабжение мозга. Как дети, кулачками мягко «промокнули» глазки, протерли. Вздохнули. Выдохнули. И открываем глаза, быстро-быстро моргая.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Всякий раз, когда вы почувствуете усталость, утомление глаз при чтении, работе на компьютере, просмотре телевизора и т. д., — отложите все в сторону, потрите ладони до тепла и сделайте </w:t>
      </w:r>
      <w:proofErr w:type="spell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пальминг</w:t>
      </w:r>
      <w:proofErr w:type="spell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. Три — пять минут.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В идеале — каждый час при работе на компьютере.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proofErr w:type="spellStart"/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Пальминг</w:t>
      </w:r>
      <w:proofErr w:type="spellEnd"/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 xml:space="preserve"> можно и полезно делать ВСЕМ!</w:t>
      </w:r>
    </w:p>
    <w:p w:rsidR="00CF2545" w:rsidRPr="002E2FB6" w:rsidRDefault="00CF2545">
      <w:pPr>
        <w:rPr>
          <w:sz w:val="28"/>
          <w:szCs w:val="28"/>
        </w:rPr>
      </w:pPr>
    </w:p>
    <w:sectPr w:rsidR="00CF2545" w:rsidRPr="002E2FB6" w:rsidSect="00D449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FB6"/>
    <w:rsid w:val="00293E02"/>
    <w:rsid w:val="002E2FB6"/>
    <w:rsid w:val="00CF2545"/>
    <w:rsid w:val="00D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B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449A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449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vetvmir.ru/wp-content/uploads/2013/12/palming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3F4061CD644914BD255420117B0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312FB-C9DB-4012-B1ED-8F3AEC963A61}"/>
      </w:docPartPr>
      <w:docPartBody>
        <w:p w:rsidR="00000000" w:rsidRDefault="00743CA6" w:rsidP="00743CA6">
          <w:pPr>
            <w:pStyle w:val="D53F4061CD644914BD255420117B0B9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5AA143327664AC0967ACB9513604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C9E35-D539-4E1E-AED7-06C22E1F6E93}"/>
      </w:docPartPr>
      <w:docPartBody>
        <w:p w:rsidR="00000000" w:rsidRDefault="00743CA6" w:rsidP="00743CA6">
          <w:pPr>
            <w:pStyle w:val="95AA143327664AC0967ACB95136042D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DCBB5A563CE45BAA05586D0CA163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6EA46-0D4C-4B27-8CB5-6AA6A6CFA21A}"/>
      </w:docPartPr>
      <w:docPartBody>
        <w:p w:rsidR="00000000" w:rsidRDefault="00743CA6" w:rsidP="00743CA6">
          <w:pPr>
            <w:pStyle w:val="EDCBB5A563CE45BAA05586D0CA16304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9882C8914F2542C6B1AFC00672C2A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F74E1-5A04-4430-B903-6473BA850F60}"/>
      </w:docPartPr>
      <w:docPartBody>
        <w:p w:rsidR="00000000" w:rsidRDefault="00743CA6" w:rsidP="00743CA6">
          <w:pPr>
            <w:pStyle w:val="9882C8914F2542C6B1AFC00672C2AA5B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612EFBBC6420459C9AA1A345D9398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9D045-D285-4E59-A788-B017316F6B0A}"/>
      </w:docPartPr>
      <w:docPartBody>
        <w:p w:rsidR="00000000" w:rsidRDefault="00743CA6" w:rsidP="00743CA6">
          <w:pPr>
            <w:pStyle w:val="612EFBBC6420459C9AA1A345D93983AB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6"/>
    <w:rsid w:val="007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3F4061CD644914BD255420117B0B9D">
    <w:name w:val="D53F4061CD644914BD255420117B0B9D"/>
    <w:rsid w:val="00743CA6"/>
  </w:style>
  <w:style w:type="paragraph" w:customStyle="1" w:styleId="95AA143327664AC0967ACB95136042D5">
    <w:name w:val="95AA143327664AC0967ACB95136042D5"/>
    <w:rsid w:val="00743CA6"/>
  </w:style>
  <w:style w:type="paragraph" w:customStyle="1" w:styleId="EDCBB5A563CE45BAA05586D0CA163044">
    <w:name w:val="EDCBB5A563CE45BAA05586D0CA163044"/>
    <w:rsid w:val="00743CA6"/>
  </w:style>
  <w:style w:type="paragraph" w:customStyle="1" w:styleId="9882C8914F2542C6B1AFC00672C2AA5B">
    <w:name w:val="9882C8914F2542C6B1AFC00672C2AA5B"/>
    <w:rsid w:val="00743CA6"/>
  </w:style>
  <w:style w:type="paragraph" w:customStyle="1" w:styleId="612EFBBC6420459C9AA1A345D93983AB">
    <w:name w:val="612EFBBC6420459C9AA1A345D93983AB"/>
    <w:rsid w:val="00743CA6"/>
  </w:style>
  <w:style w:type="paragraph" w:customStyle="1" w:styleId="1FEF69BA14B84CCDB24AE363169DD36C">
    <w:name w:val="1FEF69BA14B84CCDB24AE363169DD36C"/>
    <w:rsid w:val="00743C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3F4061CD644914BD255420117B0B9D">
    <w:name w:val="D53F4061CD644914BD255420117B0B9D"/>
    <w:rsid w:val="00743CA6"/>
  </w:style>
  <w:style w:type="paragraph" w:customStyle="1" w:styleId="95AA143327664AC0967ACB95136042D5">
    <w:name w:val="95AA143327664AC0967ACB95136042D5"/>
    <w:rsid w:val="00743CA6"/>
  </w:style>
  <w:style w:type="paragraph" w:customStyle="1" w:styleId="EDCBB5A563CE45BAA05586D0CA163044">
    <w:name w:val="EDCBB5A563CE45BAA05586D0CA163044"/>
    <w:rsid w:val="00743CA6"/>
  </w:style>
  <w:style w:type="paragraph" w:customStyle="1" w:styleId="9882C8914F2542C6B1AFC00672C2AA5B">
    <w:name w:val="9882C8914F2542C6B1AFC00672C2AA5B"/>
    <w:rsid w:val="00743CA6"/>
  </w:style>
  <w:style w:type="paragraph" w:customStyle="1" w:styleId="612EFBBC6420459C9AA1A345D93983AB">
    <w:name w:val="612EFBBC6420459C9AA1A345D93983AB"/>
    <w:rsid w:val="00743CA6"/>
  </w:style>
  <w:style w:type="paragraph" w:customStyle="1" w:styleId="1FEF69BA14B84CCDB24AE363169DD36C">
    <w:name w:val="1FEF69BA14B84CCDB24AE363169DD36C"/>
    <w:rsid w:val="00743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2022-03-22T00:00:00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2793</Characters>
  <Application>Microsoft Office Word</Application>
  <DocSecurity>0</DocSecurity>
  <Lines>23</Lines>
  <Paragraphs>6</Paragraphs>
  <ScaleCrop>false</ScaleCrop>
  <Company>МДОУ «Детский сад № 112»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пальминг</dc:title>
  <dc:subject>(советы профессора В.Г. Жданова)</dc:subject>
  <dc:creator>Учитель-дефектолог Войтанова Н.В.</dc:creator>
  <cp:lastModifiedBy>User</cp:lastModifiedBy>
  <cp:revision>3</cp:revision>
  <dcterms:created xsi:type="dcterms:W3CDTF">2016-06-20T08:05:00Z</dcterms:created>
  <dcterms:modified xsi:type="dcterms:W3CDTF">2022-03-22T18:11:00Z</dcterms:modified>
</cp:coreProperties>
</file>