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9E" w:rsidRDefault="002C069E" w:rsidP="002C069E">
      <w:pPr>
        <w:pStyle w:val="a3"/>
        <w:tabs>
          <w:tab w:val="clear" w:pos="4153"/>
          <w:tab w:val="left" w:pos="73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2C069E" w:rsidRDefault="002C069E" w:rsidP="002C069E">
      <w:pPr>
        <w:pStyle w:val="a3"/>
        <w:tabs>
          <w:tab w:val="clear" w:pos="4153"/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предоставления информации о результатах проведения мероприятий, </w:t>
      </w:r>
      <w:r>
        <w:rPr>
          <w:b/>
          <w:sz w:val="24"/>
          <w:szCs w:val="24"/>
        </w:rPr>
        <w:t>приуроченных ко Дню солидарности в борьбе с терроризмом, в рамках месячника «Вместе против террора»</w:t>
      </w:r>
    </w:p>
    <w:p w:rsidR="002C069E" w:rsidRDefault="002C069E" w:rsidP="002C069E">
      <w:pPr>
        <w:pStyle w:val="a3"/>
        <w:tabs>
          <w:tab w:val="clear" w:pos="4153"/>
          <w:tab w:val="left" w:pos="7371"/>
        </w:tabs>
        <w:rPr>
          <w:sz w:val="24"/>
          <w:szCs w:val="24"/>
        </w:rPr>
      </w:pPr>
    </w:p>
    <w:p w:rsidR="002C069E" w:rsidRDefault="002C069E" w:rsidP="002C069E">
      <w:pPr>
        <w:pStyle w:val="a3"/>
        <w:tabs>
          <w:tab w:val="clear" w:pos="4153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образовательного </w:t>
      </w:r>
      <w:proofErr w:type="spellStart"/>
      <w:r>
        <w:rPr>
          <w:sz w:val="24"/>
          <w:szCs w:val="24"/>
        </w:rPr>
        <w:t>учреждения_</w:t>
      </w:r>
      <w:r>
        <w:rPr>
          <w:sz w:val="24"/>
          <w:szCs w:val="24"/>
          <w:u w:val="single"/>
        </w:rPr>
        <w:t>МДОУ</w:t>
      </w:r>
      <w:proofErr w:type="spellEnd"/>
      <w:r>
        <w:rPr>
          <w:sz w:val="24"/>
          <w:szCs w:val="24"/>
          <w:u w:val="single"/>
        </w:rPr>
        <w:t xml:space="preserve"> «Детский сад № 112»</w:t>
      </w:r>
    </w:p>
    <w:p w:rsidR="002C069E" w:rsidRDefault="002C069E" w:rsidP="002C069E">
      <w:pPr>
        <w:pStyle w:val="a3"/>
        <w:tabs>
          <w:tab w:val="clear" w:pos="4153"/>
          <w:tab w:val="left" w:pos="7371"/>
        </w:tabs>
        <w:jc w:val="center"/>
        <w:rPr>
          <w:sz w:val="24"/>
          <w:szCs w:val="24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635"/>
        <w:gridCol w:w="1417"/>
        <w:gridCol w:w="1824"/>
        <w:gridCol w:w="2378"/>
        <w:gridCol w:w="2665"/>
        <w:gridCol w:w="1719"/>
        <w:gridCol w:w="6762"/>
      </w:tblGrid>
      <w:tr w:rsidR="002C069E" w:rsidTr="002C069E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участников, принявших участие в мероприятии (чел.)</w:t>
            </w:r>
          </w:p>
        </w:tc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Привлечены общественные деятели, представители национальных диаспор, ветеранов боевых действий и т.д. (указать ФИО)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Гиперссылка на официальный сайт о проведении мероприятия </w:t>
            </w:r>
          </w:p>
        </w:tc>
      </w:tr>
      <w:tr w:rsidR="002C069E" w:rsidTr="002C069E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 возраст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родителей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</w:tr>
      <w:tr w:rsidR="002C069E" w:rsidTr="002C0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правоохранительных органов и специальных служб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 правоохранительных органов, участников контртеррористических операций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религиозных и общественных организаций, политических партий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9E" w:rsidRDefault="002C069E">
            <w:pPr>
              <w:rPr>
                <w:sz w:val="24"/>
                <w:szCs w:val="24"/>
              </w:rPr>
            </w:pPr>
          </w:p>
        </w:tc>
      </w:tr>
      <w:tr w:rsidR="002C069E" w:rsidTr="002C069E">
        <w:tc>
          <w:tcPr>
            <w:tcW w:w="1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тематических мероприятий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образовательных учреждений, приуроченных ко Дню солидарности в борьбе с терроризмом</w:t>
            </w:r>
          </w:p>
        </w:tc>
      </w:tr>
      <w:tr w:rsidR="002C069E" w:rsidTr="002C069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2C069E" w:rsidP="002C069E">
            <w:pPr>
              <w:shd w:val="clear" w:color="auto" w:fill="FFFFFF"/>
              <w:spacing w:after="150"/>
              <w:rPr>
                <w:color w:val="252525"/>
                <w:shd w:val="clear" w:color="auto" w:fill="FFFFFF"/>
              </w:rPr>
            </w:pPr>
            <w:r w:rsidRPr="002C069E">
              <w:rPr>
                <w:bCs/>
                <w:color w:val="000000"/>
              </w:rPr>
              <w:t>занятия по ознакомлению с социальным миром</w:t>
            </w:r>
            <w:r w:rsidRPr="002C069E">
              <w:rPr>
                <w:color w:val="252525"/>
                <w:shd w:val="clear" w:color="auto" w:fill="FFFFFF"/>
              </w:rPr>
              <w:t xml:space="preserve"> </w:t>
            </w:r>
            <w:r w:rsidRPr="002C069E">
              <w:rPr>
                <w:color w:val="252525"/>
                <w:shd w:val="clear" w:color="auto" w:fill="FFFFFF"/>
              </w:rPr>
              <w:t>«ДЕТИ ПРОТИВ ТЕРРОРИЗМА»</w:t>
            </w:r>
            <w:r>
              <w:rPr>
                <w:color w:val="252525"/>
                <w:shd w:val="clear" w:color="auto" w:fill="FFFFFF"/>
              </w:rPr>
              <w:t xml:space="preserve"> (старшая группа)</w:t>
            </w:r>
          </w:p>
          <w:p w:rsidR="00D65CF3" w:rsidRPr="002C069E" w:rsidRDefault="00D65CF3" w:rsidP="002C069E">
            <w:pPr>
              <w:shd w:val="clear" w:color="auto" w:fill="FFFFFF"/>
              <w:spacing w:after="150"/>
              <w:rPr>
                <w:color w:val="252525"/>
                <w:shd w:val="clear" w:color="auto" w:fill="FFFFFF"/>
              </w:rPr>
            </w:pPr>
          </w:p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Pr="00C96740">
                <w:rPr>
                  <w:rStyle w:val="a6"/>
                  <w:sz w:val="24"/>
                  <w:szCs w:val="24"/>
                </w:rPr>
                <w:t>https://mdou112.edu.yar.ru/bezopasnost_dou/bezopasnost_dou.html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C069E" w:rsidTr="002C069E">
        <w:tc>
          <w:tcPr>
            <w:tcW w:w="1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Социально-творческая акция  «Нарисуем МИР»</w:t>
            </w:r>
          </w:p>
        </w:tc>
      </w:tr>
      <w:tr w:rsidR="002C069E" w:rsidTr="002C069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«Возьмемся за руки друзья»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Pr="00C96740">
                <w:rPr>
                  <w:rStyle w:val="a6"/>
                  <w:sz w:val="24"/>
                  <w:szCs w:val="24"/>
                </w:rPr>
                <w:t>https://mdou112.edu.yar.ru/bezopasnost_dou/bezopasnost_dou.html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C069E" w:rsidTr="002C069E">
        <w:tc>
          <w:tcPr>
            <w:tcW w:w="1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профилактических мероприятий с обучающимися и их родителями по профилактике терроризма и экстремизма</w:t>
            </w:r>
          </w:p>
        </w:tc>
      </w:tr>
      <w:tr w:rsidR="002C069E" w:rsidTr="002C069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F3" w:rsidRDefault="00D65CF3" w:rsidP="00D65CF3">
            <w:pPr>
              <w:pStyle w:val="a5"/>
            </w:pPr>
            <w:r>
              <w:t xml:space="preserve">Развлечение </w:t>
            </w:r>
          </w:p>
          <w:p w:rsidR="00D65CF3" w:rsidRPr="00D65CF3" w:rsidRDefault="00D65CF3" w:rsidP="00D65CF3">
            <w:pPr>
              <w:pStyle w:val="a5"/>
            </w:pPr>
            <w:r w:rsidRPr="00D65CF3">
              <w:t xml:space="preserve">«Основы безопасности </w:t>
            </w:r>
            <w:r w:rsidRPr="00D65CF3">
              <w:lastRenderedPageBreak/>
              <w:t>жизнедеятельности детей дошкольного возраста.</w:t>
            </w:r>
          </w:p>
          <w:p w:rsidR="00D65CF3" w:rsidRDefault="00D65CF3" w:rsidP="00D65CF3">
            <w:pPr>
              <w:pStyle w:val="a5"/>
            </w:pPr>
            <w:r w:rsidRPr="00D65CF3">
              <w:t xml:space="preserve"> Основы противодействия терроризму</w:t>
            </w:r>
            <w:proofErr w:type="gramStart"/>
            <w:r w:rsidRPr="00D65CF3">
              <w:t>.»</w:t>
            </w:r>
            <w:proofErr w:type="gramEnd"/>
          </w:p>
          <w:p w:rsidR="00D65CF3" w:rsidRDefault="00D65CF3" w:rsidP="00D65CF3">
            <w:pPr>
              <w:pStyle w:val="a5"/>
            </w:pPr>
            <w:r>
              <w:t>(подготовительные группы)</w:t>
            </w:r>
          </w:p>
          <w:p w:rsidR="00B674BB" w:rsidRDefault="00B674BB" w:rsidP="00D65CF3">
            <w:pPr>
              <w:pStyle w:val="a5"/>
            </w:pPr>
          </w:p>
          <w:p w:rsidR="00B674BB" w:rsidRPr="00D65CF3" w:rsidRDefault="00B674BB" w:rsidP="00D65CF3">
            <w:pPr>
              <w:pStyle w:val="a5"/>
            </w:pPr>
            <w:r>
              <w:t xml:space="preserve">Родительское собрание </w:t>
            </w:r>
          </w:p>
          <w:p w:rsidR="00B674BB" w:rsidRPr="00B674BB" w:rsidRDefault="00B674BB" w:rsidP="00B674BB">
            <w:pPr>
              <w:rPr>
                <w:rFonts w:eastAsiaTheme="minorHAnsi"/>
              </w:rPr>
            </w:pPr>
            <w:r w:rsidRPr="00B674BB">
              <w:rPr>
                <w:rFonts w:eastAsiaTheme="minorHAnsi"/>
              </w:rPr>
              <w:t>«Как обеспечить безопасность детей</w:t>
            </w:r>
            <w:r w:rsidR="0038356A">
              <w:rPr>
                <w:rFonts w:eastAsiaTheme="minorHAnsi"/>
              </w:rPr>
              <w:t>?</w:t>
            </w:r>
            <w:bookmarkStart w:id="0" w:name="_GoBack"/>
            <w:bookmarkEnd w:id="0"/>
            <w:r w:rsidRPr="00B674BB">
              <w:rPr>
                <w:rFonts w:eastAsiaTheme="minorHAnsi"/>
              </w:rPr>
              <w:t>»</w:t>
            </w:r>
          </w:p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65CF3">
              <w:rPr>
                <w:sz w:val="24"/>
                <w:szCs w:val="24"/>
              </w:rPr>
              <w:t>0</w:t>
            </w: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 w:rsidP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674BB" w:rsidRDefault="00B674B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D65CF3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hyperlink r:id="rId7" w:history="1">
              <w:r w:rsidRPr="00C96740">
                <w:rPr>
                  <w:rStyle w:val="a6"/>
                  <w:sz w:val="24"/>
                  <w:szCs w:val="24"/>
                </w:rPr>
                <w:t>https://mdou112.edu.yar.ru/bezopasnost_dou/bezopasnost_dou.html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C069E" w:rsidTr="002C069E">
        <w:tc>
          <w:tcPr>
            <w:tcW w:w="1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Другое (распространение информационных памяток, размещение информации на информационных стендах и т.д.)</w:t>
            </w:r>
          </w:p>
        </w:tc>
      </w:tr>
      <w:tr w:rsidR="002C069E" w:rsidTr="002C069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72" w:rsidRDefault="00C24572" w:rsidP="00C24572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color w:val="333333"/>
                <w:kern w:val="36"/>
              </w:rPr>
            </w:pPr>
            <w:r w:rsidRPr="00C24572">
              <w:rPr>
                <w:color w:val="333333"/>
                <w:kern w:val="36"/>
              </w:rPr>
              <w:t>Консультация для педагогов «Что такое терроризм?»</w:t>
            </w:r>
          </w:p>
          <w:p w:rsidR="00C24572" w:rsidRPr="00C24572" w:rsidRDefault="00C24572" w:rsidP="00C24572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color w:val="333333"/>
                <w:kern w:val="36"/>
              </w:rPr>
            </w:pPr>
            <w:r w:rsidRPr="00C24572">
              <w:rPr>
                <w:color w:val="333333"/>
                <w:kern w:val="36"/>
              </w:rPr>
              <w:t>Консультация для родителей «Терроризм угроза личности, обществу»</w:t>
            </w:r>
          </w:p>
          <w:p w:rsidR="00C24572" w:rsidRPr="00C24572" w:rsidRDefault="00C24572" w:rsidP="00C24572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color w:val="333333"/>
                <w:kern w:val="36"/>
              </w:rPr>
            </w:pPr>
          </w:p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C24572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2C069E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E" w:rsidRDefault="00C24572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Pr="00C96740">
                <w:rPr>
                  <w:rStyle w:val="a6"/>
                  <w:sz w:val="24"/>
                  <w:szCs w:val="24"/>
                </w:rPr>
                <w:t>https://mdou112.edu.yar.ru/bezopasnost_dou/bezopasnost_dou.html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C069E" w:rsidRDefault="002C069E" w:rsidP="002C069E">
      <w:pPr>
        <w:pStyle w:val="a3"/>
        <w:tabs>
          <w:tab w:val="clear" w:pos="4153"/>
          <w:tab w:val="left" w:pos="7371"/>
        </w:tabs>
        <w:jc w:val="center"/>
        <w:rPr>
          <w:sz w:val="26"/>
          <w:szCs w:val="26"/>
        </w:rPr>
      </w:pPr>
    </w:p>
    <w:p w:rsidR="002C069E" w:rsidRDefault="002C069E" w:rsidP="002C069E">
      <w:pPr>
        <w:pStyle w:val="a3"/>
        <w:tabs>
          <w:tab w:val="clear" w:pos="4153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ФИО, должность, </w:t>
      </w:r>
      <w:proofErr w:type="spellStart"/>
      <w:r>
        <w:rPr>
          <w:sz w:val="24"/>
          <w:szCs w:val="24"/>
        </w:rPr>
        <w:t>конт</w:t>
      </w:r>
      <w:proofErr w:type="spellEnd"/>
      <w:r>
        <w:rPr>
          <w:sz w:val="24"/>
          <w:szCs w:val="24"/>
        </w:rPr>
        <w:t>. тел. исполнителя</w:t>
      </w:r>
    </w:p>
    <w:p w:rsidR="00D01020" w:rsidRDefault="00C24572">
      <w:r>
        <w:t>Павлова Татьяна Евгеньевна, учитель - дефектолог 8 960 535 66 37</w:t>
      </w:r>
    </w:p>
    <w:sectPr w:rsidR="00D01020" w:rsidSect="002C06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9E"/>
    <w:rsid w:val="002C069E"/>
    <w:rsid w:val="0038356A"/>
    <w:rsid w:val="00B674BB"/>
    <w:rsid w:val="00C24572"/>
    <w:rsid w:val="00D01020"/>
    <w:rsid w:val="00D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06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C0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24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06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C0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24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12.edu.yar.ru/bezopasnost_dou/bezopasnost_d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12.edu.yar.ru/bezopasnost_dou/bezopasnost_do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dou112.edu.yar.ru/bezopasnost_dou/bezopasnost_dou.html" TargetMode="External"/><Relationship Id="rId5" Type="http://schemas.openxmlformats.org/officeDocument/2006/relationships/hyperlink" Target="https://mdou112.edu.yar.ru/bezopasnost_dou/bezopasnost_do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2018-10-08T08:25:00Z</dcterms:created>
  <dcterms:modified xsi:type="dcterms:W3CDTF">2018-10-08T09:15:00Z</dcterms:modified>
</cp:coreProperties>
</file>