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E39B" w14:textId="29AA981F" w:rsidR="00420F5D" w:rsidRPr="00420F5D" w:rsidRDefault="00420F5D" w:rsidP="00254E5D">
      <w:pPr>
        <w:shd w:val="clear" w:color="auto" w:fill="FFFFFF"/>
        <w:spacing w:after="0" w:line="240" w:lineRule="auto"/>
        <w:ind w:left="142" w:right="141" w:firstLine="709"/>
        <w:jc w:val="center"/>
        <w:rPr>
          <w:rFonts w:ascii="Times New Roman" w:eastAsia="Times New Roman" w:hAnsi="Times New Roman" w:cs="Times New Roman"/>
          <w:b/>
          <w:bCs/>
          <w:sz w:val="28"/>
          <w:szCs w:val="28"/>
          <w:lang w:eastAsia="ru-RU"/>
        </w:rPr>
      </w:pPr>
      <w:r w:rsidRPr="00420F5D">
        <w:rPr>
          <w:rFonts w:ascii="Times New Roman" w:eastAsia="Times New Roman" w:hAnsi="Times New Roman" w:cs="Times New Roman"/>
          <w:b/>
          <w:bCs/>
          <w:sz w:val="28"/>
          <w:szCs w:val="28"/>
          <w:lang w:eastAsia="ru-RU"/>
        </w:rPr>
        <w:t>Муниципальное дошкольное образовательное учреждение «Детский сад № 112»</w:t>
      </w:r>
    </w:p>
    <w:p w14:paraId="109A9F94" w14:textId="77777777" w:rsidR="00420F5D" w:rsidRDefault="00420F5D" w:rsidP="00254E5D">
      <w:pPr>
        <w:shd w:val="clear" w:color="auto" w:fill="FFFFFF"/>
        <w:spacing w:after="0" w:line="240" w:lineRule="auto"/>
        <w:ind w:left="142" w:right="141" w:firstLine="709"/>
        <w:jc w:val="center"/>
        <w:rPr>
          <w:rFonts w:ascii="Times New Roman" w:eastAsia="Times New Roman" w:hAnsi="Times New Roman" w:cs="Times New Roman"/>
          <w:b/>
          <w:bCs/>
          <w:sz w:val="32"/>
          <w:szCs w:val="32"/>
          <w:lang w:eastAsia="ru-RU"/>
        </w:rPr>
      </w:pPr>
    </w:p>
    <w:p w14:paraId="357BFF1F" w14:textId="361BAB1D" w:rsidR="00420F5D" w:rsidRDefault="00420F5D" w:rsidP="00420F5D">
      <w:pPr>
        <w:shd w:val="clear" w:color="auto" w:fill="FFFFFF"/>
        <w:spacing w:after="0" w:line="240" w:lineRule="auto"/>
        <w:ind w:left="142" w:right="141" w:firstLine="709"/>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Консультация для педагогов </w:t>
      </w:r>
    </w:p>
    <w:p w14:paraId="53DE5160" w14:textId="77777777" w:rsidR="00420F5D" w:rsidRDefault="00420F5D" w:rsidP="00254E5D">
      <w:pPr>
        <w:shd w:val="clear" w:color="auto" w:fill="FFFFFF"/>
        <w:spacing w:after="0" w:line="240" w:lineRule="auto"/>
        <w:ind w:left="142" w:right="141" w:firstLine="709"/>
        <w:jc w:val="center"/>
        <w:rPr>
          <w:rFonts w:ascii="Times New Roman" w:eastAsia="Times New Roman" w:hAnsi="Times New Roman" w:cs="Times New Roman"/>
          <w:b/>
          <w:bCs/>
          <w:sz w:val="32"/>
          <w:szCs w:val="32"/>
          <w:lang w:eastAsia="ru-RU"/>
        </w:rPr>
      </w:pPr>
    </w:p>
    <w:p w14:paraId="0C68FB6D" w14:textId="70F721F3" w:rsidR="005E3EC6" w:rsidRPr="00420F5D" w:rsidRDefault="00254E5D" w:rsidP="00254E5D">
      <w:pPr>
        <w:shd w:val="clear" w:color="auto" w:fill="FFFFFF"/>
        <w:spacing w:after="0" w:line="240" w:lineRule="auto"/>
        <w:ind w:left="142" w:right="141" w:firstLine="709"/>
        <w:jc w:val="center"/>
        <w:rPr>
          <w:rFonts w:ascii="Times New Roman" w:eastAsia="Times New Roman" w:hAnsi="Times New Roman" w:cs="Times New Roman"/>
          <w:b/>
          <w:bCs/>
          <w:i/>
          <w:iCs/>
          <w:sz w:val="32"/>
          <w:szCs w:val="32"/>
          <w:lang w:eastAsia="ru-RU"/>
        </w:rPr>
      </w:pPr>
      <w:r w:rsidRPr="00420F5D">
        <w:rPr>
          <w:rFonts w:ascii="Times New Roman" w:eastAsia="Times New Roman" w:hAnsi="Times New Roman" w:cs="Times New Roman"/>
          <w:b/>
          <w:bCs/>
          <w:i/>
          <w:iCs/>
          <w:sz w:val="32"/>
          <w:szCs w:val="32"/>
          <w:lang w:eastAsia="ru-RU"/>
        </w:rPr>
        <w:t>Педагогические п</w:t>
      </w:r>
      <w:r w:rsidR="005E3EC6" w:rsidRPr="00420F5D">
        <w:rPr>
          <w:rFonts w:ascii="Times New Roman" w:eastAsia="Times New Roman" w:hAnsi="Times New Roman" w:cs="Times New Roman"/>
          <w:b/>
          <w:bCs/>
          <w:i/>
          <w:iCs/>
          <w:sz w:val="32"/>
          <w:szCs w:val="32"/>
          <w:lang w:eastAsia="ru-RU"/>
        </w:rPr>
        <w:t>риёмы работы воспитателя с детьми дошкольного возраста по профилактике агрессивного поведения</w:t>
      </w:r>
    </w:p>
    <w:p w14:paraId="4993F83A" w14:textId="77777777" w:rsidR="005E3EC6" w:rsidRPr="004D2A8F" w:rsidRDefault="005E3EC6" w:rsidP="006C5E75">
      <w:pPr>
        <w:shd w:val="clear" w:color="auto" w:fill="FFFFFF"/>
        <w:spacing w:after="0" w:line="240" w:lineRule="auto"/>
        <w:ind w:left="142" w:right="141" w:firstLine="709"/>
        <w:jc w:val="both"/>
        <w:rPr>
          <w:rFonts w:ascii="Times New Roman" w:eastAsia="Times New Roman" w:hAnsi="Times New Roman" w:cs="Times New Roman"/>
          <w:sz w:val="28"/>
          <w:szCs w:val="28"/>
          <w:lang w:eastAsia="ru-RU"/>
        </w:rPr>
      </w:pPr>
    </w:p>
    <w:p w14:paraId="73EB6DD7" w14:textId="32823E12" w:rsidR="006C5E75" w:rsidRPr="005E3EC6" w:rsidRDefault="006C5E75" w:rsidP="006C5E75">
      <w:pPr>
        <w:shd w:val="clear" w:color="auto" w:fill="FFFFFF"/>
        <w:spacing w:after="0" w:line="240" w:lineRule="auto"/>
        <w:ind w:left="142" w:right="141" w:firstLine="709"/>
        <w:jc w:val="both"/>
        <w:rPr>
          <w:rFonts w:ascii="Times New Roman" w:eastAsia="Times New Roman" w:hAnsi="Times New Roman" w:cs="Times New Roman"/>
          <w:sz w:val="28"/>
          <w:szCs w:val="28"/>
          <w:lang w:eastAsia="ru-RU"/>
        </w:rPr>
      </w:pPr>
      <w:r w:rsidRPr="00420F5D">
        <w:rPr>
          <w:rFonts w:ascii="Times New Roman" w:eastAsia="Times New Roman" w:hAnsi="Times New Roman" w:cs="Times New Roman"/>
          <w:b/>
          <w:bCs/>
          <w:sz w:val="28"/>
          <w:szCs w:val="28"/>
          <w:lang w:eastAsia="ru-RU"/>
        </w:rPr>
        <w:t>Агрессивное поведение</w:t>
      </w:r>
      <w:r w:rsidRPr="006C5E75">
        <w:rPr>
          <w:rFonts w:ascii="Times New Roman" w:eastAsia="Times New Roman" w:hAnsi="Times New Roman" w:cs="Times New Roman"/>
          <w:sz w:val="28"/>
          <w:szCs w:val="28"/>
          <w:lang w:eastAsia="ru-RU"/>
        </w:rPr>
        <w:t xml:space="preserve"> – своеобразный крик о помощи, о внимании к своему внутреннему миру, в котором накопилось слишком много разрушительных эмоций, с которыми ребенок не в силах справится самостоятельно, и таким образом борется за свое психологическое выживание.</w:t>
      </w:r>
    </w:p>
    <w:p w14:paraId="21BB0499" w14:textId="5C0ECBBE" w:rsidR="0069756D" w:rsidRPr="005E3EC6" w:rsidRDefault="0069756D" w:rsidP="0069756D">
      <w:pPr>
        <w:pStyle w:val="c8"/>
        <w:shd w:val="clear" w:color="auto" w:fill="FFFFFF"/>
        <w:spacing w:before="0" w:beforeAutospacing="0" w:after="0" w:afterAutospacing="0"/>
        <w:jc w:val="both"/>
        <w:rPr>
          <w:rStyle w:val="c13"/>
          <w:sz w:val="28"/>
          <w:szCs w:val="28"/>
        </w:rPr>
      </w:pPr>
      <w:r w:rsidRPr="005E3EC6">
        <w:rPr>
          <w:rStyle w:val="c13"/>
          <w:sz w:val="28"/>
          <w:szCs w:val="28"/>
        </w:rPr>
        <w:t>   Агрессивное поведение дошкольников выражается в непослушании, раздражительности, избыточной активности, драчливости, жестокости. У многих детей наблюдается прямая и косвенная вербальная агрессия – от жалоб и агрессивных фантазий до прямых оскорблений и угроз. У некоторых из них отмечаются случаи смешанной физической агрессии – как косвенной (разрушение чужих игрушек, порча одежды сверстника, лежащей возле его постели), так и прямой (дети бьют кулаком по голове или лицу, кусаются, плюются). Такое агрессивное поведение всегда инициативно, активно, а иногда опасно для окружающих и потому требует грамотной коррекции.</w:t>
      </w:r>
    </w:p>
    <w:p w14:paraId="3EAB1B87" w14:textId="77777777" w:rsidR="0069756D" w:rsidRPr="005E3EC6" w:rsidRDefault="0069756D" w:rsidP="0069756D">
      <w:pPr>
        <w:pStyle w:val="c8"/>
        <w:shd w:val="clear" w:color="auto" w:fill="FFFFFF"/>
        <w:spacing w:before="0" w:beforeAutospacing="0" w:after="0" w:afterAutospacing="0"/>
        <w:jc w:val="both"/>
        <w:rPr>
          <w:sz w:val="28"/>
          <w:szCs w:val="28"/>
        </w:rPr>
      </w:pPr>
    </w:p>
    <w:p w14:paraId="1EAC1EF4" w14:textId="055D7E1E" w:rsidR="0069756D" w:rsidRPr="005E3EC6" w:rsidRDefault="0069756D" w:rsidP="0069756D">
      <w:pPr>
        <w:pStyle w:val="c8"/>
        <w:shd w:val="clear" w:color="auto" w:fill="FFFFFF"/>
        <w:spacing w:before="0" w:beforeAutospacing="0" w:after="0" w:afterAutospacing="0"/>
        <w:jc w:val="both"/>
        <w:rPr>
          <w:sz w:val="28"/>
          <w:szCs w:val="28"/>
        </w:rPr>
      </w:pPr>
      <w:r w:rsidRPr="005E3EC6">
        <w:rPr>
          <w:rStyle w:val="c10"/>
          <w:i/>
          <w:iCs/>
          <w:sz w:val="28"/>
          <w:szCs w:val="28"/>
        </w:rPr>
        <w:t>        </w:t>
      </w:r>
      <w:r w:rsidRPr="005E3EC6">
        <w:rPr>
          <w:rStyle w:val="c12"/>
          <w:b/>
          <w:bCs/>
          <w:i/>
          <w:iCs/>
          <w:sz w:val="28"/>
          <w:szCs w:val="28"/>
        </w:rPr>
        <w:t>Основными причинами агрессивного поведения дошкольников являются:</w:t>
      </w:r>
    </w:p>
    <w:p w14:paraId="4C2C2C8D" w14:textId="77777777" w:rsidR="0069756D" w:rsidRPr="005E3EC6" w:rsidRDefault="0069756D" w:rsidP="0069756D">
      <w:pPr>
        <w:pStyle w:val="c14"/>
        <w:numPr>
          <w:ilvl w:val="0"/>
          <w:numId w:val="1"/>
        </w:numPr>
        <w:shd w:val="clear" w:color="auto" w:fill="FFFFFF"/>
        <w:spacing w:before="30" w:beforeAutospacing="0" w:after="30" w:afterAutospacing="0"/>
        <w:ind w:firstLine="284"/>
        <w:jc w:val="both"/>
        <w:rPr>
          <w:sz w:val="28"/>
          <w:szCs w:val="28"/>
        </w:rPr>
      </w:pPr>
      <w:r w:rsidRPr="005E3EC6">
        <w:rPr>
          <w:rStyle w:val="c0"/>
          <w:sz w:val="28"/>
          <w:szCs w:val="28"/>
        </w:rPr>
        <w:t>стремление привлечь к себе внимание сверстников, получить желаемый результат, быть главным;</w:t>
      </w:r>
    </w:p>
    <w:p w14:paraId="55B5FE5E" w14:textId="77777777" w:rsidR="0069756D" w:rsidRPr="005E3EC6" w:rsidRDefault="0069756D" w:rsidP="0069756D">
      <w:pPr>
        <w:pStyle w:val="c15"/>
        <w:numPr>
          <w:ilvl w:val="0"/>
          <w:numId w:val="1"/>
        </w:numPr>
        <w:shd w:val="clear" w:color="auto" w:fill="FFFFFF"/>
        <w:spacing w:before="30" w:beforeAutospacing="0" w:after="30" w:afterAutospacing="0"/>
        <w:ind w:left="1364"/>
        <w:jc w:val="both"/>
        <w:rPr>
          <w:sz w:val="28"/>
          <w:szCs w:val="28"/>
        </w:rPr>
      </w:pPr>
      <w:r w:rsidRPr="005E3EC6">
        <w:rPr>
          <w:rStyle w:val="c0"/>
          <w:sz w:val="28"/>
          <w:szCs w:val="28"/>
        </w:rPr>
        <w:t>защита и месть;</w:t>
      </w:r>
    </w:p>
    <w:p w14:paraId="41EC35EA" w14:textId="77777777" w:rsidR="0069756D" w:rsidRPr="005E3EC6" w:rsidRDefault="0069756D" w:rsidP="0069756D">
      <w:pPr>
        <w:pStyle w:val="c14"/>
        <w:numPr>
          <w:ilvl w:val="0"/>
          <w:numId w:val="1"/>
        </w:numPr>
        <w:shd w:val="clear" w:color="auto" w:fill="FFFFFF"/>
        <w:spacing w:before="30" w:beforeAutospacing="0" w:after="30" w:afterAutospacing="0"/>
        <w:ind w:firstLine="284"/>
        <w:jc w:val="both"/>
        <w:rPr>
          <w:sz w:val="28"/>
          <w:szCs w:val="28"/>
        </w:rPr>
      </w:pPr>
      <w:r w:rsidRPr="005E3EC6">
        <w:rPr>
          <w:rStyle w:val="c0"/>
          <w:sz w:val="28"/>
          <w:szCs w:val="28"/>
        </w:rPr>
        <w:t>желание ущемить достоинство другого с целью подчеркнуть свое превосходство.</w:t>
      </w:r>
    </w:p>
    <w:p w14:paraId="1DDD1CB7"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Можно выделить </w:t>
      </w:r>
      <w:r w:rsidRPr="005E3EC6">
        <w:rPr>
          <w:rStyle w:val="c2"/>
          <w:i/>
          <w:iCs/>
          <w:sz w:val="28"/>
          <w:szCs w:val="28"/>
        </w:rPr>
        <w:t>три основных источника деструктивного поведения</w:t>
      </w:r>
      <w:r w:rsidRPr="005E3EC6">
        <w:rPr>
          <w:rStyle w:val="c0"/>
          <w:sz w:val="28"/>
          <w:szCs w:val="28"/>
        </w:rPr>
        <w:t>:</w:t>
      </w:r>
    </w:p>
    <w:p w14:paraId="46A34FA1"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1</w:t>
      </w:r>
      <w:r w:rsidRPr="005E3EC6">
        <w:rPr>
          <w:rStyle w:val="c0"/>
          <w:sz w:val="28"/>
          <w:szCs w:val="28"/>
        </w:rPr>
        <w:t>. Чувство страха, недоверия к окружающему миру, угрожающие безопасности ребенка.</w:t>
      </w:r>
    </w:p>
    <w:p w14:paraId="0232A158"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2</w:t>
      </w:r>
      <w:r w:rsidRPr="005E3EC6">
        <w:rPr>
          <w:rStyle w:val="c0"/>
          <w:sz w:val="28"/>
          <w:szCs w:val="28"/>
        </w:rPr>
        <w:t>. Столкновение ребенка с невыполнением его желаний, запретами на удовлетворение определенных потребностей.</w:t>
      </w:r>
    </w:p>
    <w:p w14:paraId="6B6455E1"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3</w:t>
      </w:r>
      <w:r w:rsidRPr="005E3EC6">
        <w:rPr>
          <w:rStyle w:val="c0"/>
          <w:sz w:val="28"/>
          <w:szCs w:val="28"/>
        </w:rPr>
        <w:t>. Отстаивание своей личности, территории, обретение независимости и самостоятельности.</w:t>
      </w:r>
    </w:p>
    <w:p w14:paraId="033F7954"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Среди психологических особенностей, провоцирующих агрессивное поведение детей, обычно выделяют:</w:t>
      </w:r>
    </w:p>
    <w:p w14:paraId="351E34CD" w14:textId="77777777" w:rsidR="0069756D" w:rsidRPr="005E3EC6" w:rsidRDefault="0069756D" w:rsidP="0069756D">
      <w:pPr>
        <w:pStyle w:val="c3"/>
        <w:numPr>
          <w:ilvl w:val="0"/>
          <w:numId w:val="2"/>
        </w:numPr>
        <w:shd w:val="clear" w:color="auto" w:fill="FFFFFF"/>
        <w:spacing w:before="30" w:beforeAutospacing="0" w:after="30" w:afterAutospacing="0"/>
        <w:ind w:left="1506"/>
        <w:jc w:val="both"/>
        <w:rPr>
          <w:sz w:val="28"/>
          <w:szCs w:val="28"/>
        </w:rPr>
      </w:pPr>
      <w:r w:rsidRPr="005E3EC6">
        <w:rPr>
          <w:rStyle w:val="c0"/>
          <w:sz w:val="28"/>
          <w:szCs w:val="28"/>
        </w:rPr>
        <w:t>недостаточное развитие интеллекта и коммуникативных навыков;</w:t>
      </w:r>
    </w:p>
    <w:p w14:paraId="62DC7989" w14:textId="77777777" w:rsidR="0069756D" w:rsidRPr="005E3EC6" w:rsidRDefault="0069756D" w:rsidP="0069756D">
      <w:pPr>
        <w:pStyle w:val="c3"/>
        <w:numPr>
          <w:ilvl w:val="0"/>
          <w:numId w:val="2"/>
        </w:numPr>
        <w:shd w:val="clear" w:color="auto" w:fill="FFFFFF"/>
        <w:spacing w:before="30" w:beforeAutospacing="0" w:after="30" w:afterAutospacing="0"/>
        <w:ind w:left="1506"/>
        <w:jc w:val="both"/>
        <w:rPr>
          <w:sz w:val="28"/>
          <w:szCs w:val="28"/>
        </w:rPr>
      </w:pPr>
      <w:r w:rsidRPr="005E3EC6">
        <w:rPr>
          <w:rStyle w:val="c0"/>
          <w:sz w:val="28"/>
          <w:szCs w:val="28"/>
        </w:rPr>
        <w:t>сниженный уровень саморегуляции;</w:t>
      </w:r>
    </w:p>
    <w:p w14:paraId="3F2F5E2D" w14:textId="77777777" w:rsidR="0069756D" w:rsidRPr="005E3EC6" w:rsidRDefault="0069756D" w:rsidP="0069756D">
      <w:pPr>
        <w:pStyle w:val="c3"/>
        <w:numPr>
          <w:ilvl w:val="0"/>
          <w:numId w:val="2"/>
        </w:numPr>
        <w:shd w:val="clear" w:color="auto" w:fill="FFFFFF"/>
        <w:spacing w:before="30" w:beforeAutospacing="0" w:after="30" w:afterAutospacing="0"/>
        <w:ind w:left="1506"/>
        <w:jc w:val="both"/>
        <w:rPr>
          <w:sz w:val="28"/>
          <w:szCs w:val="28"/>
        </w:rPr>
      </w:pPr>
      <w:r w:rsidRPr="005E3EC6">
        <w:rPr>
          <w:rStyle w:val="c0"/>
          <w:sz w:val="28"/>
          <w:szCs w:val="28"/>
        </w:rPr>
        <w:t>неразвитость игровой деятельности;</w:t>
      </w:r>
    </w:p>
    <w:p w14:paraId="173CC349" w14:textId="77777777" w:rsidR="0069756D" w:rsidRPr="005E3EC6" w:rsidRDefault="0069756D" w:rsidP="0069756D">
      <w:pPr>
        <w:pStyle w:val="c3"/>
        <w:numPr>
          <w:ilvl w:val="0"/>
          <w:numId w:val="2"/>
        </w:numPr>
        <w:shd w:val="clear" w:color="auto" w:fill="FFFFFF"/>
        <w:spacing w:before="30" w:beforeAutospacing="0" w:after="30" w:afterAutospacing="0"/>
        <w:ind w:left="1506"/>
        <w:jc w:val="both"/>
        <w:rPr>
          <w:sz w:val="28"/>
          <w:szCs w:val="28"/>
        </w:rPr>
      </w:pPr>
      <w:r w:rsidRPr="005E3EC6">
        <w:rPr>
          <w:rStyle w:val="c0"/>
          <w:sz w:val="28"/>
          <w:szCs w:val="28"/>
        </w:rPr>
        <w:lastRenderedPageBreak/>
        <w:t>сниженную самооценку;</w:t>
      </w:r>
    </w:p>
    <w:p w14:paraId="111C8052" w14:textId="77777777" w:rsidR="0069756D" w:rsidRPr="005E3EC6" w:rsidRDefault="0069756D" w:rsidP="0069756D">
      <w:pPr>
        <w:pStyle w:val="c3"/>
        <w:numPr>
          <w:ilvl w:val="0"/>
          <w:numId w:val="2"/>
        </w:numPr>
        <w:shd w:val="clear" w:color="auto" w:fill="FFFFFF"/>
        <w:spacing w:before="30" w:beforeAutospacing="0" w:after="30" w:afterAutospacing="0"/>
        <w:ind w:left="1506"/>
        <w:jc w:val="both"/>
        <w:rPr>
          <w:sz w:val="28"/>
          <w:szCs w:val="28"/>
        </w:rPr>
      </w:pPr>
      <w:r w:rsidRPr="005E3EC6">
        <w:rPr>
          <w:rStyle w:val="c0"/>
          <w:sz w:val="28"/>
          <w:szCs w:val="28"/>
        </w:rPr>
        <w:t>нарушения в отношениях со сверстниками.</w:t>
      </w:r>
    </w:p>
    <w:p w14:paraId="0D737121"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Какие же средства профилактики и преодоления агрессивного поведения детей может использовать на практике?</w:t>
      </w:r>
    </w:p>
    <w:p w14:paraId="20C7C054"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Установление правил</w:t>
      </w:r>
      <w:r w:rsidRPr="005E3EC6">
        <w:rPr>
          <w:rStyle w:val="c0"/>
          <w:sz w:val="28"/>
          <w:szCs w:val="28"/>
        </w:rPr>
        <w:t>. В группе важно заранее установить правила: «Мы не деремся», «Мы не толкаемся», «Мы не обзываемся» и т.д. Но правил не должно быть много, иначе дети их просто не запомнят. Усвоить правила помогут небольшие сценки с игрушками бибабо.</w:t>
      </w:r>
    </w:p>
    <w:p w14:paraId="2A2A18FB"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Прием «Три ступени»</w:t>
      </w:r>
      <w:r w:rsidRPr="005E3EC6">
        <w:rPr>
          <w:rStyle w:val="c0"/>
          <w:sz w:val="28"/>
          <w:szCs w:val="28"/>
        </w:rPr>
        <w:t> (Особенно эффективен для детей младшего возраста).</w:t>
      </w:r>
    </w:p>
    <w:p w14:paraId="2C0D0D15"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2"/>
          <w:i/>
          <w:iCs/>
          <w:sz w:val="28"/>
          <w:szCs w:val="28"/>
        </w:rPr>
        <w:t>Первая ступень – </w:t>
      </w:r>
      <w:r w:rsidRPr="005E3EC6">
        <w:rPr>
          <w:rStyle w:val="c0"/>
          <w:sz w:val="28"/>
          <w:szCs w:val="28"/>
        </w:rPr>
        <w:t>остановить агрессивное действие коротким запретом, например: «Стоп!», «Не дерись!»</w:t>
      </w:r>
    </w:p>
    <w:p w14:paraId="0BBBA571"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2"/>
          <w:i/>
          <w:iCs/>
          <w:sz w:val="28"/>
          <w:szCs w:val="28"/>
        </w:rPr>
        <w:t>Вторая ступень –</w:t>
      </w:r>
      <w:r w:rsidRPr="005E3EC6">
        <w:rPr>
          <w:rStyle w:val="c0"/>
          <w:sz w:val="28"/>
          <w:szCs w:val="28"/>
        </w:rPr>
        <w:t> взрослый жалеет пострадавшего. Внимание к пострадавшему, а не к обидчику должно показать ребенку, что он проигрывает из-за последствий своего поведения.</w:t>
      </w:r>
    </w:p>
    <w:p w14:paraId="38C6861D"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2"/>
          <w:i/>
          <w:iCs/>
          <w:sz w:val="28"/>
          <w:szCs w:val="28"/>
        </w:rPr>
        <w:t>Третья ступень –</w:t>
      </w:r>
      <w:r w:rsidRPr="005E3EC6">
        <w:rPr>
          <w:rStyle w:val="c0"/>
          <w:sz w:val="28"/>
          <w:szCs w:val="28"/>
        </w:rPr>
        <w:t> взрослый предлагает обидчику пожалеть пострадавшего, попросить у него прощения, таким образом, стараясь вызвать раскаяние обидчика. Однако не нужно очень настойчиво принуждать ребенка к извинению, дабы не научить его делать это формально.</w:t>
      </w:r>
    </w:p>
    <w:p w14:paraId="3313EADE"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Словесное подкрепление конструктивного поведения ребенка. </w:t>
      </w:r>
      <w:r w:rsidRPr="005E3EC6">
        <w:rPr>
          <w:rStyle w:val="c0"/>
          <w:sz w:val="28"/>
          <w:szCs w:val="28"/>
        </w:rPr>
        <w:t>Следует отмечать вслух те моменты, когда ребенку удалось сдержаться и вести себя мирно. Делать это желательно не один раз вдень, как бы подводя итоги поведения ребенка, а по каждому поводу, например: «Сегодня на прогулке ты вел себя очень хорошо»; «После полдника ты замечательно и мирно играл со своими друзьями». Очень важно, чтобы ребенок верил, что он хороший.</w:t>
      </w:r>
    </w:p>
    <w:p w14:paraId="1E260272"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Тайм-аут. </w:t>
      </w:r>
      <w:r w:rsidRPr="005E3EC6">
        <w:rPr>
          <w:rStyle w:val="c0"/>
          <w:sz w:val="28"/>
          <w:szCs w:val="28"/>
        </w:rPr>
        <w:t>Отстранение ребенка от дел. Рецепт психологов: минута на год жизни, то есть если ребенку 5 лет, тайм-аут назначается на 5 минут. Это 5 минут тишины или 5 минут на «стульчике шалуна». При этом хорошо использовать песочные часы, чтобы ребенок понимал: наказание не будет длиться вечно.</w:t>
      </w:r>
    </w:p>
    <w:p w14:paraId="333880F1"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Позитивное воспитание. </w:t>
      </w:r>
      <w:r w:rsidRPr="005E3EC6">
        <w:rPr>
          <w:rStyle w:val="c0"/>
          <w:sz w:val="28"/>
          <w:szCs w:val="28"/>
        </w:rPr>
        <w:t>При этом способе предлагается требования, приказы и понукания заменить просьбой. Так, вместо: «Не бей Ваню» взрослый может сказать: «Пожалуйста, не обижай Ваню»; вместо: «Нельзя толкаться» - «Не толкайся, пожалуйста». В качестве самого сильного приема можно использовать обращение со словом «Давай!». Присоединяясь к ребенку, можно эффективно решать проблемы агрессивного поведения даже тогда, когда другие приемы не работают: «Давай извинимся!» или «Давай не драться, а топать!»</w:t>
      </w:r>
    </w:p>
    <w:p w14:paraId="19B779DD"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Нравственные беседы.</w:t>
      </w:r>
      <w:r w:rsidRPr="005E3EC6">
        <w:rPr>
          <w:rStyle w:val="c0"/>
          <w:sz w:val="28"/>
          <w:szCs w:val="28"/>
        </w:rPr>
        <w:t> Помочь ребенку осознанно различать понятия «мужественность», «смелость», «сила» и «агрессивность». Ведь зачастую дети воспринимают агрессию персонажей мультфильмов и компьютерных игр как мужественность.</w:t>
      </w:r>
    </w:p>
    <w:p w14:paraId="2ECAE4BC"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Научить выражать гнев социально приемлемым способом.</w:t>
      </w:r>
      <w:r w:rsidRPr="005E3EC6">
        <w:rPr>
          <w:rStyle w:val="c0"/>
          <w:sz w:val="28"/>
          <w:szCs w:val="28"/>
        </w:rPr>
        <w:t xml:space="preserve"> Педагог называет эмоциональное состояние ребенка: «Вижу, ты рассердился», и </w:t>
      </w:r>
      <w:r w:rsidRPr="005E3EC6">
        <w:rPr>
          <w:rStyle w:val="c0"/>
          <w:sz w:val="28"/>
          <w:szCs w:val="28"/>
        </w:rPr>
        <w:lastRenderedPageBreak/>
        <w:t>предлагает показать, как он сердит: «Нарисуй, как сильно рассердился», «Топни, как сердитый мишка косолапый».</w:t>
      </w:r>
    </w:p>
    <w:p w14:paraId="38B5C4C8"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5"/>
          <w:b/>
          <w:bCs/>
          <w:sz w:val="28"/>
          <w:szCs w:val="28"/>
        </w:rPr>
        <w:t>Визуализация гнева.</w:t>
      </w:r>
      <w:r w:rsidRPr="005E3EC6">
        <w:rPr>
          <w:rStyle w:val="c0"/>
          <w:sz w:val="28"/>
          <w:szCs w:val="28"/>
        </w:rPr>
        <w:t> Это игра-эксперимент, в которой ребенок может увидеть свой гнев. Возьмите два больших надутых, но не завязанных шарика (можно закрепить их обычной прищепкой). Предложите ребенку представить, что воздушный шарик – это он сам, а воздух в шарике – гнев, который в эту минуту его переполняет. Спросите, что будет, если весь гнев, не раздумывая, сразу выпустить?» Предложите ребенку снять прищепку и попросите объяснить, как ведет себя шарик. Обычно дети говорят: «Шарик ведет себя как бешеный, носится как сумасшедший» и т.д. Подчеркните: если люди будут выражать свой гнев, не задумываясь, то могут не только обидеть других, но и себе набить шишки.</w:t>
      </w:r>
    </w:p>
    <w:p w14:paraId="304B073F" w14:textId="2527345D" w:rsidR="0069756D" w:rsidRPr="005E3EC6" w:rsidRDefault="0069756D" w:rsidP="0069756D">
      <w:pPr>
        <w:pStyle w:val="c1"/>
        <w:shd w:val="clear" w:color="auto" w:fill="FFFFFF"/>
        <w:spacing w:before="0" w:beforeAutospacing="0" w:after="0" w:afterAutospacing="0"/>
        <w:ind w:firstLine="720"/>
        <w:jc w:val="both"/>
        <w:rPr>
          <w:rStyle w:val="c0"/>
          <w:sz w:val="28"/>
          <w:szCs w:val="28"/>
        </w:rPr>
      </w:pPr>
      <w:r w:rsidRPr="005E3EC6">
        <w:rPr>
          <w:rStyle w:val="c0"/>
          <w:sz w:val="28"/>
          <w:szCs w:val="28"/>
        </w:rPr>
        <w:t>Затем предложите ребенку взять второй шарик и выпускать из него воздух постепенно, осторожно. Спросите, как ведет себя шарик. Вместе с ребенком сделайте вывод: если люди будут выражать свой гнев так, чтобы никого не обижать, жить будет веселее и ссор будет меньше.</w:t>
      </w:r>
    </w:p>
    <w:p w14:paraId="6C10A980" w14:textId="77777777" w:rsidR="00DB650C" w:rsidRPr="005E3EC6" w:rsidRDefault="00DB650C" w:rsidP="0069756D">
      <w:pPr>
        <w:pStyle w:val="c1"/>
        <w:shd w:val="clear" w:color="auto" w:fill="FFFFFF"/>
        <w:spacing w:before="0" w:beforeAutospacing="0" w:after="0" w:afterAutospacing="0"/>
        <w:ind w:firstLine="720"/>
        <w:jc w:val="both"/>
        <w:rPr>
          <w:rStyle w:val="c0"/>
          <w:sz w:val="28"/>
          <w:szCs w:val="28"/>
        </w:rPr>
      </w:pPr>
    </w:p>
    <w:p w14:paraId="03C43623" w14:textId="785B3F96" w:rsidR="00125081" w:rsidRPr="005E3EC6" w:rsidRDefault="00DB650C" w:rsidP="00DB650C">
      <w:pPr>
        <w:pStyle w:val="a3"/>
        <w:jc w:val="center"/>
        <w:rPr>
          <w:rFonts w:ascii="Times New Roman" w:hAnsi="Times New Roman" w:cs="Times New Roman"/>
          <w:b/>
          <w:bCs/>
          <w:sz w:val="28"/>
          <w:szCs w:val="28"/>
        </w:rPr>
      </w:pPr>
      <w:r w:rsidRPr="005E3EC6">
        <w:rPr>
          <w:rFonts w:ascii="Times New Roman" w:hAnsi="Times New Roman" w:cs="Times New Roman"/>
          <w:b/>
          <w:bCs/>
          <w:sz w:val="28"/>
          <w:szCs w:val="28"/>
        </w:rPr>
        <w:t>Упражнения, направленные на обучение детей приемлемым способам разрядки гнева и агрессивности</w:t>
      </w:r>
      <w:r w:rsidR="00125081" w:rsidRPr="005E3EC6">
        <w:rPr>
          <w:rFonts w:ascii="Times New Roman" w:hAnsi="Times New Roman" w:cs="Times New Roman"/>
          <w:b/>
          <w:bCs/>
          <w:sz w:val="28"/>
          <w:szCs w:val="28"/>
        </w:rPr>
        <w:t>.</w:t>
      </w:r>
    </w:p>
    <w:p w14:paraId="195D8A80" w14:textId="77777777" w:rsidR="00125081" w:rsidRPr="005E3EC6" w:rsidRDefault="00125081" w:rsidP="00125081">
      <w:pPr>
        <w:pStyle w:val="a3"/>
        <w:rPr>
          <w:rFonts w:ascii="Times New Roman" w:hAnsi="Times New Roman" w:cs="Times New Roman"/>
          <w:sz w:val="28"/>
          <w:szCs w:val="28"/>
        </w:rPr>
      </w:pPr>
    </w:p>
    <w:p w14:paraId="3497034D" w14:textId="57FD22A7"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Детям важно давать выход своей агрессивности. Можно им предложить:</w:t>
      </w:r>
    </w:p>
    <w:p w14:paraId="206680A9" w14:textId="77777777"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-центр уединения;</w:t>
      </w:r>
    </w:p>
    <w:p w14:paraId="17628526" w14:textId="73256645"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w:t>
      </w:r>
      <w:r w:rsidR="00D23E5B" w:rsidRPr="005E3EC6">
        <w:rPr>
          <w:rFonts w:ascii="Times New Roman" w:hAnsi="Times New Roman" w:cs="Times New Roman"/>
          <w:sz w:val="28"/>
          <w:szCs w:val="28"/>
        </w:rPr>
        <w:t xml:space="preserve"> </w:t>
      </w:r>
      <w:r w:rsidRPr="005E3EC6">
        <w:rPr>
          <w:rFonts w:ascii="Times New Roman" w:hAnsi="Times New Roman" w:cs="Times New Roman"/>
          <w:sz w:val="28"/>
          <w:szCs w:val="28"/>
        </w:rPr>
        <w:t>-музыкальная релаксация;</w:t>
      </w:r>
    </w:p>
    <w:p w14:paraId="34C108CF" w14:textId="77777777" w:rsidR="00227FB4"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 подраться с подушкой;</w:t>
      </w:r>
    </w:p>
    <w:p w14:paraId="02D0917C" w14:textId="20B7583E"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 комкать и рвать бумагу; </w:t>
      </w:r>
    </w:p>
    <w:p w14:paraId="1669E14B" w14:textId="77777777"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использовать «мешочек для криков»; </w:t>
      </w:r>
    </w:p>
    <w:p w14:paraId="76F4CA45" w14:textId="77777777"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поколотить стол надувным молотком; </w:t>
      </w:r>
    </w:p>
    <w:p w14:paraId="2800A99C" w14:textId="77777777"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втирать пластилин в картонку или бумагу;</w:t>
      </w:r>
    </w:p>
    <w:p w14:paraId="3C7798EB" w14:textId="75D64389" w:rsidR="00125081" w:rsidRPr="005E3EC6" w:rsidRDefault="00125081" w:rsidP="00125081">
      <w:pPr>
        <w:pStyle w:val="a3"/>
        <w:rPr>
          <w:rFonts w:ascii="Times New Roman" w:hAnsi="Times New Roman" w:cs="Times New Roman"/>
          <w:sz w:val="28"/>
          <w:szCs w:val="28"/>
        </w:rPr>
      </w:pPr>
      <w:r w:rsidRPr="005E3EC6">
        <w:rPr>
          <w:rFonts w:ascii="Times New Roman" w:hAnsi="Times New Roman" w:cs="Times New Roman"/>
          <w:sz w:val="28"/>
          <w:szCs w:val="28"/>
        </w:rPr>
        <w:t xml:space="preserve">− обзывалки, но не обидные, а на тему («а ты морковка») </w:t>
      </w:r>
    </w:p>
    <w:p w14:paraId="797B2194" w14:textId="61AB8238" w:rsidR="00125081" w:rsidRPr="005E3EC6" w:rsidRDefault="00125081" w:rsidP="00DB650C">
      <w:pPr>
        <w:pStyle w:val="a3"/>
        <w:rPr>
          <w:rStyle w:val="c0"/>
          <w:rFonts w:ascii="Times New Roman" w:hAnsi="Times New Roman" w:cs="Times New Roman"/>
          <w:sz w:val="28"/>
          <w:szCs w:val="28"/>
        </w:rPr>
      </w:pPr>
      <w:r w:rsidRPr="005E3EC6">
        <w:rPr>
          <w:rFonts w:ascii="Times New Roman" w:hAnsi="Times New Roman" w:cs="Times New Roman"/>
          <w:sz w:val="28"/>
          <w:szCs w:val="28"/>
        </w:rPr>
        <w:t>− подвижные игры, способствующие нейтрализации агрессии, снятию накопившегося напряжения, обучению эффективным способам общения.</w:t>
      </w:r>
      <w:r w:rsidRPr="005E3EC6">
        <w:rPr>
          <w:rFonts w:ascii="Times New Roman" w:hAnsi="Times New Roman" w:cs="Times New Roman"/>
          <w:sz w:val="28"/>
          <w:szCs w:val="28"/>
        </w:rPr>
        <w:br/>
      </w:r>
      <w:r w:rsidRPr="005E3EC6">
        <w:rPr>
          <w:rFonts w:ascii="Times New Roman" w:hAnsi="Times New Roman" w:cs="Times New Roman"/>
          <w:sz w:val="28"/>
          <w:szCs w:val="28"/>
        </w:rPr>
        <w:br/>
      </w:r>
    </w:p>
    <w:p w14:paraId="64C986AC" w14:textId="77777777" w:rsidR="00125081" w:rsidRPr="005E3EC6" w:rsidRDefault="00125081" w:rsidP="0069756D">
      <w:pPr>
        <w:pStyle w:val="c1"/>
        <w:shd w:val="clear" w:color="auto" w:fill="FFFFFF"/>
        <w:spacing w:before="0" w:beforeAutospacing="0" w:after="0" w:afterAutospacing="0"/>
        <w:ind w:firstLine="720"/>
        <w:jc w:val="both"/>
        <w:rPr>
          <w:rStyle w:val="c0"/>
          <w:sz w:val="28"/>
          <w:szCs w:val="28"/>
        </w:rPr>
      </w:pPr>
    </w:p>
    <w:p w14:paraId="71AA8B20" w14:textId="7D2CB954" w:rsidR="00B94169" w:rsidRPr="005E3EC6" w:rsidRDefault="00B94169" w:rsidP="00B94169">
      <w:pPr>
        <w:pStyle w:val="c1"/>
        <w:shd w:val="clear" w:color="auto" w:fill="FFFFFF"/>
        <w:spacing w:before="0" w:beforeAutospacing="0" w:after="0" w:afterAutospacing="0"/>
        <w:ind w:firstLine="720"/>
        <w:jc w:val="center"/>
        <w:rPr>
          <w:b/>
          <w:bCs/>
          <w:sz w:val="28"/>
          <w:szCs w:val="28"/>
        </w:rPr>
      </w:pPr>
      <w:r w:rsidRPr="005E3EC6">
        <w:rPr>
          <w:b/>
          <w:bCs/>
          <w:sz w:val="28"/>
          <w:szCs w:val="28"/>
        </w:rPr>
        <w:t>Профилактика агрессивного поведения у детей дошкольного возраста</w:t>
      </w:r>
    </w:p>
    <w:p w14:paraId="37CED11D" w14:textId="77777777" w:rsidR="00B94169" w:rsidRPr="005E3EC6" w:rsidRDefault="00B94169" w:rsidP="0069756D">
      <w:pPr>
        <w:pStyle w:val="c1"/>
        <w:shd w:val="clear" w:color="auto" w:fill="FFFFFF"/>
        <w:spacing w:before="0" w:beforeAutospacing="0" w:after="0" w:afterAutospacing="0"/>
        <w:ind w:firstLine="720"/>
        <w:jc w:val="both"/>
        <w:rPr>
          <w:sz w:val="28"/>
          <w:szCs w:val="28"/>
        </w:rPr>
      </w:pPr>
    </w:p>
    <w:p w14:paraId="6EAAD706" w14:textId="77777777" w:rsidR="00B94169" w:rsidRPr="005E3EC6" w:rsidRDefault="0069756D" w:rsidP="0069756D">
      <w:pPr>
        <w:pStyle w:val="c1"/>
        <w:shd w:val="clear" w:color="auto" w:fill="FFFFFF"/>
        <w:spacing w:before="0" w:beforeAutospacing="0" w:after="0" w:afterAutospacing="0"/>
        <w:ind w:firstLine="720"/>
        <w:jc w:val="both"/>
        <w:rPr>
          <w:rStyle w:val="c0"/>
          <w:sz w:val="28"/>
          <w:szCs w:val="28"/>
        </w:rPr>
      </w:pPr>
      <w:r w:rsidRPr="005E3EC6">
        <w:rPr>
          <w:rStyle w:val="c5"/>
          <w:b/>
          <w:bCs/>
          <w:sz w:val="28"/>
          <w:szCs w:val="28"/>
        </w:rPr>
        <w:t>Игротерапия – </w:t>
      </w:r>
      <w:r w:rsidRPr="005E3EC6">
        <w:rPr>
          <w:rStyle w:val="c0"/>
          <w:sz w:val="28"/>
          <w:szCs w:val="28"/>
        </w:rPr>
        <w:t xml:space="preserve">наиболее эффективный и мягкий способ помощи детям. </w:t>
      </w:r>
    </w:p>
    <w:p w14:paraId="692D6C2F" w14:textId="2D2E3B73" w:rsidR="00B94169" w:rsidRPr="005E3EC6" w:rsidRDefault="00B94169" w:rsidP="0069756D">
      <w:pPr>
        <w:pStyle w:val="c1"/>
        <w:shd w:val="clear" w:color="auto" w:fill="FFFFFF"/>
        <w:spacing w:before="0" w:beforeAutospacing="0" w:after="0" w:afterAutospacing="0"/>
        <w:ind w:firstLine="720"/>
        <w:jc w:val="both"/>
        <w:rPr>
          <w:rStyle w:val="c0"/>
          <w:sz w:val="28"/>
          <w:szCs w:val="28"/>
        </w:rPr>
      </w:pPr>
      <w:r w:rsidRPr="005E3EC6">
        <w:rPr>
          <w:rStyle w:val="c0"/>
          <w:sz w:val="28"/>
          <w:szCs w:val="28"/>
        </w:rPr>
        <w:t xml:space="preserve">Игры необходимо проводить после </w:t>
      </w:r>
      <w:r w:rsidR="00DB650C" w:rsidRPr="005E3EC6">
        <w:rPr>
          <w:rStyle w:val="c0"/>
          <w:sz w:val="28"/>
          <w:szCs w:val="28"/>
        </w:rPr>
        <w:t>выхода агрессивности.</w:t>
      </w:r>
    </w:p>
    <w:p w14:paraId="4961C684" w14:textId="2B07E6C9"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Вот примеры игр, помогающих снять мышечное и нервное напряжение:</w:t>
      </w:r>
    </w:p>
    <w:p w14:paraId="47098C7F" w14:textId="77777777" w:rsidR="0069756D" w:rsidRPr="005E3EC6" w:rsidRDefault="0069756D" w:rsidP="0069756D">
      <w:pPr>
        <w:pStyle w:val="c6"/>
        <w:shd w:val="clear" w:color="auto" w:fill="FFFFFF"/>
        <w:spacing w:before="0" w:beforeAutospacing="0" w:after="0" w:afterAutospacing="0"/>
        <w:ind w:firstLine="720"/>
        <w:jc w:val="center"/>
        <w:rPr>
          <w:sz w:val="28"/>
          <w:szCs w:val="28"/>
        </w:rPr>
      </w:pPr>
      <w:r w:rsidRPr="005E3EC6">
        <w:rPr>
          <w:rStyle w:val="c2"/>
          <w:i/>
          <w:iCs/>
          <w:sz w:val="28"/>
          <w:szCs w:val="28"/>
        </w:rPr>
        <w:t>«Бумажные мячики»</w:t>
      </w:r>
    </w:p>
    <w:p w14:paraId="545FB61B"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 xml:space="preserve">Перед началом игры каждый ребенок должен скомкать большой лист бумаги (газеты) так, чтобы получился плотный мячик. Затем дети делятся на две команды и встают двумя шеренгами напротив дуг друга. По команде ведущего: «Приготовились, внимание, начали!» игроки стараются забросить </w:t>
      </w:r>
      <w:r w:rsidRPr="005E3EC6">
        <w:rPr>
          <w:rStyle w:val="c0"/>
          <w:sz w:val="28"/>
          <w:szCs w:val="28"/>
        </w:rPr>
        <w:lastRenderedPageBreak/>
        <w:t>мячики на сторону противника. По команде «Стоп!» дети прекращают бросать мячи. Выигрывает команда, на чьей стороне меньше мячей.</w:t>
      </w:r>
    </w:p>
    <w:p w14:paraId="76DA1F11" w14:textId="77777777" w:rsidR="0069756D" w:rsidRPr="005E3EC6" w:rsidRDefault="0069756D" w:rsidP="0069756D">
      <w:pPr>
        <w:pStyle w:val="c6"/>
        <w:shd w:val="clear" w:color="auto" w:fill="FFFFFF"/>
        <w:spacing w:before="0" w:beforeAutospacing="0" w:after="0" w:afterAutospacing="0"/>
        <w:ind w:firstLine="720"/>
        <w:jc w:val="center"/>
        <w:rPr>
          <w:sz w:val="28"/>
          <w:szCs w:val="28"/>
        </w:rPr>
      </w:pPr>
      <w:r w:rsidRPr="005E3EC6">
        <w:rPr>
          <w:rStyle w:val="c2"/>
          <w:i/>
          <w:iCs/>
          <w:sz w:val="28"/>
          <w:szCs w:val="28"/>
        </w:rPr>
        <w:t>«Каратист (боксер)»</w:t>
      </w:r>
    </w:p>
    <w:p w14:paraId="28E6D9A5"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Дети встают вокруг обруча. Это «волшебный круг», в который поочередно заходит каждый ребенок. В «волшебном круге» происходит «превращение» ребенка в каратиста (движение ногами) или боксера (движения руками). Дети вместе с ведущим хором произносят: «Сильнее, сильнее, сильнее!», помогая игроку выплеснуть агрессию максимально интенсивными действиями.</w:t>
      </w:r>
    </w:p>
    <w:p w14:paraId="3B385C31" w14:textId="77777777" w:rsidR="0069756D" w:rsidRPr="005E3EC6" w:rsidRDefault="0069756D" w:rsidP="0069756D">
      <w:pPr>
        <w:pStyle w:val="c6"/>
        <w:shd w:val="clear" w:color="auto" w:fill="FFFFFF"/>
        <w:spacing w:before="0" w:beforeAutospacing="0" w:after="0" w:afterAutospacing="0"/>
        <w:ind w:firstLine="720"/>
        <w:jc w:val="center"/>
        <w:rPr>
          <w:sz w:val="28"/>
          <w:szCs w:val="28"/>
        </w:rPr>
      </w:pPr>
      <w:r w:rsidRPr="005E3EC6">
        <w:rPr>
          <w:rStyle w:val="c2"/>
          <w:i/>
          <w:iCs/>
          <w:sz w:val="28"/>
          <w:szCs w:val="28"/>
        </w:rPr>
        <w:t>«Брыкание»</w:t>
      </w:r>
    </w:p>
    <w:p w14:paraId="7C35A80D"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 xml:space="preserve"> Дети ложатся на спину на ковер. Ноги свободно раскинуты. Медленно они начинают брыкаться, касаясь пола всей ногой. Ноги чередуются и высоко поднимаются. Постепенно увеличивается сила и скорость брыкания. На каждый удар ребенок </w:t>
      </w:r>
      <w:proofErr w:type="gramStart"/>
      <w:r w:rsidRPr="005E3EC6">
        <w:rPr>
          <w:rStyle w:val="c0"/>
          <w:sz w:val="28"/>
          <w:szCs w:val="28"/>
        </w:rPr>
        <w:t>говорит</w:t>
      </w:r>
      <w:proofErr w:type="gramEnd"/>
      <w:r w:rsidRPr="005E3EC6">
        <w:rPr>
          <w:rStyle w:val="c0"/>
          <w:sz w:val="28"/>
          <w:szCs w:val="28"/>
        </w:rPr>
        <w:t xml:space="preserve"> «Нет», увеличивая интенсивность удара.</w:t>
      </w:r>
    </w:p>
    <w:p w14:paraId="317CFC46" w14:textId="77777777" w:rsidR="0069756D" w:rsidRPr="005E3EC6" w:rsidRDefault="0069756D" w:rsidP="0069756D">
      <w:pPr>
        <w:pStyle w:val="c6"/>
        <w:shd w:val="clear" w:color="auto" w:fill="FFFFFF"/>
        <w:spacing w:before="0" w:beforeAutospacing="0" w:after="0" w:afterAutospacing="0"/>
        <w:ind w:firstLine="720"/>
        <w:jc w:val="center"/>
        <w:rPr>
          <w:sz w:val="28"/>
          <w:szCs w:val="28"/>
        </w:rPr>
      </w:pPr>
      <w:r w:rsidRPr="005E3EC6">
        <w:rPr>
          <w:rStyle w:val="c2"/>
          <w:i/>
          <w:iCs/>
          <w:sz w:val="28"/>
          <w:szCs w:val="28"/>
        </w:rPr>
        <w:t>«Два барана»</w:t>
      </w:r>
    </w:p>
    <w:p w14:paraId="22E6E585"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w:t>
      </w:r>
    </w:p>
    <w:p w14:paraId="0EFFDBDD"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13"/>
          <w:sz w:val="28"/>
          <w:szCs w:val="28"/>
        </w:rPr>
        <w:t>Необходимо соблюдать технику безопасности, внимательно следить, чтобы дети не расшибли лбы.</w:t>
      </w:r>
    </w:p>
    <w:p w14:paraId="08A257C6" w14:textId="77777777" w:rsidR="0069756D" w:rsidRPr="005E3EC6" w:rsidRDefault="0069756D" w:rsidP="0069756D">
      <w:pPr>
        <w:pStyle w:val="c6"/>
        <w:shd w:val="clear" w:color="auto" w:fill="FFFFFF"/>
        <w:spacing w:before="0" w:beforeAutospacing="0" w:after="0" w:afterAutospacing="0"/>
        <w:ind w:firstLine="720"/>
        <w:jc w:val="center"/>
        <w:rPr>
          <w:sz w:val="28"/>
          <w:szCs w:val="28"/>
        </w:rPr>
      </w:pPr>
      <w:r w:rsidRPr="005E3EC6">
        <w:rPr>
          <w:rStyle w:val="c2"/>
          <w:i/>
          <w:iCs/>
          <w:sz w:val="28"/>
          <w:szCs w:val="28"/>
        </w:rPr>
        <w:t>«Рубка дров»</w:t>
      </w:r>
    </w:p>
    <w:p w14:paraId="570DFA08" w14:textId="77777777" w:rsidR="0069756D" w:rsidRPr="005E3EC6" w:rsidRDefault="0069756D" w:rsidP="0069756D">
      <w:pPr>
        <w:pStyle w:val="c1"/>
        <w:shd w:val="clear" w:color="auto" w:fill="FFFFFF"/>
        <w:spacing w:before="0" w:beforeAutospacing="0" w:after="0" w:afterAutospacing="0"/>
        <w:ind w:firstLine="720"/>
        <w:jc w:val="both"/>
        <w:rPr>
          <w:sz w:val="28"/>
          <w:szCs w:val="28"/>
        </w:rPr>
      </w:pPr>
      <w:r w:rsidRPr="005E3EC6">
        <w:rPr>
          <w:rStyle w:val="c0"/>
          <w:sz w:val="28"/>
          <w:szCs w:val="28"/>
        </w:rPr>
        <w:t>Воспитатель говорит: «Кто хоть раз видел, как рубят дрова? Покажите, как нужно держать топор. В каком положении должны быть руки и ноги? Встаньте так, чтоб было достаточно свободного места. Будем рубить дрова. Поставьте перед собой воображаемый кусок бревна, поднимите воображаемый топор над головой и с силой опустите его. Можно даже вскрикивать».</w:t>
      </w:r>
    </w:p>
    <w:p w14:paraId="4E3DDA19" w14:textId="17258D1F" w:rsidR="0069756D" w:rsidRPr="005E3EC6" w:rsidRDefault="0069756D" w:rsidP="0069756D">
      <w:pPr>
        <w:pStyle w:val="c7"/>
        <w:shd w:val="clear" w:color="auto" w:fill="FFFFFF"/>
        <w:spacing w:before="0" w:beforeAutospacing="0" w:after="0" w:afterAutospacing="0"/>
        <w:ind w:firstLine="720"/>
        <w:jc w:val="both"/>
        <w:rPr>
          <w:rStyle w:val="c0"/>
          <w:sz w:val="28"/>
          <w:szCs w:val="28"/>
        </w:rPr>
      </w:pPr>
      <w:r w:rsidRPr="005E3EC6">
        <w:rPr>
          <w:rStyle w:val="c10"/>
          <w:i/>
          <w:iCs/>
          <w:sz w:val="28"/>
          <w:szCs w:val="28"/>
        </w:rPr>
        <w:t>Вариант игры</w:t>
      </w:r>
      <w:r w:rsidRPr="005E3EC6">
        <w:rPr>
          <w:rStyle w:val="c0"/>
          <w:sz w:val="28"/>
          <w:szCs w:val="28"/>
        </w:rPr>
        <w:t>. Дети разбиваются на пары и по очереди ударяют по воображаемому бревну, выдерживая определенный ритм.</w:t>
      </w:r>
    </w:p>
    <w:p w14:paraId="16A3AEBD" w14:textId="77777777" w:rsidR="00F4148A" w:rsidRPr="005E3EC6" w:rsidRDefault="00F4148A" w:rsidP="0069756D">
      <w:pPr>
        <w:pStyle w:val="c7"/>
        <w:shd w:val="clear" w:color="auto" w:fill="FFFFFF"/>
        <w:spacing w:before="0" w:beforeAutospacing="0" w:after="0" w:afterAutospacing="0"/>
        <w:ind w:firstLine="720"/>
        <w:jc w:val="both"/>
        <w:rPr>
          <w:sz w:val="28"/>
          <w:szCs w:val="28"/>
        </w:rPr>
      </w:pPr>
    </w:p>
    <w:p w14:paraId="5722CC5A" w14:textId="77777777" w:rsidR="00F4148A" w:rsidRPr="00F4148A" w:rsidRDefault="00F4148A" w:rsidP="00F4148A">
      <w:pPr>
        <w:shd w:val="clear" w:color="auto" w:fill="FFFFFF"/>
        <w:spacing w:after="0" w:line="240" w:lineRule="auto"/>
        <w:ind w:firstLine="710"/>
        <w:jc w:val="center"/>
        <w:rPr>
          <w:rFonts w:ascii="Times New Roman" w:eastAsia="Times New Roman" w:hAnsi="Times New Roman" w:cs="Times New Roman"/>
          <w:sz w:val="28"/>
          <w:szCs w:val="28"/>
          <w:lang w:eastAsia="ru-RU"/>
        </w:rPr>
      </w:pPr>
      <w:r w:rsidRPr="00F4148A">
        <w:rPr>
          <w:rFonts w:ascii="Times New Roman" w:eastAsia="Times New Roman" w:hAnsi="Times New Roman" w:cs="Times New Roman"/>
          <w:b/>
          <w:bCs/>
          <w:sz w:val="28"/>
          <w:szCs w:val="28"/>
          <w:lang w:eastAsia="ru-RU"/>
        </w:rPr>
        <w:t>Игры на снятие агрессивного поведения</w:t>
      </w:r>
    </w:p>
    <w:p w14:paraId="6D066DBD" w14:textId="77777777" w:rsidR="00F4148A" w:rsidRPr="00F4148A" w:rsidRDefault="00F4148A" w:rsidP="00F4148A">
      <w:pPr>
        <w:shd w:val="clear" w:color="auto" w:fill="FFFFFF"/>
        <w:spacing w:after="0" w:line="240" w:lineRule="auto"/>
        <w:ind w:left="358" w:firstLine="850"/>
        <w:jc w:val="center"/>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Игра </w:t>
      </w:r>
      <w:r w:rsidRPr="00F4148A">
        <w:rPr>
          <w:rFonts w:ascii="Times New Roman" w:eastAsia="Times New Roman" w:hAnsi="Times New Roman" w:cs="Times New Roman"/>
          <w:i/>
          <w:iCs/>
          <w:sz w:val="28"/>
          <w:szCs w:val="28"/>
          <w:lang w:eastAsia="ru-RU"/>
        </w:rPr>
        <w:t>"ОБЗЫВАЛКИ"</w:t>
      </w:r>
    </w:p>
    <w:p w14:paraId="2AACCBB8"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Цель</w:t>
      </w:r>
      <w:r w:rsidRPr="00F4148A">
        <w:rPr>
          <w:rFonts w:ascii="Times New Roman" w:eastAsia="Times New Roman" w:hAnsi="Times New Roman" w:cs="Times New Roman"/>
          <w:sz w:val="28"/>
          <w:szCs w:val="28"/>
          <w:lang w:eastAsia="ru-RU"/>
        </w:rPr>
        <w:t>: эта игра вносит оживление в группу, помогает выплеснуть гнев в приемлемой форме, полезна не только для агрессивных, но и для обидчивых детей. Кроме того, игра может помочь воспитателю провести занятие по классификации.</w:t>
      </w:r>
    </w:p>
    <w:p w14:paraId="42102696"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Содержание</w:t>
      </w:r>
      <w:r w:rsidRPr="00F4148A">
        <w:rPr>
          <w:rFonts w:ascii="Times New Roman" w:eastAsia="Times New Roman" w:hAnsi="Times New Roman" w:cs="Times New Roman"/>
          <w:sz w:val="28"/>
          <w:szCs w:val="28"/>
          <w:lang w:eastAsia="ru-RU"/>
        </w:rPr>
        <w:t xml:space="preserve">: Участники игры, передавая мяч по кругу, называют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w:t>
      </w:r>
      <w:proofErr w:type="gramStart"/>
      <w:r w:rsidRPr="00F4148A">
        <w:rPr>
          <w:rFonts w:ascii="Times New Roman" w:eastAsia="Times New Roman" w:hAnsi="Times New Roman" w:cs="Times New Roman"/>
          <w:sz w:val="28"/>
          <w:szCs w:val="28"/>
          <w:lang w:eastAsia="ru-RU"/>
        </w:rPr>
        <w:t>А</w:t>
      </w:r>
      <w:proofErr w:type="gramEnd"/>
      <w:r w:rsidRPr="00F4148A">
        <w:rPr>
          <w:rFonts w:ascii="Times New Roman" w:eastAsia="Times New Roman" w:hAnsi="Times New Roman" w:cs="Times New Roman"/>
          <w:sz w:val="28"/>
          <w:szCs w:val="28"/>
          <w:lang w:eastAsia="ru-RU"/>
        </w:rPr>
        <w:t xml:space="preserve"> ты . . .морковка."</w:t>
      </w:r>
    </w:p>
    <w:p w14:paraId="00A5330B"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В заключительном круге обязательно следует сказать своем соседу что-нибудь приятное, например: "А ты</w:t>
      </w:r>
      <w:proofErr w:type="gramStart"/>
      <w:r w:rsidRPr="00F4148A">
        <w:rPr>
          <w:rFonts w:ascii="Times New Roman" w:eastAsia="Times New Roman" w:hAnsi="Times New Roman" w:cs="Times New Roman"/>
          <w:sz w:val="28"/>
          <w:szCs w:val="28"/>
          <w:lang w:eastAsia="ru-RU"/>
        </w:rPr>
        <w:t xml:space="preserve"> ..</w:t>
      </w:r>
      <w:proofErr w:type="gramEnd"/>
      <w:r w:rsidRPr="00F4148A">
        <w:rPr>
          <w:rFonts w:ascii="Times New Roman" w:eastAsia="Times New Roman" w:hAnsi="Times New Roman" w:cs="Times New Roman"/>
          <w:sz w:val="28"/>
          <w:szCs w:val="28"/>
          <w:lang w:eastAsia="ru-RU"/>
        </w:rPr>
        <w:t xml:space="preserve"> солнышко".</w:t>
      </w:r>
    </w:p>
    <w:p w14:paraId="5CA3EBB6"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lastRenderedPageBreak/>
        <w:t>Примечание</w:t>
      </w:r>
      <w:r w:rsidRPr="00F4148A">
        <w:rPr>
          <w:rFonts w:ascii="Times New Roman" w:eastAsia="Times New Roman" w:hAnsi="Times New Roman" w:cs="Times New Roman"/>
          <w:sz w:val="28"/>
          <w:szCs w:val="28"/>
          <w:lang w:eastAsia="ru-RU"/>
        </w:rPr>
        <w:t>: Игра будет полезна, если проводить ее в быстром темпе, а перед началом следует предупредить детей, что это только игра и обижаться друг на друга не надо.</w:t>
      </w:r>
    </w:p>
    <w:p w14:paraId="1796803C" w14:textId="77777777" w:rsidR="00F4148A" w:rsidRPr="00F4148A" w:rsidRDefault="00F4148A" w:rsidP="00F4148A">
      <w:pPr>
        <w:shd w:val="clear" w:color="auto" w:fill="FFFFFF"/>
        <w:spacing w:after="0" w:line="240" w:lineRule="auto"/>
        <w:ind w:left="360" w:firstLine="850"/>
        <w:jc w:val="center"/>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Игра "</w:t>
      </w:r>
      <w:r w:rsidRPr="00F4148A">
        <w:rPr>
          <w:rFonts w:ascii="Times New Roman" w:eastAsia="Times New Roman" w:hAnsi="Times New Roman" w:cs="Times New Roman"/>
          <w:i/>
          <w:iCs/>
          <w:sz w:val="28"/>
          <w:szCs w:val="28"/>
          <w:lang w:eastAsia="ru-RU"/>
        </w:rPr>
        <w:t>ЖУЖА</w:t>
      </w:r>
      <w:r w:rsidRPr="00F4148A">
        <w:rPr>
          <w:rFonts w:ascii="Times New Roman" w:eastAsia="Times New Roman" w:hAnsi="Times New Roman" w:cs="Times New Roman"/>
          <w:sz w:val="28"/>
          <w:szCs w:val="28"/>
          <w:lang w:eastAsia="ru-RU"/>
        </w:rPr>
        <w:t>"</w:t>
      </w:r>
    </w:p>
    <w:p w14:paraId="03C237F2"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Цель</w:t>
      </w:r>
      <w:r w:rsidRPr="00F4148A">
        <w:rPr>
          <w:rFonts w:ascii="Times New Roman" w:eastAsia="Times New Roman" w:hAnsi="Times New Roman" w:cs="Times New Roman"/>
          <w:sz w:val="28"/>
          <w:szCs w:val="28"/>
          <w:lang w:eastAsia="ru-RU"/>
        </w:rPr>
        <w:t>: Игра учит агрессивных детей быть менее обидчивыми, а также дает возможность посмотреть на себя глазами окружающих, "побыть в шкуре" того, кого они обычно обижают не задумываясь.</w:t>
      </w:r>
    </w:p>
    <w:p w14:paraId="4CE8F097"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Содержание:</w:t>
      </w:r>
      <w:r w:rsidRPr="00F4148A">
        <w:rPr>
          <w:rFonts w:ascii="Times New Roman" w:eastAsia="Times New Roman" w:hAnsi="Times New Roman" w:cs="Times New Roman"/>
          <w:sz w:val="28"/>
          <w:szCs w:val="28"/>
          <w:lang w:eastAsia="ru-RU"/>
        </w:rPr>
        <w:t> "</w:t>
      </w:r>
      <w:proofErr w:type="spellStart"/>
      <w:r w:rsidRPr="00F4148A">
        <w:rPr>
          <w:rFonts w:ascii="Times New Roman" w:eastAsia="Times New Roman" w:hAnsi="Times New Roman" w:cs="Times New Roman"/>
          <w:sz w:val="28"/>
          <w:szCs w:val="28"/>
          <w:lang w:eastAsia="ru-RU"/>
        </w:rPr>
        <w:t>Жужа</w:t>
      </w:r>
      <w:proofErr w:type="spellEnd"/>
      <w:r w:rsidRPr="00F4148A">
        <w:rPr>
          <w:rFonts w:ascii="Times New Roman" w:eastAsia="Times New Roman" w:hAnsi="Times New Roman" w:cs="Times New Roman"/>
          <w:sz w:val="28"/>
          <w:szCs w:val="28"/>
          <w:lang w:eastAsia="ru-RU"/>
        </w:rPr>
        <w:t>" сидит на стуле с полотенцем в руках. Все остальные бегают вокруг нее, строят рожицы, дразнят, дотрагиваются до нее, щекочут. "</w:t>
      </w:r>
      <w:proofErr w:type="spellStart"/>
      <w:r w:rsidRPr="00F4148A">
        <w:rPr>
          <w:rFonts w:ascii="Times New Roman" w:eastAsia="Times New Roman" w:hAnsi="Times New Roman" w:cs="Times New Roman"/>
          <w:sz w:val="28"/>
          <w:szCs w:val="28"/>
          <w:lang w:eastAsia="ru-RU"/>
        </w:rPr>
        <w:t>Жужа</w:t>
      </w:r>
      <w:proofErr w:type="spellEnd"/>
      <w:r w:rsidRPr="00F4148A">
        <w:rPr>
          <w:rFonts w:ascii="Times New Roman" w:eastAsia="Times New Roman" w:hAnsi="Times New Roman" w:cs="Times New Roman"/>
          <w:sz w:val="28"/>
          <w:szCs w:val="28"/>
          <w:lang w:eastAsia="ru-RU"/>
        </w:rPr>
        <w:t xml:space="preserve">" терпит, </w:t>
      </w:r>
      <w:proofErr w:type="gramStart"/>
      <w:r w:rsidRPr="00F4148A">
        <w:rPr>
          <w:rFonts w:ascii="Times New Roman" w:eastAsia="Times New Roman" w:hAnsi="Times New Roman" w:cs="Times New Roman"/>
          <w:sz w:val="28"/>
          <w:szCs w:val="28"/>
          <w:lang w:eastAsia="ru-RU"/>
        </w:rPr>
        <w:t>но</w:t>
      </w:r>
      <w:proofErr w:type="gramEnd"/>
      <w:r w:rsidRPr="00F4148A">
        <w:rPr>
          <w:rFonts w:ascii="Times New Roman" w:eastAsia="Times New Roman" w:hAnsi="Times New Roman" w:cs="Times New Roman"/>
          <w:sz w:val="28"/>
          <w:szCs w:val="28"/>
          <w:lang w:eastAsia="ru-RU"/>
        </w:rPr>
        <w:t xml:space="preserve"> когда ей все это надоедает, она вскакивает и начинает гоняться за "обидчиками" вокруг стула, стараясь задеть их полотенцем по спинам.</w:t>
      </w:r>
    </w:p>
    <w:p w14:paraId="1F62BB1B"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Примечание:</w:t>
      </w:r>
      <w:r w:rsidRPr="00F4148A">
        <w:rPr>
          <w:rFonts w:ascii="Times New Roman" w:eastAsia="Times New Roman" w:hAnsi="Times New Roman" w:cs="Times New Roman"/>
          <w:sz w:val="28"/>
          <w:szCs w:val="28"/>
          <w:lang w:eastAsia="ru-RU"/>
        </w:rPr>
        <w:t> Воспитатель должен следить, чтобы "дразнилки" не были слишком обидными.</w:t>
      </w:r>
    </w:p>
    <w:p w14:paraId="29B0C404" w14:textId="77777777" w:rsidR="00F4148A" w:rsidRPr="00F4148A" w:rsidRDefault="00F4148A" w:rsidP="00F4148A">
      <w:pPr>
        <w:shd w:val="clear" w:color="auto" w:fill="FFFFFF"/>
        <w:spacing w:after="0" w:line="240" w:lineRule="auto"/>
        <w:ind w:left="360" w:firstLine="850"/>
        <w:jc w:val="center"/>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Игра </w:t>
      </w:r>
      <w:r w:rsidRPr="00F4148A">
        <w:rPr>
          <w:rFonts w:ascii="Times New Roman" w:eastAsia="Times New Roman" w:hAnsi="Times New Roman" w:cs="Times New Roman"/>
          <w:i/>
          <w:iCs/>
          <w:sz w:val="28"/>
          <w:szCs w:val="28"/>
          <w:lang w:eastAsia="ru-RU"/>
        </w:rPr>
        <w:t>"КОРОЛЬ"</w:t>
      </w:r>
    </w:p>
    <w:p w14:paraId="7D5C92AF"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Цель:</w:t>
      </w:r>
      <w:r w:rsidRPr="00F4148A">
        <w:rPr>
          <w:rFonts w:ascii="Times New Roman" w:eastAsia="Times New Roman" w:hAnsi="Times New Roman" w:cs="Times New Roman"/>
          <w:sz w:val="28"/>
          <w:szCs w:val="28"/>
          <w:lang w:eastAsia="ru-RU"/>
        </w:rPr>
        <w:t xml:space="preserve"> Эта игра предоставляет детям возможность на некоторое время оказаться в центре внимания, при этом </w:t>
      </w:r>
      <w:proofErr w:type="gramStart"/>
      <w:r w:rsidRPr="00F4148A">
        <w:rPr>
          <w:rFonts w:ascii="Times New Roman" w:eastAsia="Times New Roman" w:hAnsi="Times New Roman" w:cs="Times New Roman"/>
          <w:sz w:val="28"/>
          <w:szCs w:val="28"/>
          <w:lang w:eastAsia="ru-RU"/>
        </w:rPr>
        <w:t>никого</w:t>
      </w:r>
      <w:proofErr w:type="gramEnd"/>
      <w:r w:rsidRPr="00F4148A">
        <w:rPr>
          <w:rFonts w:ascii="Times New Roman" w:eastAsia="Times New Roman" w:hAnsi="Times New Roman" w:cs="Times New Roman"/>
          <w:sz w:val="28"/>
          <w:szCs w:val="28"/>
          <w:lang w:eastAsia="ru-RU"/>
        </w:rPr>
        <w:t xml:space="preserve"> не смущая и не обижая. Наиболее полезна она для стеснительных и агрессивных детей. Они получают право высказывать все свои желания, не боясь "потерять лицо".</w:t>
      </w:r>
    </w:p>
    <w:p w14:paraId="63743D7B"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Содержание:</w:t>
      </w:r>
      <w:r w:rsidRPr="00F4148A">
        <w:rPr>
          <w:rFonts w:ascii="Times New Roman" w:eastAsia="Times New Roman" w:hAnsi="Times New Roman" w:cs="Times New Roman"/>
          <w:sz w:val="28"/>
          <w:szCs w:val="28"/>
          <w:lang w:eastAsia="ru-RU"/>
        </w:rPr>
        <w:t>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w:t>
      </w:r>
    </w:p>
    <w:p w14:paraId="7D6785E6"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В этой игре вы можете побыть королем. Не навсегда, конечно, а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других детей, но он может позволить себе многое. Например, чтобы его носили на руках, кланялись, чтобы подавали питье, чтобы слуги были у него "на посылках" и т д.</w:t>
      </w:r>
    </w:p>
    <w:p w14:paraId="0788D02E" w14:textId="77777777" w:rsidR="00F4148A" w:rsidRPr="00F4148A" w:rsidRDefault="00F4148A" w:rsidP="00F4148A">
      <w:pPr>
        <w:shd w:val="clear" w:color="auto" w:fill="FFFFFF"/>
        <w:spacing w:after="0" w:line="240" w:lineRule="auto"/>
        <w:ind w:left="358" w:firstLine="85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Примечание</w:t>
      </w:r>
      <w:proofErr w:type="gramStart"/>
      <w:r w:rsidRPr="00F4148A">
        <w:rPr>
          <w:rFonts w:ascii="Times New Roman" w:eastAsia="Times New Roman" w:hAnsi="Times New Roman" w:cs="Times New Roman"/>
          <w:sz w:val="28"/>
          <w:szCs w:val="28"/>
          <w:u w:val="single"/>
          <w:lang w:eastAsia="ru-RU"/>
        </w:rPr>
        <w:t>:</w:t>
      </w:r>
      <w:r w:rsidRPr="00F4148A">
        <w:rPr>
          <w:rFonts w:ascii="Times New Roman" w:eastAsia="Times New Roman" w:hAnsi="Times New Roman" w:cs="Times New Roman"/>
          <w:sz w:val="28"/>
          <w:szCs w:val="28"/>
          <w:lang w:eastAsia="ru-RU"/>
        </w:rPr>
        <w:t> Пусть</w:t>
      </w:r>
      <w:proofErr w:type="gramEnd"/>
      <w:r w:rsidRPr="00F4148A">
        <w:rPr>
          <w:rFonts w:ascii="Times New Roman" w:eastAsia="Times New Roman" w:hAnsi="Times New Roman" w:cs="Times New Roman"/>
          <w:sz w:val="28"/>
          <w:szCs w:val="28"/>
          <w:lang w:eastAsia="ru-RU"/>
        </w:rPr>
        <w:t xml:space="preserve"> со временем каждый ребенок получит возможность побыть королем. Сразу надо сказать детям, что наступит очередь каждого. За один раз в этой роли могут побыть 2-3 ребенка. Когда время правления короля закончится, на групповом сборе обсудите полученный в игре опыт. Это поможет следующим королям соизмерять свои желания с внутренними возможностями других детей и войти в историю добрым королем.</w:t>
      </w:r>
    </w:p>
    <w:p w14:paraId="26A71F7F" w14:textId="77777777" w:rsidR="00F4148A" w:rsidRPr="00F4148A" w:rsidRDefault="00F4148A" w:rsidP="00F4148A">
      <w:pPr>
        <w:shd w:val="clear" w:color="auto" w:fill="FFFFFF"/>
        <w:spacing w:after="0" w:line="240" w:lineRule="auto"/>
        <w:ind w:left="1080"/>
        <w:jc w:val="center"/>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Игра </w:t>
      </w:r>
      <w:r w:rsidRPr="00F4148A">
        <w:rPr>
          <w:rFonts w:ascii="Times New Roman" w:eastAsia="Times New Roman" w:hAnsi="Times New Roman" w:cs="Times New Roman"/>
          <w:i/>
          <w:iCs/>
          <w:sz w:val="28"/>
          <w:szCs w:val="28"/>
          <w:lang w:eastAsia="ru-RU"/>
        </w:rPr>
        <w:t>"ВОРВИСЬ В КРУГ"</w:t>
      </w:r>
    </w:p>
    <w:p w14:paraId="74701A1C" w14:textId="77777777" w:rsidR="00F4148A" w:rsidRPr="00F4148A" w:rsidRDefault="00F4148A" w:rsidP="00F4148A">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Цель:</w:t>
      </w:r>
      <w:r w:rsidRPr="00F4148A">
        <w:rPr>
          <w:rFonts w:ascii="Times New Roman" w:eastAsia="Times New Roman" w:hAnsi="Times New Roman" w:cs="Times New Roman"/>
          <w:sz w:val="28"/>
          <w:szCs w:val="28"/>
          <w:lang w:eastAsia="ru-RU"/>
        </w:rPr>
        <w:t> Дети, по какой-либо причине чувствующие себя отвергнутыми, склонны исполнять либо роль тирана, проявляя при этом особенно агрессивное поведение, либо жертвы. Эта игра поможет им проанализировать свое чувство отверженности и обсудить возможные варианты конструктивного поведения в подобных ситуациях.</w:t>
      </w:r>
    </w:p>
    <w:p w14:paraId="0BA68F3F" w14:textId="77777777" w:rsidR="00F4148A" w:rsidRPr="00F4148A" w:rsidRDefault="00F4148A" w:rsidP="00F4148A">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lastRenderedPageBreak/>
        <w:t>Содержание:</w:t>
      </w:r>
      <w:r w:rsidRPr="00F4148A">
        <w:rPr>
          <w:rFonts w:ascii="Times New Roman" w:eastAsia="Times New Roman" w:hAnsi="Times New Roman" w:cs="Times New Roman"/>
          <w:sz w:val="28"/>
          <w:szCs w:val="28"/>
          <w:lang w:eastAsia="ru-RU"/>
        </w:rPr>
        <w:t> Кто из вас бывал когда-нибудь в ситуации, когда другие дети не принимали его в игру? Что вы делали в таких случаях? Что происходит, если одного и того же ребенка постоянно не принимают в игру?</w:t>
      </w:r>
    </w:p>
    <w:p w14:paraId="0FD22D18" w14:textId="77777777" w:rsidR="00F4148A" w:rsidRPr="00F4148A" w:rsidRDefault="00F4148A" w:rsidP="00F4148A">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lang w:eastAsia="ru-RU"/>
        </w:rPr>
        <w:t>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прорваться в него и остаться в нем. Будьте осторожны, чтобы никому не причинить боль.</w:t>
      </w:r>
    </w:p>
    <w:p w14:paraId="0D18B6F5" w14:textId="77777777" w:rsidR="00F4148A" w:rsidRPr="00F4148A" w:rsidRDefault="00F4148A" w:rsidP="00F4148A">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Примечание</w:t>
      </w:r>
      <w:r w:rsidRPr="00F4148A">
        <w:rPr>
          <w:rFonts w:ascii="Times New Roman" w:eastAsia="Times New Roman" w:hAnsi="Times New Roman" w:cs="Times New Roman"/>
          <w:sz w:val="28"/>
          <w:szCs w:val="28"/>
          <w:lang w:eastAsia="ru-RU"/>
        </w:rPr>
        <w:t>: Дайте возможность как можно большему числу детей собственными силами проникнуть в круг. Если ребенок оказывается не в состоянии сделать это, проследите, пожалуйста, чтобы он находился вне круга не более одной минуты. Дети должны пропустить этого ребенка в круг, а кто-то другой выходит и продолжает игру.</w:t>
      </w:r>
    </w:p>
    <w:p w14:paraId="082F8230" w14:textId="77777777" w:rsidR="00F4148A" w:rsidRPr="00F4148A" w:rsidRDefault="00F4148A" w:rsidP="00F4148A">
      <w:pPr>
        <w:shd w:val="clear" w:color="auto" w:fill="FFFFFF"/>
        <w:spacing w:after="0" w:line="240" w:lineRule="auto"/>
        <w:ind w:left="680"/>
        <w:jc w:val="center"/>
        <w:rPr>
          <w:rFonts w:ascii="Times New Roman" w:eastAsia="Times New Roman" w:hAnsi="Times New Roman" w:cs="Times New Roman"/>
          <w:sz w:val="28"/>
          <w:szCs w:val="28"/>
          <w:lang w:eastAsia="ru-RU"/>
        </w:rPr>
      </w:pPr>
      <w:proofErr w:type="spellStart"/>
      <w:r w:rsidRPr="00F4148A">
        <w:rPr>
          <w:rFonts w:ascii="Times New Roman" w:eastAsia="Times New Roman" w:hAnsi="Times New Roman" w:cs="Times New Roman"/>
          <w:sz w:val="28"/>
          <w:szCs w:val="28"/>
          <w:lang w:eastAsia="ru-RU"/>
        </w:rPr>
        <w:t>Игра</w:t>
      </w:r>
      <w:r w:rsidRPr="00F4148A">
        <w:rPr>
          <w:rFonts w:ascii="Times New Roman" w:eastAsia="Times New Roman" w:hAnsi="Times New Roman" w:cs="Times New Roman"/>
          <w:i/>
          <w:iCs/>
          <w:sz w:val="28"/>
          <w:szCs w:val="28"/>
          <w:lang w:eastAsia="ru-RU"/>
        </w:rPr>
        <w:t>"ДАВАЙТЕ</w:t>
      </w:r>
      <w:proofErr w:type="spellEnd"/>
      <w:r w:rsidRPr="00F4148A">
        <w:rPr>
          <w:rFonts w:ascii="Times New Roman" w:eastAsia="Times New Roman" w:hAnsi="Times New Roman" w:cs="Times New Roman"/>
          <w:i/>
          <w:iCs/>
          <w:sz w:val="28"/>
          <w:szCs w:val="28"/>
          <w:lang w:eastAsia="ru-RU"/>
        </w:rPr>
        <w:t xml:space="preserve"> ПОЗДОРОВАЕМСЯ"</w:t>
      </w:r>
    </w:p>
    <w:p w14:paraId="21A23339" w14:textId="77777777" w:rsidR="00F4148A" w:rsidRPr="00F4148A" w:rsidRDefault="00F4148A" w:rsidP="00F4148A">
      <w:pPr>
        <w:shd w:val="clear" w:color="auto" w:fill="FFFFFF"/>
        <w:spacing w:after="0" w:line="240" w:lineRule="auto"/>
        <w:ind w:firstLine="680"/>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Цель:</w:t>
      </w:r>
      <w:r w:rsidRPr="00F4148A">
        <w:rPr>
          <w:rFonts w:ascii="Times New Roman" w:eastAsia="Times New Roman" w:hAnsi="Times New Roman" w:cs="Times New Roman"/>
          <w:sz w:val="28"/>
          <w:szCs w:val="28"/>
          <w:lang w:eastAsia="ru-RU"/>
        </w:rPr>
        <w:t> Разнообразие тактильных ощущений, сопутствующих проведению этой игры, даст возможность агрессивному ребенку почувствовать свое тело, снять мышечное напряжение. Смена партнеров по игре поможет избавиться от ощущения отчужденности.</w:t>
      </w:r>
    </w:p>
    <w:p w14:paraId="6693C5A1" w14:textId="77777777" w:rsidR="00F4148A" w:rsidRPr="00F4148A" w:rsidRDefault="00F4148A" w:rsidP="00F4148A">
      <w:pPr>
        <w:shd w:val="clear" w:color="auto" w:fill="FFFFFF"/>
        <w:spacing w:after="0" w:line="240" w:lineRule="auto"/>
        <w:ind w:firstLine="680"/>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Содержание</w:t>
      </w:r>
      <w:r w:rsidRPr="00F4148A">
        <w:rPr>
          <w:rFonts w:ascii="Times New Roman" w:eastAsia="Times New Roman" w:hAnsi="Times New Roman" w:cs="Times New Roman"/>
          <w:sz w:val="28"/>
          <w:szCs w:val="28"/>
          <w:lang w:eastAsia="ru-RU"/>
        </w:rPr>
        <w:t>: 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 1 хлопок — здороваемся за руку, 2 хлопка — здороваемся плечиками, 3 хлопка — здороваемся спинками.</w:t>
      </w:r>
    </w:p>
    <w:p w14:paraId="4E11ACF8" w14:textId="77777777" w:rsidR="00F4148A" w:rsidRPr="00F4148A" w:rsidRDefault="00F4148A" w:rsidP="00F4148A">
      <w:pPr>
        <w:shd w:val="clear" w:color="auto" w:fill="FFFFFF"/>
        <w:spacing w:after="0" w:line="240" w:lineRule="auto"/>
        <w:ind w:firstLine="680"/>
        <w:rPr>
          <w:rFonts w:ascii="Times New Roman" w:eastAsia="Times New Roman" w:hAnsi="Times New Roman" w:cs="Times New Roman"/>
          <w:sz w:val="28"/>
          <w:szCs w:val="28"/>
          <w:lang w:eastAsia="ru-RU"/>
        </w:rPr>
      </w:pPr>
      <w:r w:rsidRPr="00F4148A">
        <w:rPr>
          <w:rFonts w:ascii="Times New Roman" w:eastAsia="Times New Roman" w:hAnsi="Times New Roman" w:cs="Times New Roman"/>
          <w:sz w:val="28"/>
          <w:szCs w:val="28"/>
          <w:u w:val="single"/>
          <w:lang w:eastAsia="ru-RU"/>
        </w:rPr>
        <w:t>Примечание</w:t>
      </w:r>
      <w:proofErr w:type="gramStart"/>
      <w:r w:rsidRPr="00F4148A">
        <w:rPr>
          <w:rFonts w:ascii="Times New Roman" w:eastAsia="Times New Roman" w:hAnsi="Times New Roman" w:cs="Times New Roman"/>
          <w:sz w:val="28"/>
          <w:szCs w:val="28"/>
          <w:u w:val="single"/>
          <w:lang w:eastAsia="ru-RU"/>
        </w:rPr>
        <w:t>:</w:t>
      </w:r>
      <w:r w:rsidRPr="00F4148A">
        <w:rPr>
          <w:rFonts w:ascii="Times New Roman" w:eastAsia="Times New Roman" w:hAnsi="Times New Roman" w:cs="Times New Roman"/>
          <w:sz w:val="28"/>
          <w:szCs w:val="28"/>
          <w:lang w:eastAsia="ru-RU"/>
        </w:rPr>
        <w:t> Для</w:t>
      </w:r>
      <w:proofErr w:type="gramEnd"/>
      <w:r w:rsidRPr="00F4148A">
        <w:rPr>
          <w:rFonts w:ascii="Times New Roman" w:eastAsia="Times New Roman" w:hAnsi="Times New Roman" w:cs="Times New Roman"/>
          <w:sz w:val="28"/>
          <w:szCs w:val="28"/>
          <w:lang w:eastAsia="ru-RU"/>
        </w:rPr>
        <w:t xml:space="preserve"> полноты тактильных ощущений желательно ввести запрет на разговоры во время этой игры.</w:t>
      </w:r>
    </w:p>
    <w:p w14:paraId="46AFA28F" w14:textId="03322258" w:rsidR="00371172" w:rsidRDefault="005545FA">
      <w:pPr>
        <w:rPr>
          <w:rFonts w:ascii="Times New Roman" w:hAnsi="Times New Roman" w:cs="Times New Roman"/>
          <w:sz w:val="28"/>
          <w:szCs w:val="28"/>
        </w:rPr>
      </w:pPr>
      <w:r>
        <w:rPr>
          <w:rFonts w:ascii="Times New Roman" w:hAnsi="Times New Roman" w:cs="Times New Roman"/>
          <w:sz w:val="28"/>
          <w:szCs w:val="28"/>
        </w:rPr>
        <w:t xml:space="preserve">  </w:t>
      </w:r>
    </w:p>
    <w:p w14:paraId="355C423E" w14:textId="2F6607D0" w:rsidR="005545FA" w:rsidRDefault="005545FA">
      <w:pPr>
        <w:rPr>
          <w:rFonts w:ascii="Times New Roman" w:hAnsi="Times New Roman" w:cs="Times New Roman"/>
          <w:sz w:val="28"/>
          <w:szCs w:val="28"/>
        </w:rPr>
      </w:pPr>
    </w:p>
    <w:p w14:paraId="78468562" w14:textId="7A393716" w:rsidR="005545FA" w:rsidRDefault="005545FA">
      <w:pPr>
        <w:rPr>
          <w:rFonts w:ascii="Times New Roman" w:hAnsi="Times New Roman" w:cs="Times New Roman"/>
          <w:sz w:val="28"/>
          <w:szCs w:val="28"/>
        </w:rPr>
      </w:pPr>
    </w:p>
    <w:p w14:paraId="00033A89" w14:textId="77777777" w:rsidR="005545FA" w:rsidRDefault="005545FA">
      <w:pPr>
        <w:rPr>
          <w:rFonts w:ascii="Times New Roman" w:hAnsi="Times New Roman" w:cs="Times New Roman"/>
          <w:sz w:val="28"/>
          <w:szCs w:val="28"/>
        </w:rPr>
      </w:pPr>
    </w:p>
    <w:p w14:paraId="4B422AE4" w14:textId="5961063D" w:rsidR="005545FA" w:rsidRPr="005545FA" w:rsidRDefault="005545FA" w:rsidP="005545FA">
      <w:pPr>
        <w:jc w:val="center"/>
        <w:rPr>
          <w:rFonts w:ascii="Times New Roman" w:hAnsi="Times New Roman" w:cs="Times New Roman"/>
          <w:b/>
          <w:bCs/>
          <w:sz w:val="28"/>
          <w:szCs w:val="28"/>
        </w:rPr>
      </w:pPr>
      <w:r w:rsidRPr="005545FA">
        <w:rPr>
          <w:rFonts w:ascii="Times New Roman" w:hAnsi="Times New Roman" w:cs="Times New Roman"/>
          <w:b/>
          <w:bCs/>
          <w:sz w:val="28"/>
          <w:szCs w:val="28"/>
        </w:rPr>
        <w:t>Здоровья Вам и вашим детям!</w:t>
      </w:r>
    </w:p>
    <w:sectPr w:rsidR="005545FA" w:rsidRPr="00554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EDC"/>
    <w:multiLevelType w:val="multilevel"/>
    <w:tmpl w:val="DD3E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039A4"/>
    <w:multiLevelType w:val="multilevel"/>
    <w:tmpl w:val="3110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D"/>
    <w:rsid w:val="00125081"/>
    <w:rsid w:val="00227FB4"/>
    <w:rsid w:val="00254E5D"/>
    <w:rsid w:val="00371172"/>
    <w:rsid w:val="00420F5D"/>
    <w:rsid w:val="004D2A8F"/>
    <w:rsid w:val="005545FA"/>
    <w:rsid w:val="005E3EC6"/>
    <w:rsid w:val="0069756D"/>
    <w:rsid w:val="006C5E75"/>
    <w:rsid w:val="00B94169"/>
    <w:rsid w:val="00D23E5B"/>
    <w:rsid w:val="00D37FCC"/>
    <w:rsid w:val="00DB650C"/>
    <w:rsid w:val="00E62D19"/>
    <w:rsid w:val="00EA0543"/>
    <w:rsid w:val="00F4148A"/>
    <w:rsid w:val="00FB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774"/>
  <w15:chartTrackingRefBased/>
  <w15:docId w15:val="{8522E003-91BD-4ED1-B389-9BA940D5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9756D"/>
  </w:style>
  <w:style w:type="character" w:customStyle="1" w:styleId="c10">
    <w:name w:val="c10"/>
    <w:basedOn w:val="a0"/>
    <w:rsid w:val="0069756D"/>
  </w:style>
  <w:style w:type="character" w:customStyle="1" w:styleId="c12">
    <w:name w:val="c12"/>
    <w:basedOn w:val="a0"/>
    <w:rsid w:val="0069756D"/>
  </w:style>
  <w:style w:type="paragraph" w:customStyle="1" w:styleId="c14">
    <w:name w:val="c14"/>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756D"/>
  </w:style>
  <w:style w:type="paragraph" w:customStyle="1" w:styleId="c15">
    <w:name w:val="c15"/>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9756D"/>
  </w:style>
  <w:style w:type="character" w:customStyle="1" w:styleId="c5">
    <w:name w:val="c5"/>
    <w:basedOn w:val="a0"/>
    <w:rsid w:val="0069756D"/>
  </w:style>
  <w:style w:type="paragraph" w:customStyle="1" w:styleId="c3">
    <w:name w:val="c3"/>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97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125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1200">
      <w:bodyDiv w:val="1"/>
      <w:marLeft w:val="0"/>
      <w:marRight w:val="0"/>
      <w:marTop w:val="0"/>
      <w:marBottom w:val="0"/>
      <w:divBdr>
        <w:top w:val="none" w:sz="0" w:space="0" w:color="auto"/>
        <w:left w:val="none" w:sz="0" w:space="0" w:color="auto"/>
        <w:bottom w:val="none" w:sz="0" w:space="0" w:color="auto"/>
        <w:right w:val="none" w:sz="0" w:space="0" w:color="auto"/>
      </w:divBdr>
    </w:div>
    <w:div w:id="1376539659">
      <w:bodyDiv w:val="1"/>
      <w:marLeft w:val="0"/>
      <w:marRight w:val="0"/>
      <w:marTop w:val="0"/>
      <w:marBottom w:val="0"/>
      <w:divBdr>
        <w:top w:val="none" w:sz="0" w:space="0" w:color="auto"/>
        <w:left w:val="none" w:sz="0" w:space="0" w:color="auto"/>
        <w:bottom w:val="none" w:sz="0" w:space="0" w:color="auto"/>
        <w:right w:val="none" w:sz="0" w:space="0" w:color="auto"/>
      </w:divBdr>
    </w:div>
    <w:div w:id="1461339039">
      <w:bodyDiv w:val="1"/>
      <w:marLeft w:val="0"/>
      <w:marRight w:val="0"/>
      <w:marTop w:val="0"/>
      <w:marBottom w:val="0"/>
      <w:divBdr>
        <w:top w:val="none" w:sz="0" w:space="0" w:color="auto"/>
        <w:left w:val="none" w:sz="0" w:space="0" w:color="auto"/>
        <w:bottom w:val="none" w:sz="0" w:space="0" w:color="auto"/>
        <w:right w:val="none" w:sz="0" w:space="0" w:color="auto"/>
      </w:divBdr>
    </w:div>
    <w:div w:id="19327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2022-11-21T13:30:00Z</dcterms:created>
  <dcterms:modified xsi:type="dcterms:W3CDTF">2022-11-24T17:11:00Z</dcterms:modified>
</cp:coreProperties>
</file>