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C0" w:rsidRPr="00375258" w:rsidRDefault="008F7B34" w:rsidP="00E91C6D">
      <w:pPr>
        <w:shd w:val="clear" w:color="auto" w:fill="FFFFFF"/>
        <w:spacing w:before="150" w:after="18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6.25pt;height:234.55pt;z-index:251660288;mso-left-percent:55;mso-position-horizontal:left;mso-position-horizontal-relative:margin;mso-position-vertical:top;mso-position-vertical-relative:margin;mso-left-percent:55" o:allowincell="f" fillcolor="#e6eed5 [822]" stroked="f" strokecolor="#622423 [1605]" strokeweight="6pt">
            <v:fill r:id="rId5" o:title="Narrow horizontal" type="pattern"/>
            <v:stroke linestyle="thickThin"/>
            <v:textbox style="mso-next-textbox:#_x0000_s1026" inset="18pt,18pt,18pt,18pt">
              <w:txbxContent>
                <w:p w:rsidR="00E91C6D" w:rsidRPr="00E91C6D" w:rsidRDefault="00E91C6D" w:rsidP="00D1711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0"/>
                      <w:szCs w:val="40"/>
                    </w:rPr>
                  </w:pPr>
                  <w:r w:rsidRPr="00E91C6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0"/>
                      <w:szCs w:val="40"/>
                    </w:rPr>
                    <w:t>Консультация для родителей</w:t>
                  </w:r>
                </w:p>
                <w:p w:rsidR="00E91C6D" w:rsidRPr="00E91C6D" w:rsidRDefault="00E64813" w:rsidP="00E91C6D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40"/>
                      <w:szCs w:val="40"/>
                    </w:rPr>
                    <w:t>Нужна ли детям</w:t>
                  </w:r>
                  <w:r w:rsidR="00E91C6D" w:rsidRPr="00E91C6D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0000"/>
                      <w:sz w:val="40"/>
                      <w:szCs w:val="40"/>
                    </w:rPr>
                    <w:t xml:space="preserve"> зрительная гимнастика?</w:t>
                  </w:r>
                </w:p>
              </w:txbxContent>
            </v:textbox>
            <w10:wrap type="square" anchorx="margin" anchory="margin"/>
          </v:shape>
        </w:pict>
      </w:r>
      <w:r w:rsidR="00E91C6D">
        <w:rPr>
          <w:noProof/>
          <w:lang w:eastAsia="ru-RU"/>
        </w:rPr>
        <w:drawing>
          <wp:inline distT="0" distB="0" distL="0" distR="0">
            <wp:extent cx="2508250" cy="1881188"/>
            <wp:effectExtent l="19050" t="0" r="6350" b="0"/>
            <wp:docPr id="1" name="Рисунок 1" descr="https://pickimage.ru/wp-content/uploads/images/detskie/eyegymnastics/gimnastikadlyaglaz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eyegymnastics/gimnastikadlyaglaz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8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86" w:rsidRDefault="00F71286" w:rsidP="00375258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F71286" w:rsidRDefault="00F71286" w:rsidP="00375258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E61C0" w:rsidRPr="00375258" w:rsidRDefault="00297783" w:rsidP="00F71286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752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Часто недооценка применения зрительной гимнастики для детей может быть серьёзным просчётом в работе с малышами. Кроме того, этот метод является своеобразной релаксацией для нервной системы ребёнка, помогает мозгу лучше переработать полученную с помощью зрения информацию. Прививая детям простые упражнения гимнастики для глаз, нам стоит напоминать о том, что эту гимнастику ребёнок может выполнять и дома.</w:t>
      </w:r>
    </w:p>
    <w:p w:rsidR="00297783" w:rsidRPr="00375258" w:rsidRDefault="00BE61C0" w:rsidP="00F71286">
      <w:pPr>
        <w:shd w:val="clear" w:color="auto" w:fill="FFFFFF"/>
        <w:spacing w:before="150" w:after="180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752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297783" w:rsidRPr="003752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Ни для кого не секрет, что многие родители практически не ограничивают время пребывания ребёнка </w:t>
      </w:r>
      <w:proofErr w:type="gramStart"/>
      <w:r w:rsidR="00297783" w:rsidRPr="003752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</w:t>
      </w:r>
      <w:proofErr w:type="gramEnd"/>
      <w:r w:rsidR="00297783" w:rsidRPr="00375258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 </w:t>
      </w:r>
      <w:hyperlink r:id="rId7" w:history="1">
        <w:proofErr w:type="gramStart"/>
        <w:r w:rsidR="00375258" w:rsidRPr="0037525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компьютера</w:t>
        </w:r>
        <w:r w:rsidR="00297783" w:rsidRPr="0037525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proofErr w:type="gramEnd"/>
      </w:hyperlink>
      <w:r w:rsidR="00297783" w:rsidRPr="00375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75258" w:rsidRPr="00375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97783" w:rsidRPr="003752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у телевизора, где зрение получает огромную нагрузку. Не улучшают зрение и игры с мелкими деталями в сотовых телефонах и новомодных переносных приставках. Получая навык выполнения зрительной гимнастики, ребёнок выполнит её в течение нескольких минут, глаза отдохнут, падение зрения не будет такой близкой угрозой.</w:t>
      </w:r>
    </w:p>
    <w:p w:rsidR="00297783" w:rsidRPr="00375258" w:rsidRDefault="00297783" w:rsidP="00F71286">
      <w:pPr>
        <w:shd w:val="clear" w:color="auto" w:fill="FFFFFF"/>
        <w:spacing w:before="225" w:after="15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52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Каким детям показана гимнастика для глаз?</w:t>
      </w:r>
    </w:p>
    <w:p w:rsidR="00297783" w:rsidRPr="00375258" w:rsidRDefault="00297783" w:rsidP="00F71286">
      <w:pPr>
        <w:shd w:val="clear" w:color="auto" w:fill="FFFFFF"/>
        <w:spacing w:before="225" w:after="150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7525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 Многие родители  считают, что их дети, имеющие 100% зрение, не находятся в зоне риска. Отнюдь! Зрение ребёнка – хрупкий инструмент, который требует заботы, внимания и  – прежде всего – постоянного наблюдения. Если же у ребёнка уже существуют отклонения в зрении, зрительная гимнастика поможет не ухудшить ситуацию, а в некоторых случаях и скорректировать проблемы. Задача родителей – выучить простые упражнения гимнастики для зрения для детей и поначалу  напоминать о выполнении упражнений ребёнку дома и даже самим  присоединяться к выполнению полезных для глаз упражнений.</w:t>
      </w:r>
    </w:p>
    <w:p w:rsidR="007C4781" w:rsidRPr="00375258" w:rsidRDefault="007C4781" w:rsidP="00F71286">
      <w:pPr>
        <w:pStyle w:val="a3"/>
        <w:shd w:val="clear" w:color="auto" w:fill="FFFFFF"/>
        <w:spacing w:before="150" w:beforeAutospacing="0" w:after="180" w:afterAutospacing="0" w:line="276" w:lineRule="auto"/>
        <w:ind w:firstLine="709"/>
        <w:jc w:val="both"/>
        <w:rPr>
          <w:b/>
          <w:sz w:val="28"/>
          <w:szCs w:val="28"/>
        </w:rPr>
      </w:pPr>
      <w:r w:rsidRPr="00375258">
        <w:rPr>
          <w:b/>
          <w:sz w:val="28"/>
          <w:szCs w:val="28"/>
        </w:rPr>
        <w:lastRenderedPageBreak/>
        <w:t>Примерный комплекс несложных упражнений:</w:t>
      </w:r>
    </w:p>
    <w:p w:rsidR="00C86733" w:rsidRPr="00375258" w:rsidRDefault="00C86733" w:rsidP="00F71286">
      <w:pPr>
        <w:pStyle w:val="a3"/>
        <w:shd w:val="clear" w:color="auto" w:fill="FFFFFF"/>
        <w:spacing w:before="150" w:beforeAutospacing="0" w:after="180" w:afterAutospacing="0" w:line="276" w:lineRule="auto"/>
        <w:ind w:firstLine="709"/>
        <w:jc w:val="both"/>
        <w:rPr>
          <w:sz w:val="28"/>
          <w:szCs w:val="28"/>
        </w:rPr>
      </w:pPr>
      <w:r w:rsidRPr="00375258">
        <w:rPr>
          <w:b/>
          <w:sz w:val="28"/>
          <w:szCs w:val="28"/>
        </w:rPr>
        <w:t>1.</w:t>
      </w:r>
      <w:r w:rsidRPr="00375258">
        <w:rPr>
          <w:sz w:val="28"/>
          <w:szCs w:val="28"/>
        </w:rPr>
        <w:t xml:space="preserve"> В углах  комнаты, под потолком расположите цветные картонные кружки разных размеров. Предложите детям посмотреть на левый круг несколько секунд, затем на правый, выполните это упражнение 3-5 раз, следите, чтобы  у</w:t>
      </w:r>
      <w:bookmarkStart w:id="0" w:name="_GoBack"/>
      <w:bookmarkEnd w:id="0"/>
      <w:r w:rsidRPr="00375258">
        <w:rPr>
          <w:sz w:val="28"/>
          <w:szCs w:val="28"/>
        </w:rPr>
        <w:t xml:space="preserve"> детей работали только глаза, после 3-5 упражнений на 10 секунд глаза закрыть, повторить упражнение 3 раза.</w:t>
      </w:r>
    </w:p>
    <w:p w:rsidR="00C86733" w:rsidRPr="00375258" w:rsidRDefault="00C86733" w:rsidP="00F71286">
      <w:pPr>
        <w:pStyle w:val="a3"/>
        <w:shd w:val="clear" w:color="auto" w:fill="FFFFFF"/>
        <w:spacing w:before="150" w:beforeAutospacing="0" w:after="180" w:afterAutospacing="0" w:line="276" w:lineRule="auto"/>
        <w:ind w:firstLine="709"/>
        <w:jc w:val="both"/>
        <w:rPr>
          <w:sz w:val="28"/>
          <w:szCs w:val="28"/>
        </w:rPr>
      </w:pPr>
      <w:r w:rsidRPr="00375258">
        <w:rPr>
          <w:b/>
          <w:sz w:val="28"/>
          <w:szCs w:val="28"/>
        </w:rPr>
        <w:t>2.</w:t>
      </w:r>
      <w:r w:rsidRPr="00375258">
        <w:rPr>
          <w:sz w:val="28"/>
          <w:szCs w:val="28"/>
        </w:rPr>
        <w:t xml:space="preserve"> Для расслабления мышц, поддерживающих глазное яблоко, предлагается в течение 10 секунд зажмуривать и расслаблять глаза.</w:t>
      </w:r>
    </w:p>
    <w:p w:rsidR="00C86733" w:rsidRPr="00375258" w:rsidRDefault="00C86733" w:rsidP="00F71286">
      <w:pPr>
        <w:pStyle w:val="a3"/>
        <w:shd w:val="clear" w:color="auto" w:fill="FFFFFF"/>
        <w:spacing w:before="150" w:beforeAutospacing="0" w:after="180" w:afterAutospacing="0" w:line="276" w:lineRule="auto"/>
        <w:ind w:firstLine="709"/>
        <w:jc w:val="both"/>
        <w:rPr>
          <w:sz w:val="28"/>
          <w:szCs w:val="28"/>
        </w:rPr>
      </w:pPr>
      <w:r w:rsidRPr="00375258">
        <w:rPr>
          <w:b/>
          <w:sz w:val="28"/>
          <w:szCs w:val="28"/>
        </w:rPr>
        <w:t>3.</w:t>
      </w:r>
      <w:r w:rsidRPr="00375258">
        <w:rPr>
          <w:sz w:val="28"/>
          <w:szCs w:val="28"/>
        </w:rPr>
        <w:t xml:space="preserve"> Для выполнения следующего упражнения зрительной гимнастики для детей руки ставят под подбородок, чтобы исключить движение головой. Ребёнок должен поднять глаза и посмотреть вверх, затем вниз по 4 раза, перерыв 10 секунд, затем вправо, влево 4 раза, перерыв 10 секунд.</w:t>
      </w:r>
    </w:p>
    <w:p w:rsidR="00C86733" w:rsidRPr="00375258" w:rsidRDefault="00C86733" w:rsidP="00F71286">
      <w:pPr>
        <w:pStyle w:val="a3"/>
        <w:shd w:val="clear" w:color="auto" w:fill="FFFFFF"/>
        <w:spacing w:before="150" w:beforeAutospacing="0" w:after="180" w:afterAutospacing="0" w:line="276" w:lineRule="auto"/>
        <w:ind w:firstLine="709"/>
        <w:jc w:val="both"/>
        <w:rPr>
          <w:sz w:val="28"/>
          <w:szCs w:val="28"/>
        </w:rPr>
      </w:pPr>
      <w:r w:rsidRPr="00375258">
        <w:rPr>
          <w:b/>
          <w:sz w:val="28"/>
          <w:szCs w:val="28"/>
        </w:rPr>
        <w:t>4</w:t>
      </w:r>
      <w:r w:rsidRPr="00375258">
        <w:rPr>
          <w:sz w:val="28"/>
          <w:szCs w:val="28"/>
        </w:rPr>
        <w:t>. Для выполнения следующего упражнения потребуется дополнительный материал. На потолке располагается рисунок в виде змейки, спирали или цветной шахматной доски. Детям предлагается «пройти путь» глазами; от начала змейки до конца, от начала спирали до центра, по цветным кубикам заданным учителем или взрослым.</w:t>
      </w:r>
    </w:p>
    <w:p w:rsidR="00E91C6D" w:rsidRDefault="00E91C6D" w:rsidP="00F71286">
      <w:pPr>
        <w:shd w:val="clear" w:color="auto" w:fill="FFFFFF"/>
        <w:spacing w:before="225" w:after="15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783" w:rsidRPr="00375258" w:rsidRDefault="00375258" w:rsidP="00F71286">
      <w:pPr>
        <w:shd w:val="clear" w:color="auto" w:fill="FFFFFF"/>
        <w:spacing w:before="225" w:after="15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75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7C4781" w:rsidRPr="00375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рительная</w:t>
      </w:r>
      <w:proofErr w:type="gramEnd"/>
      <w:r w:rsidR="00297783" w:rsidRPr="00375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гимнастики для детей</w:t>
      </w:r>
      <w:r w:rsidR="00712D7C" w:rsidRPr="00375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стихах</w:t>
      </w:r>
    </w:p>
    <w:p w:rsidR="00C67452" w:rsidRPr="00375258" w:rsidRDefault="00C67452" w:rsidP="00F71286">
      <w:pPr>
        <w:pStyle w:val="a3"/>
        <w:shd w:val="clear" w:color="auto" w:fill="FFFFFF"/>
        <w:spacing w:before="150" w:beforeAutospacing="0" w:after="180" w:afterAutospacing="0" w:line="276" w:lineRule="auto"/>
        <w:ind w:firstLine="709"/>
        <w:rPr>
          <w:sz w:val="28"/>
          <w:szCs w:val="28"/>
        </w:rPr>
      </w:pPr>
      <w:r w:rsidRPr="00375258">
        <w:rPr>
          <w:rStyle w:val="a4"/>
          <w:b/>
          <w:bCs/>
          <w:i w:val="0"/>
          <w:sz w:val="28"/>
          <w:szCs w:val="28"/>
        </w:rPr>
        <w:t>Овощи</w:t>
      </w:r>
      <w:r w:rsidRPr="00375258">
        <w:rPr>
          <w:b/>
          <w:i/>
          <w:sz w:val="28"/>
          <w:szCs w:val="28"/>
        </w:rPr>
        <w:t> </w:t>
      </w:r>
      <w:r w:rsidRPr="00375258">
        <w:rPr>
          <w:b/>
          <w:i/>
          <w:sz w:val="28"/>
          <w:szCs w:val="28"/>
        </w:rPr>
        <w:br/>
      </w:r>
      <w:r w:rsidRPr="00375258">
        <w:rPr>
          <w:sz w:val="28"/>
          <w:szCs w:val="28"/>
        </w:rPr>
        <w:t xml:space="preserve">Ослик </w:t>
      </w:r>
      <w:proofErr w:type="gramStart"/>
      <w:r w:rsidRPr="00375258">
        <w:rPr>
          <w:sz w:val="28"/>
          <w:szCs w:val="28"/>
        </w:rPr>
        <w:t>ходит</w:t>
      </w:r>
      <w:proofErr w:type="gramEnd"/>
      <w:r w:rsidRPr="00375258">
        <w:rPr>
          <w:sz w:val="28"/>
          <w:szCs w:val="28"/>
        </w:rPr>
        <w:t xml:space="preserve"> выбирает,                                                     </w:t>
      </w:r>
      <w:r w:rsidRPr="00375258">
        <w:rPr>
          <w:sz w:val="28"/>
          <w:szCs w:val="28"/>
        </w:rPr>
        <w:br/>
        <w:t>Что сначала съесть не знает.                                </w:t>
      </w:r>
      <w:r w:rsidRPr="00375258">
        <w:rPr>
          <w:sz w:val="28"/>
          <w:szCs w:val="28"/>
        </w:rPr>
        <w:br/>
      </w:r>
      <w:proofErr w:type="gramStart"/>
      <w:r w:rsidRPr="00375258">
        <w:rPr>
          <w:sz w:val="28"/>
          <w:szCs w:val="28"/>
        </w:rPr>
        <w:t>Наверху созрела слива, </w:t>
      </w:r>
      <w:r w:rsidRPr="00375258">
        <w:rPr>
          <w:sz w:val="28"/>
          <w:szCs w:val="28"/>
        </w:rPr>
        <w:br/>
        <w:t>А внизу растет крапива, </w:t>
      </w:r>
      <w:r w:rsidRPr="00375258">
        <w:rPr>
          <w:sz w:val="28"/>
          <w:szCs w:val="28"/>
        </w:rPr>
        <w:br/>
        <w:t>Слева – свекла, справа – брюква, </w:t>
      </w:r>
      <w:r w:rsidRPr="00375258">
        <w:rPr>
          <w:sz w:val="28"/>
          <w:szCs w:val="28"/>
        </w:rPr>
        <w:br/>
        <w:t>Слева – тыква, справа – клюква, </w:t>
      </w:r>
      <w:r w:rsidRPr="00375258">
        <w:rPr>
          <w:sz w:val="28"/>
          <w:szCs w:val="28"/>
        </w:rPr>
        <w:br/>
        <w:t>Снизу – свежая трава, </w:t>
      </w:r>
      <w:r w:rsidRPr="00375258">
        <w:rPr>
          <w:sz w:val="28"/>
          <w:szCs w:val="28"/>
        </w:rPr>
        <w:br/>
        <w:t>Сверху – сочная ботва.</w:t>
      </w:r>
      <w:proofErr w:type="gramEnd"/>
      <w:r w:rsidRPr="00375258">
        <w:rPr>
          <w:sz w:val="28"/>
          <w:szCs w:val="28"/>
        </w:rPr>
        <w:t> </w:t>
      </w:r>
      <w:r w:rsidRPr="00375258">
        <w:rPr>
          <w:sz w:val="28"/>
          <w:szCs w:val="28"/>
        </w:rPr>
        <w:br/>
        <w:t>Выбрать ничего не смог</w:t>
      </w:r>
      <w:proofErr w:type="gramStart"/>
      <w:r w:rsidRPr="00375258">
        <w:rPr>
          <w:sz w:val="28"/>
          <w:szCs w:val="28"/>
        </w:rPr>
        <w:t> </w:t>
      </w:r>
      <w:r w:rsidRPr="00375258">
        <w:rPr>
          <w:sz w:val="28"/>
          <w:szCs w:val="28"/>
        </w:rPr>
        <w:br/>
        <w:t>И</w:t>
      </w:r>
      <w:proofErr w:type="gramEnd"/>
      <w:r w:rsidRPr="00375258">
        <w:rPr>
          <w:sz w:val="28"/>
          <w:szCs w:val="28"/>
        </w:rPr>
        <w:t xml:space="preserve"> без сил на землю слег.  </w:t>
      </w:r>
    </w:p>
    <w:p w:rsidR="00C67452" w:rsidRPr="00375258" w:rsidRDefault="00C67452" w:rsidP="00F71286">
      <w:pPr>
        <w:pStyle w:val="a3"/>
        <w:shd w:val="clear" w:color="auto" w:fill="FFFFFF"/>
        <w:spacing w:before="150" w:beforeAutospacing="0" w:after="180" w:afterAutospacing="0" w:line="276" w:lineRule="auto"/>
        <w:ind w:firstLine="709"/>
        <w:rPr>
          <w:sz w:val="28"/>
          <w:szCs w:val="28"/>
        </w:rPr>
      </w:pPr>
      <w:r w:rsidRPr="00375258">
        <w:rPr>
          <w:sz w:val="28"/>
          <w:szCs w:val="28"/>
        </w:rPr>
        <w:t> </w:t>
      </w:r>
      <w:r w:rsidRPr="00375258">
        <w:rPr>
          <w:rStyle w:val="a4"/>
          <w:b/>
          <w:bCs/>
          <w:i w:val="0"/>
          <w:sz w:val="28"/>
          <w:szCs w:val="28"/>
        </w:rPr>
        <w:t>Любопытная Варвара</w:t>
      </w:r>
      <w:r w:rsidRPr="00375258">
        <w:rPr>
          <w:sz w:val="28"/>
          <w:szCs w:val="28"/>
        </w:rPr>
        <w:t> </w:t>
      </w:r>
      <w:r w:rsidRPr="00375258">
        <w:rPr>
          <w:sz w:val="28"/>
          <w:szCs w:val="28"/>
        </w:rPr>
        <w:br/>
        <w:t>смотрит влево! </w:t>
      </w:r>
      <w:r w:rsidRPr="00375258">
        <w:rPr>
          <w:sz w:val="28"/>
          <w:szCs w:val="28"/>
        </w:rPr>
        <w:br/>
        <w:t>смотрит вправо! </w:t>
      </w:r>
      <w:r w:rsidRPr="00375258">
        <w:rPr>
          <w:sz w:val="28"/>
          <w:szCs w:val="28"/>
        </w:rPr>
        <w:br/>
        <w:t>А теперь вперед! </w:t>
      </w:r>
      <w:r w:rsidRPr="00375258">
        <w:rPr>
          <w:sz w:val="28"/>
          <w:szCs w:val="28"/>
        </w:rPr>
        <w:br/>
        <w:t>Тут немного отдохнет </w:t>
      </w:r>
      <w:r w:rsidRPr="00375258">
        <w:rPr>
          <w:sz w:val="28"/>
          <w:szCs w:val="28"/>
        </w:rPr>
        <w:br/>
      </w:r>
      <w:r w:rsidRPr="00375258">
        <w:rPr>
          <w:sz w:val="28"/>
          <w:szCs w:val="28"/>
        </w:rPr>
        <w:lastRenderedPageBreak/>
        <w:t>(глазки не напряжены и расслаблены). </w:t>
      </w:r>
      <w:r w:rsidRPr="00375258">
        <w:rPr>
          <w:sz w:val="28"/>
          <w:szCs w:val="28"/>
        </w:rPr>
        <w:br/>
        <w:t>А Варвара смотрит вверх – </w:t>
      </w:r>
      <w:r w:rsidRPr="00375258">
        <w:rPr>
          <w:sz w:val="28"/>
          <w:szCs w:val="28"/>
        </w:rPr>
        <w:br/>
        <w:t>выше всех, дальше всех! </w:t>
      </w:r>
      <w:r w:rsidRPr="00375258">
        <w:rPr>
          <w:sz w:val="28"/>
          <w:szCs w:val="28"/>
        </w:rPr>
        <w:br/>
        <w:t>А теперь – смотрит вниз </w:t>
      </w:r>
      <w:r w:rsidRPr="00375258">
        <w:rPr>
          <w:sz w:val="28"/>
          <w:szCs w:val="28"/>
        </w:rPr>
        <w:br/>
        <w:t>(Глазки наши напряглись). </w:t>
      </w:r>
      <w:r w:rsidRPr="00375258">
        <w:rPr>
          <w:sz w:val="28"/>
          <w:szCs w:val="28"/>
        </w:rPr>
        <w:br/>
        <w:t>А теперь – глаза закрыла, </w:t>
      </w:r>
      <w:r w:rsidRPr="00375258">
        <w:rPr>
          <w:sz w:val="28"/>
          <w:szCs w:val="28"/>
        </w:rPr>
        <w:br/>
        <w:t>И открыла, и закрыла. </w:t>
      </w:r>
      <w:r w:rsidRPr="00375258">
        <w:rPr>
          <w:sz w:val="28"/>
          <w:szCs w:val="28"/>
        </w:rPr>
        <w:br/>
        <w:t>Веселы, бодры мы снова, </w:t>
      </w:r>
      <w:r w:rsidRPr="00375258">
        <w:rPr>
          <w:sz w:val="28"/>
          <w:szCs w:val="28"/>
        </w:rPr>
        <w:br/>
        <w:t>И к занятию готовы! </w:t>
      </w:r>
    </w:p>
    <w:p w:rsidR="00C67452" w:rsidRPr="00375258" w:rsidRDefault="00C67452" w:rsidP="00F71286">
      <w:pPr>
        <w:pStyle w:val="a3"/>
        <w:shd w:val="clear" w:color="auto" w:fill="FFFFFF"/>
        <w:spacing w:before="150" w:beforeAutospacing="0" w:after="180" w:afterAutospacing="0" w:line="276" w:lineRule="auto"/>
        <w:ind w:firstLine="709"/>
        <w:rPr>
          <w:sz w:val="28"/>
          <w:szCs w:val="28"/>
        </w:rPr>
      </w:pPr>
      <w:r w:rsidRPr="00375258">
        <w:rPr>
          <w:rStyle w:val="a4"/>
          <w:b/>
          <w:bCs/>
          <w:i w:val="0"/>
          <w:sz w:val="28"/>
          <w:szCs w:val="28"/>
        </w:rPr>
        <w:t>«Тренировка</w:t>
      </w:r>
      <w:r w:rsidRPr="00375258">
        <w:rPr>
          <w:b/>
          <w:i/>
          <w:sz w:val="28"/>
          <w:szCs w:val="28"/>
        </w:rPr>
        <w:t>»</w:t>
      </w:r>
      <w:r w:rsidRPr="00375258">
        <w:rPr>
          <w:sz w:val="28"/>
          <w:szCs w:val="28"/>
        </w:rPr>
        <w:t> </w:t>
      </w:r>
      <w:r w:rsidRPr="00375258">
        <w:rPr>
          <w:sz w:val="28"/>
          <w:szCs w:val="28"/>
        </w:rPr>
        <w:br/>
        <w:t>Раз – налево, два – направо, </w:t>
      </w:r>
      <w:r w:rsidRPr="00375258">
        <w:rPr>
          <w:sz w:val="28"/>
          <w:szCs w:val="28"/>
        </w:rPr>
        <w:br/>
        <w:t>Три – наверх, четыре — вниз. </w:t>
      </w:r>
      <w:r w:rsidRPr="00375258">
        <w:rPr>
          <w:sz w:val="28"/>
          <w:szCs w:val="28"/>
        </w:rPr>
        <w:br/>
        <w:t>А теперь по кругу смотрим, </w:t>
      </w:r>
      <w:r w:rsidRPr="00375258">
        <w:rPr>
          <w:sz w:val="28"/>
          <w:szCs w:val="28"/>
        </w:rPr>
        <w:br/>
        <w:t>Чтобы лучше видеть мир. </w:t>
      </w:r>
      <w:r w:rsidRPr="00375258">
        <w:rPr>
          <w:sz w:val="28"/>
          <w:szCs w:val="28"/>
        </w:rPr>
        <w:br/>
        <w:t>Взгляд направим ближе, дальше, </w:t>
      </w:r>
      <w:r w:rsidRPr="00375258">
        <w:rPr>
          <w:sz w:val="28"/>
          <w:szCs w:val="28"/>
        </w:rPr>
        <w:br/>
        <w:t>Тренируя мышцу глаз. </w:t>
      </w:r>
      <w:r w:rsidRPr="00375258">
        <w:rPr>
          <w:sz w:val="28"/>
          <w:szCs w:val="28"/>
        </w:rPr>
        <w:br/>
        <w:t>Видеть скоро будем лучше, </w:t>
      </w:r>
      <w:r w:rsidRPr="00375258">
        <w:rPr>
          <w:sz w:val="28"/>
          <w:szCs w:val="28"/>
        </w:rPr>
        <w:br/>
        <w:t>Убедитесь вы сейчас! </w:t>
      </w:r>
      <w:r w:rsidRPr="00375258">
        <w:rPr>
          <w:sz w:val="28"/>
          <w:szCs w:val="28"/>
        </w:rPr>
        <w:br/>
        <w:t>А теперь нажмем немного </w:t>
      </w:r>
      <w:r w:rsidRPr="00375258">
        <w:rPr>
          <w:sz w:val="28"/>
          <w:szCs w:val="28"/>
        </w:rPr>
        <w:br/>
        <w:t>Точки возле своих глаз. </w:t>
      </w:r>
      <w:r w:rsidRPr="00375258">
        <w:rPr>
          <w:sz w:val="28"/>
          <w:szCs w:val="28"/>
        </w:rPr>
        <w:br/>
        <w:t>Сил дадим им много – много, </w:t>
      </w:r>
      <w:r w:rsidRPr="00375258">
        <w:rPr>
          <w:sz w:val="28"/>
          <w:szCs w:val="28"/>
        </w:rPr>
        <w:br/>
        <w:t xml:space="preserve">Чтоб усилить в </w:t>
      </w:r>
      <w:proofErr w:type="spellStart"/>
      <w:proofErr w:type="gramStart"/>
      <w:r w:rsidRPr="00375258">
        <w:rPr>
          <w:sz w:val="28"/>
          <w:szCs w:val="28"/>
        </w:rPr>
        <w:t>тыщу</w:t>
      </w:r>
      <w:proofErr w:type="spellEnd"/>
      <w:proofErr w:type="gramEnd"/>
      <w:r w:rsidRPr="00375258">
        <w:rPr>
          <w:sz w:val="28"/>
          <w:szCs w:val="28"/>
        </w:rPr>
        <w:t xml:space="preserve"> раз! </w:t>
      </w:r>
      <w:r w:rsidRPr="00375258">
        <w:rPr>
          <w:sz w:val="28"/>
          <w:szCs w:val="28"/>
        </w:rPr>
        <w:br/>
        <w:t>Посмотреть влево. Посмотреть вправо. </w:t>
      </w:r>
      <w:r w:rsidRPr="00375258">
        <w:rPr>
          <w:sz w:val="28"/>
          <w:szCs w:val="28"/>
        </w:rPr>
        <w:br/>
      </w:r>
      <w:proofErr w:type="gramStart"/>
      <w:r w:rsidRPr="00375258">
        <w:rPr>
          <w:sz w:val="28"/>
          <w:szCs w:val="28"/>
        </w:rPr>
        <w:t>Круговые движения глазами: налево – вверх – направо – вниз – вправо – вверх – влево – вниз.</w:t>
      </w:r>
      <w:proofErr w:type="gramEnd"/>
      <w:r w:rsidRPr="00375258">
        <w:rPr>
          <w:sz w:val="28"/>
          <w:szCs w:val="28"/>
        </w:rPr>
        <w:t> </w:t>
      </w:r>
      <w:r w:rsidRPr="00375258">
        <w:rPr>
          <w:sz w:val="28"/>
          <w:szCs w:val="28"/>
        </w:rPr>
        <w:br/>
        <w:t>Поднять взгляд вверх. </w:t>
      </w:r>
      <w:r w:rsidRPr="00375258">
        <w:rPr>
          <w:sz w:val="28"/>
          <w:szCs w:val="28"/>
        </w:rPr>
        <w:br/>
        <w:t>Опустить взгляд вниз. </w:t>
      </w:r>
      <w:r w:rsidRPr="00375258">
        <w:rPr>
          <w:sz w:val="28"/>
          <w:szCs w:val="28"/>
        </w:rPr>
        <w:br/>
        <w:t>Быстро поморгать. </w:t>
      </w:r>
    </w:p>
    <w:p w:rsidR="00C67452" w:rsidRPr="00375258" w:rsidRDefault="007C4781" w:rsidP="00F71286">
      <w:pPr>
        <w:pStyle w:val="a3"/>
        <w:shd w:val="clear" w:color="auto" w:fill="FFFFFF"/>
        <w:spacing w:before="150" w:beforeAutospacing="0" w:after="180" w:afterAutospacing="0" w:line="276" w:lineRule="auto"/>
        <w:ind w:firstLine="709"/>
        <w:jc w:val="both"/>
        <w:rPr>
          <w:b/>
          <w:sz w:val="28"/>
          <w:szCs w:val="28"/>
        </w:rPr>
      </w:pPr>
      <w:r w:rsidRPr="00375258">
        <w:rPr>
          <w:rStyle w:val="a5"/>
          <w:sz w:val="28"/>
          <w:szCs w:val="28"/>
        </w:rPr>
        <w:t>Польза данных упражнений гимнастики для глаз для детей будет ощутима только при систематическом их выполнении</w:t>
      </w:r>
      <w:r w:rsidRPr="00375258">
        <w:rPr>
          <w:b/>
          <w:sz w:val="28"/>
          <w:szCs w:val="28"/>
        </w:rPr>
        <w:t>, то есть через 20 минут занятий для детей 3-5 лет и через 30 минут для детей 6-9 лет ежедневно.</w:t>
      </w:r>
    </w:p>
    <w:p w:rsidR="001A429C" w:rsidRPr="007C4781" w:rsidRDefault="00F06F5B" w:rsidP="00F71286">
      <w:pPr>
        <w:ind w:firstLine="709"/>
        <w:rPr>
          <w:rFonts w:ascii="Times New Roman" w:hAnsi="Times New Roman" w:cs="Times New Roman"/>
          <w:sz w:val="32"/>
          <w:szCs w:val="32"/>
        </w:rPr>
      </w:pPr>
    </w:p>
    <w:sectPr w:rsidR="001A429C" w:rsidRPr="007C4781" w:rsidSect="0037525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83"/>
    <w:rsid w:val="000F4FC3"/>
    <w:rsid w:val="00211E8E"/>
    <w:rsid w:val="00297783"/>
    <w:rsid w:val="00311B3E"/>
    <w:rsid w:val="00375258"/>
    <w:rsid w:val="005B38EA"/>
    <w:rsid w:val="006E1122"/>
    <w:rsid w:val="006E54AD"/>
    <w:rsid w:val="00712D7C"/>
    <w:rsid w:val="007C4781"/>
    <w:rsid w:val="00841D39"/>
    <w:rsid w:val="008F7B34"/>
    <w:rsid w:val="00A93384"/>
    <w:rsid w:val="00BE61C0"/>
    <w:rsid w:val="00C62AC4"/>
    <w:rsid w:val="00C67452"/>
    <w:rsid w:val="00C86733"/>
    <w:rsid w:val="00D1711B"/>
    <w:rsid w:val="00DD4BA6"/>
    <w:rsid w:val="00E64813"/>
    <w:rsid w:val="00E705D2"/>
    <w:rsid w:val="00E91C6D"/>
    <w:rsid w:val="00F06F5B"/>
    <w:rsid w:val="00F71286"/>
    <w:rsid w:val="00FA3A9E"/>
    <w:rsid w:val="00FA6FAC"/>
    <w:rsid w:val="00FC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7452"/>
    <w:rPr>
      <w:i/>
      <w:iCs/>
    </w:rPr>
  </w:style>
  <w:style w:type="character" w:styleId="a5">
    <w:name w:val="Strong"/>
    <w:basedOn w:val="a0"/>
    <w:uiPriority w:val="22"/>
    <w:qFormat/>
    <w:rsid w:val="00C867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7452"/>
    <w:rPr>
      <w:i/>
      <w:iCs/>
    </w:rPr>
  </w:style>
  <w:style w:type="character" w:styleId="a5">
    <w:name w:val="Strong"/>
    <w:basedOn w:val="a0"/>
    <w:uiPriority w:val="22"/>
    <w:qFormat/>
    <w:rsid w:val="00C867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ive-mama.com/detskij-razvivayushhij-kompyut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7664-2FFA-4395-B8E7-CC9DB4C6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Ирина</cp:lastModifiedBy>
  <cp:revision>10</cp:revision>
  <dcterms:created xsi:type="dcterms:W3CDTF">2023-03-23T08:43:00Z</dcterms:created>
  <dcterms:modified xsi:type="dcterms:W3CDTF">2023-03-23T08:49:00Z</dcterms:modified>
</cp:coreProperties>
</file>